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DB5EF" w14:textId="77777777" w:rsidR="00E623FC" w:rsidRDefault="00E623FC" w:rsidP="002D63A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179CE96" w14:textId="0F191DED" w:rsidR="002D63A2" w:rsidRPr="004940DE" w:rsidRDefault="002D63A2" w:rsidP="002D63A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>
        <w:rPr>
          <w:rFonts w:ascii="Arial" w:hAnsi="Arial" w:cs="Arial"/>
          <w:b/>
          <w:bCs/>
          <w:color w:val="000000"/>
          <w:sz w:val="20"/>
          <w:szCs w:val="20"/>
        </w:rPr>
        <w:t>STÊNCIA SOCIAL – NOVEMBRO DE 2025</w:t>
      </w:r>
    </w:p>
    <w:tbl>
      <w:tblPr>
        <w:tblStyle w:val="Tabelacomgrade"/>
        <w:tblW w:w="16013" w:type="dxa"/>
        <w:jc w:val="center"/>
        <w:tblLook w:val="04A0" w:firstRow="1" w:lastRow="0" w:firstColumn="1" w:lastColumn="0" w:noHBand="0" w:noVBand="1"/>
      </w:tblPr>
      <w:tblGrid>
        <w:gridCol w:w="2830"/>
        <w:gridCol w:w="2410"/>
        <w:gridCol w:w="2126"/>
        <w:gridCol w:w="4111"/>
        <w:gridCol w:w="2977"/>
        <w:gridCol w:w="1559"/>
      </w:tblGrid>
      <w:tr w:rsidR="002D63A2" w:rsidRPr="004940DE" w14:paraId="1B43B33C" w14:textId="77777777" w:rsidTr="001C341F">
        <w:trPr>
          <w:jc w:val="center"/>
        </w:trPr>
        <w:tc>
          <w:tcPr>
            <w:tcW w:w="2830" w:type="dxa"/>
            <w:shd w:val="clear" w:color="auto" w:fill="D9D9D9" w:themeFill="background1" w:themeFillShade="D9"/>
          </w:tcPr>
          <w:p w14:paraId="18F745D5" w14:textId="77777777" w:rsidR="002D63A2" w:rsidRPr="004940DE" w:rsidRDefault="002D63A2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13EC116" w14:textId="77777777" w:rsidR="002D63A2" w:rsidRPr="004940DE" w:rsidRDefault="002D63A2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F82587C" w14:textId="77777777" w:rsidR="002D63A2" w:rsidRPr="004940DE" w:rsidRDefault="002D63A2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068971AE" w14:textId="77777777" w:rsidR="002D63A2" w:rsidRPr="004940DE" w:rsidRDefault="002D63A2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1DAD183" w14:textId="77777777" w:rsidR="002D63A2" w:rsidRPr="004940DE" w:rsidRDefault="002D63A2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2A47C5D" w14:textId="77777777" w:rsidR="002D63A2" w:rsidRPr="004940DE" w:rsidRDefault="002D63A2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2D63A2" w:rsidRPr="004940DE" w14:paraId="49A4057E" w14:textId="77777777" w:rsidTr="001C341F">
        <w:trPr>
          <w:jc w:val="center"/>
        </w:trPr>
        <w:tc>
          <w:tcPr>
            <w:tcW w:w="2830" w:type="dxa"/>
          </w:tcPr>
          <w:p w14:paraId="4608D896" w14:textId="77777777" w:rsidR="002D63A2" w:rsidRPr="001A5428" w:rsidRDefault="002D63A2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428">
              <w:rPr>
                <w:rFonts w:ascii="Arial" w:hAnsi="Arial" w:cs="Arial"/>
                <w:sz w:val="20"/>
                <w:szCs w:val="20"/>
              </w:rPr>
              <w:t>Inexigibilidade nº 017/2025</w:t>
            </w:r>
          </w:p>
        </w:tc>
        <w:tc>
          <w:tcPr>
            <w:tcW w:w="2410" w:type="dxa"/>
          </w:tcPr>
          <w:p w14:paraId="5C69D95E" w14:textId="77777777" w:rsidR="002D63A2" w:rsidRPr="001A5428" w:rsidRDefault="002D63A2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428">
              <w:rPr>
                <w:rFonts w:ascii="Arial" w:hAnsi="Arial" w:cs="Arial"/>
                <w:sz w:val="20"/>
                <w:szCs w:val="20"/>
              </w:rPr>
              <w:t>Contrato nº 022/2025</w:t>
            </w:r>
          </w:p>
        </w:tc>
        <w:tc>
          <w:tcPr>
            <w:tcW w:w="2126" w:type="dxa"/>
          </w:tcPr>
          <w:p w14:paraId="63C4D40C" w14:textId="77777777" w:rsidR="002D63A2" w:rsidRPr="001A5428" w:rsidRDefault="002D63A2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428">
              <w:rPr>
                <w:rFonts w:ascii="Arial" w:hAnsi="Arial" w:cs="Arial"/>
                <w:sz w:val="20"/>
                <w:szCs w:val="20"/>
              </w:rPr>
              <w:t>JOSÉ LUIZ DE SANTANA</w:t>
            </w:r>
          </w:p>
        </w:tc>
        <w:tc>
          <w:tcPr>
            <w:tcW w:w="4111" w:type="dxa"/>
          </w:tcPr>
          <w:p w14:paraId="1107B597" w14:textId="77777777" w:rsidR="002D63A2" w:rsidRPr="001A5428" w:rsidRDefault="002D63A2" w:rsidP="005832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542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para o funcionamento do CRAS (Centro de Referência de Assistência Social), na Sede do Município de Porto da Folha/SE. </w:t>
            </w:r>
          </w:p>
        </w:tc>
        <w:tc>
          <w:tcPr>
            <w:tcW w:w="2977" w:type="dxa"/>
          </w:tcPr>
          <w:p w14:paraId="6FCE248A" w14:textId="77777777" w:rsidR="002D63A2" w:rsidRPr="001A5428" w:rsidRDefault="002D63A2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428"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559" w:type="dxa"/>
          </w:tcPr>
          <w:p w14:paraId="525CB54C" w14:textId="77777777" w:rsidR="002D63A2" w:rsidRPr="001A5428" w:rsidRDefault="002D63A2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428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2D63A2" w:rsidRPr="004940DE" w14:paraId="342B089D" w14:textId="77777777" w:rsidTr="001C341F">
        <w:trPr>
          <w:jc w:val="center"/>
        </w:trPr>
        <w:tc>
          <w:tcPr>
            <w:tcW w:w="2830" w:type="dxa"/>
          </w:tcPr>
          <w:p w14:paraId="3473874B" w14:textId="455BDBAB" w:rsidR="002D63A2" w:rsidRPr="001A5428" w:rsidRDefault="002D63A2" w:rsidP="002D63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428">
              <w:rPr>
                <w:rFonts w:ascii="Arial" w:hAnsi="Arial" w:cs="Arial"/>
                <w:sz w:val="20"/>
                <w:szCs w:val="20"/>
              </w:rPr>
              <w:t>Dispensa nº 001/2025</w:t>
            </w:r>
          </w:p>
        </w:tc>
        <w:tc>
          <w:tcPr>
            <w:tcW w:w="2410" w:type="dxa"/>
          </w:tcPr>
          <w:p w14:paraId="4F1A1DE3" w14:textId="3E443201" w:rsidR="002D63A2" w:rsidRPr="001A5428" w:rsidRDefault="002D63A2" w:rsidP="002D63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428">
              <w:rPr>
                <w:rFonts w:ascii="Arial" w:hAnsi="Arial" w:cs="Arial"/>
                <w:sz w:val="20"/>
                <w:szCs w:val="20"/>
              </w:rPr>
              <w:t>Contrato nº 023/2025</w:t>
            </w:r>
          </w:p>
        </w:tc>
        <w:tc>
          <w:tcPr>
            <w:tcW w:w="2126" w:type="dxa"/>
          </w:tcPr>
          <w:p w14:paraId="37F97EE8" w14:textId="3A53F240" w:rsidR="002D63A2" w:rsidRPr="001A5428" w:rsidRDefault="002D63A2" w:rsidP="002D63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42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VARIEDADES SÃO LUCAS LTDA - ME</w:t>
            </w:r>
          </w:p>
        </w:tc>
        <w:tc>
          <w:tcPr>
            <w:tcW w:w="4111" w:type="dxa"/>
          </w:tcPr>
          <w:p w14:paraId="79866444" w14:textId="3A2040A0" w:rsidR="002D63A2" w:rsidRPr="001A5428" w:rsidRDefault="002D63A2" w:rsidP="002D63A2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A542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Aquisição de 70 (setenta) kits maternidade destinados às gestantes assistidas pelos programas socioassistenciais, com o intuito de atender as demandas da Secretaria Municipal de Assistência Social do Município de Porto da Folha/SE.</w:t>
            </w:r>
          </w:p>
        </w:tc>
        <w:tc>
          <w:tcPr>
            <w:tcW w:w="2977" w:type="dxa"/>
          </w:tcPr>
          <w:p w14:paraId="33C18AAD" w14:textId="60761EFC" w:rsidR="002D63A2" w:rsidRPr="001A5428" w:rsidRDefault="00A633D6" w:rsidP="002D63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559" w:type="dxa"/>
          </w:tcPr>
          <w:p w14:paraId="22F1DFFF" w14:textId="457A24DA" w:rsidR="002D63A2" w:rsidRPr="001A5428" w:rsidRDefault="002D63A2" w:rsidP="002D63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428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3A2" w:rsidRPr="004940DE" w14:paraId="2F9A7A91" w14:textId="77777777" w:rsidTr="001C341F">
        <w:trPr>
          <w:jc w:val="center"/>
        </w:trPr>
        <w:tc>
          <w:tcPr>
            <w:tcW w:w="2830" w:type="dxa"/>
          </w:tcPr>
          <w:p w14:paraId="71F633BE" w14:textId="2BD55BD3" w:rsidR="002D63A2" w:rsidRPr="001A5428" w:rsidRDefault="002D63A2" w:rsidP="002D63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428">
              <w:rPr>
                <w:rFonts w:ascii="Arial" w:hAnsi="Arial" w:cs="Arial"/>
                <w:sz w:val="20"/>
                <w:szCs w:val="20"/>
              </w:rPr>
              <w:t>Dispensa nº 002/2025</w:t>
            </w:r>
          </w:p>
        </w:tc>
        <w:tc>
          <w:tcPr>
            <w:tcW w:w="2410" w:type="dxa"/>
          </w:tcPr>
          <w:p w14:paraId="0D2BEF85" w14:textId="7C4C1D7C" w:rsidR="002D63A2" w:rsidRPr="001A5428" w:rsidRDefault="002D63A2" w:rsidP="002D63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428">
              <w:rPr>
                <w:rFonts w:ascii="Arial" w:hAnsi="Arial" w:cs="Arial"/>
                <w:sz w:val="20"/>
                <w:szCs w:val="20"/>
              </w:rPr>
              <w:t>Contrato nº 024/2025</w:t>
            </w:r>
          </w:p>
        </w:tc>
        <w:tc>
          <w:tcPr>
            <w:tcW w:w="2126" w:type="dxa"/>
          </w:tcPr>
          <w:p w14:paraId="69907F94" w14:textId="009914DB" w:rsidR="002D63A2" w:rsidRPr="001A5428" w:rsidRDefault="002D63A2" w:rsidP="002D63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428">
              <w:rPr>
                <w:rFonts w:ascii="Arial" w:hAnsi="Arial" w:cs="Arial"/>
                <w:sz w:val="20"/>
                <w:szCs w:val="20"/>
              </w:rPr>
              <w:t xml:space="preserve">TOPNET TELECOM SERVIÇOS LTDA </w:t>
            </w:r>
          </w:p>
        </w:tc>
        <w:tc>
          <w:tcPr>
            <w:tcW w:w="4111" w:type="dxa"/>
          </w:tcPr>
          <w:p w14:paraId="677B4ECB" w14:textId="09DB3AB8" w:rsidR="002D63A2" w:rsidRPr="001A5428" w:rsidRDefault="001C74EF" w:rsidP="002D63A2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A542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link dedicado de upload (Full-Duplex) de acesso à internet, em fibra ótica, com fornecimento de equipamentos, instalação, ativação, configuração, suporte técnico e manutenção corretiva, a serem disponibilizados para a Secretaria Municipal de Assistência, Cidadania e Trabalho.</w:t>
            </w:r>
          </w:p>
        </w:tc>
        <w:tc>
          <w:tcPr>
            <w:tcW w:w="2977" w:type="dxa"/>
          </w:tcPr>
          <w:p w14:paraId="008AAF85" w14:textId="77777777" w:rsidR="002D63A2" w:rsidRPr="001A5428" w:rsidRDefault="002D63A2" w:rsidP="002D63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428"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559" w:type="dxa"/>
          </w:tcPr>
          <w:p w14:paraId="637C38C3" w14:textId="33A4D4C7" w:rsidR="002D63A2" w:rsidRPr="001A5428" w:rsidRDefault="002D63A2" w:rsidP="002D63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428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127AEA05" w14:textId="77777777" w:rsidR="002D63A2" w:rsidRDefault="002D63A2"/>
    <w:sectPr w:rsidR="002D63A2" w:rsidSect="002D63A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F382A" w14:textId="77777777" w:rsidR="00947A72" w:rsidRDefault="00947A72" w:rsidP="002D63A2">
      <w:pPr>
        <w:spacing w:after="0" w:line="240" w:lineRule="auto"/>
      </w:pPr>
      <w:r>
        <w:separator/>
      </w:r>
    </w:p>
  </w:endnote>
  <w:endnote w:type="continuationSeparator" w:id="0">
    <w:p w14:paraId="17182976" w14:textId="77777777" w:rsidR="00947A72" w:rsidRDefault="00947A72" w:rsidP="002D6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84700" w14:textId="77777777" w:rsidR="002D63A2" w:rsidRDefault="002D63A2" w:rsidP="002D63A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63FED4C" w14:textId="0D60CD29" w:rsidR="002D63A2" w:rsidRPr="002D63A2" w:rsidRDefault="002D63A2" w:rsidP="002D63A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141C57" w:rsidRPr="00141C57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141C57" w:rsidRPr="00141C57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1C341F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7DA98" w14:textId="77777777" w:rsidR="00947A72" w:rsidRDefault="00947A72" w:rsidP="002D63A2">
      <w:pPr>
        <w:spacing w:after="0" w:line="240" w:lineRule="auto"/>
      </w:pPr>
      <w:r>
        <w:separator/>
      </w:r>
    </w:p>
  </w:footnote>
  <w:footnote w:type="continuationSeparator" w:id="0">
    <w:p w14:paraId="434D74C2" w14:textId="77777777" w:rsidR="00947A72" w:rsidRDefault="00947A72" w:rsidP="002D6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84EA1" w14:textId="52113698" w:rsidR="002D63A2" w:rsidRPr="00706335" w:rsidRDefault="002D63A2" w:rsidP="002D63A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920AE2" wp14:editId="403B4826">
              <wp:simplePos x="0" y="0"/>
              <wp:positionH relativeFrom="page">
                <wp:posOffset>-180975</wp:posOffset>
              </wp:positionH>
              <wp:positionV relativeFrom="paragraph">
                <wp:posOffset>-542925</wp:posOffset>
              </wp:positionV>
              <wp:extent cx="11249025" cy="208280"/>
              <wp:effectExtent l="0" t="0" r="28575" b="2032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249025" cy="20828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0239A2" id="Retângulo 1" o:spid="_x0000_s1026" style="position:absolute;margin-left:-14.25pt;margin-top:-42.75pt;width:885.75pt;height:16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gtSNQIAAI8EAAAOAAAAZHJzL2Uyb0RvYy54bWy0VF1uEzEQfkfiDpbfyf4oadJVNlWVUoRU&#10;oKJwAMfrzVrYHjN2sgnH4Sq9GLPepgR4Q/Cy8nhmPn8z38wurw7WsL3CoMHVvJjknCknodFuW/PP&#10;n25fLTgLUbhGGHCq5kcV+NXq5Ytl7ytVQgemUcgIxIWq9zXvYvRVlgXZKSvCBLxy5GwBrYhk4jZr&#10;UPSEbk1W5vlF1gM2HkGqEOj2ZnTyVcJvWyXjh7YNKjJTc+IW0xfTdzN8s9VSVFsUvtPyiYb4CxZW&#10;aEePPkPdiCjYDvUfUFZLhABtnEiwGbStlirVQNUU+W/VPHTCq1QLNSf45zaFfwcr3+/vkemGtOPM&#10;CUsSfVTx8bvb7gywYuhP70NFYQ/+HocKg78D+SUwB+tOuK26RoS+U6IhVik++yVhMAKlsk3/DhqC&#10;F7sIqVWHFu0ASE1gh6TI8VkRdYhM0mVRlNPLvJxxJslZ5otykTTLRHVK9xjiGwWWDYeaI0me4MX+&#10;LkSiT6GnkEQfjG5utTHJGMZMrQ2yvaABEVIqFy9SutlZ4jvez2d5fno2TeaQkpDDOZpxrCfK5ZyC&#10;//NTVkdaG6NtzRfEbWQnqkGG165JQx2FNuOZOmAc0T1JMUq6geZIsiCMO0E7TIcO8BtnPe1DzcPX&#10;nUDFmXnrSNrLYjodFigZ09m8JAPPPZtzj3CSoGouI3I2Gus4rt3Oo9529FaRmuTgmgai1UmqgeHI&#10;64kuTX3q89OGDmt1bqeon/+R1Q8AAAD//wMAUEsDBBQABgAIAAAAIQC8H/Ph3wAAAAwBAAAPAAAA&#10;ZHJzL2Rvd25yZXYueG1sTI/BTsMwEETvSPyDtUjcWodA2hDiVCgSiAOqROED3HhJAvY6st02/D3b&#10;E9xmd0ezb+rN7Kw4YoijJwU3ywwEUufNSL2Cj/enRQkiJk1GW0+o4AcjbJrLi1pXxp/oDY+71AsO&#10;oVhpBUNKUyVl7AZ0Oi79hMS3Tx+cTjyGXpqgTxzurMyzbCWdHok/DHrCdsDue3dwCtK4/cpb38aX&#10;2fi0vbddWD2/KnV9NT8+gEg4pz8znPEZHRpm2vsDmSisgkVeFmxlURYszo713S3X2/OqyNcgm1r+&#10;L9H8AgAA//8DAFBLAQItABQABgAIAAAAIQC2gziS/gAAAOEBAAATAAAAAAAAAAAAAAAAAAAAAABb&#10;Q29udGVudF9UeXBlc10ueG1sUEsBAi0AFAAGAAgAAAAhADj9If/WAAAAlAEAAAsAAAAAAAAAAAAA&#10;AAAALwEAAF9yZWxzLy5yZWxzUEsBAi0AFAAGAAgAAAAhADkuC1I1AgAAjwQAAA4AAAAAAAAAAAAA&#10;AAAALgIAAGRycy9lMm9Eb2MueG1sUEsBAi0AFAAGAAgAAAAhALwf8+HfAAAADAEAAA8AAAAAAAAA&#10;AAAAAAAAjwQAAGRycy9kb3ducmV2LnhtbFBLBQYAAAAABAAEAPMAAACbBQAAAAA=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2ADF4976" wp14:editId="5311EDF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CAD37C1" w14:textId="77777777" w:rsidR="002D63A2" w:rsidRDefault="002D63A2" w:rsidP="002D63A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0C40A29C" w14:textId="77777777" w:rsidR="002D63A2" w:rsidRDefault="002D63A2" w:rsidP="002D63A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26AAF6B1" w14:textId="77777777" w:rsidR="002D63A2" w:rsidRPr="00E57960" w:rsidRDefault="002D63A2" w:rsidP="002D63A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07C6AABD" w14:textId="77777777" w:rsidR="002D63A2" w:rsidRPr="00E57960" w:rsidRDefault="002D63A2" w:rsidP="002D63A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1C013893" w14:textId="042D1518" w:rsidR="002D63A2" w:rsidRPr="002D63A2" w:rsidRDefault="002D63A2" w:rsidP="002D63A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3A2"/>
    <w:rsid w:val="00033B91"/>
    <w:rsid w:val="000C72BE"/>
    <w:rsid w:val="00141C57"/>
    <w:rsid w:val="001A5428"/>
    <w:rsid w:val="001C341F"/>
    <w:rsid w:val="001C74EF"/>
    <w:rsid w:val="002D63A2"/>
    <w:rsid w:val="008B48A4"/>
    <w:rsid w:val="00947A72"/>
    <w:rsid w:val="009C36DE"/>
    <w:rsid w:val="00A633D6"/>
    <w:rsid w:val="00B56885"/>
    <w:rsid w:val="00E623FC"/>
    <w:rsid w:val="00F2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2816F"/>
  <w15:chartTrackingRefBased/>
  <w15:docId w15:val="{ED29E7B9-41C3-444F-A5D0-D0BAFE20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3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D63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63A2"/>
  </w:style>
  <w:style w:type="paragraph" w:styleId="Rodap">
    <w:name w:val="footer"/>
    <w:basedOn w:val="Normal"/>
    <w:link w:val="RodapChar"/>
    <w:uiPriority w:val="99"/>
    <w:unhideWhenUsed/>
    <w:rsid w:val="002D63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63A2"/>
  </w:style>
  <w:style w:type="paragraph" w:styleId="NormalWeb">
    <w:name w:val="Normal (Web)"/>
    <w:basedOn w:val="Normal"/>
    <w:uiPriority w:val="99"/>
    <w:semiHidden/>
    <w:unhideWhenUsed/>
    <w:rsid w:val="002D6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2D63A2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2D63A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2D6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141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6</cp:revision>
  <dcterms:created xsi:type="dcterms:W3CDTF">2026-03-11T14:15:00Z</dcterms:created>
  <dcterms:modified xsi:type="dcterms:W3CDTF">2026-05-11T12:25:00Z</dcterms:modified>
</cp:coreProperties>
</file>