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EF48" w14:textId="77777777" w:rsidR="003C74C6" w:rsidRDefault="003C74C6" w:rsidP="003C74C6">
      <w:pPr>
        <w:jc w:val="center"/>
      </w:pPr>
    </w:p>
    <w:p w14:paraId="4663F7C5" w14:textId="72AD2E30" w:rsidR="000D6989" w:rsidRPr="003C74C6" w:rsidRDefault="003C74C6" w:rsidP="003C74C6">
      <w:pPr>
        <w:jc w:val="center"/>
        <w:rPr>
          <w:b/>
          <w:bCs/>
        </w:rPr>
      </w:pPr>
      <w:r w:rsidRPr="003C74C6">
        <w:rPr>
          <w:b/>
          <w:bCs/>
        </w:rPr>
        <w:t xml:space="preserve">OBRAS EM ANDAMENTO </w:t>
      </w:r>
    </w:p>
    <w:tbl>
      <w:tblPr>
        <w:tblStyle w:val="Tabelacomgrade"/>
        <w:tblpPr w:leftFromText="141" w:rightFromText="141" w:vertAnchor="text" w:tblpXSpec="center" w:tblpY="1"/>
        <w:tblOverlap w:val="never"/>
        <w:tblW w:w="14590" w:type="dxa"/>
        <w:tblLayout w:type="fixed"/>
        <w:tblLook w:val="04A0" w:firstRow="1" w:lastRow="0" w:firstColumn="1" w:lastColumn="0" w:noHBand="0" w:noVBand="1"/>
      </w:tblPr>
      <w:tblGrid>
        <w:gridCol w:w="1934"/>
        <w:gridCol w:w="1605"/>
        <w:gridCol w:w="1617"/>
        <w:gridCol w:w="1389"/>
        <w:gridCol w:w="1672"/>
        <w:gridCol w:w="1701"/>
        <w:gridCol w:w="1559"/>
        <w:gridCol w:w="3113"/>
      </w:tblGrid>
      <w:tr w:rsidR="007C4019" w:rsidRPr="002414F2" w14:paraId="6C030ED7" w14:textId="78A45D6B" w:rsidTr="003C74C6">
        <w:trPr>
          <w:trHeight w:val="429"/>
        </w:trPr>
        <w:tc>
          <w:tcPr>
            <w:tcW w:w="1934" w:type="dxa"/>
            <w:noWrap/>
            <w:vAlign w:val="center"/>
            <w:hideMark/>
          </w:tcPr>
          <w:p w14:paraId="4073115B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4F2">
              <w:rPr>
                <w:rFonts w:ascii="Arial" w:hAnsi="Arial" w:cs="Arial"/>
                <w:b/>
                <w:bCs/>
                <w:sz w:val="20"/>
                <w:szCs w:val="20"/>
              </w:rPr>
              <w:t>OBJETO</w:t>
            </w:r>
          </w:p>
        </w:tc>
        <w:tc>
          <w:tcPr>
            <w:tcW w:w="1605" w:type="dxa"/>
            <w:vAlign w:val="center"/>
            <w:hideMark/>
          </w:tcPr>
          <w:p w14:paraId="196DB13E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4F2">
              <w:rPr>
                <w:rFonts w:ascii="Arial" w:hAnsi="Arial" w:cs="Arial"/>
                <w:b/>
                <w:bCs/>
                <w:sz w:val="20"/>
                <w:szCs w:val="20"/>
              </w:rPr>
              <w:t>EMPRESA EXECUTORA</w:t>
            </w:r>
          </w:p>
        </w:tc>
        <w:tc>
          <w:tcPr>
            <w:tcW w:w="1617" w:type="dxa"/>
            <w:noWrap/>
            <w:vAlign w:val="center"/>
            <w:hideMark/>
          </w:tcPr>
          <w:p w14:paraId="2035618E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4F2">
              <w:rPr>
                <w:rFonts w:ascii="Arial" w:hAnsi="Arial" w:cs="Arial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389" w:type="dxa"/>
            <w:vAlign w:val="center"/>
            <w:hideMark/>
          </w:tcPr>
          <w:p w14:paraId="3AEC49BF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4F2">
              <w:rPr>
                <w:rFonts w:ascii="Arial" w:hAnsi="Arial" w:cs="Arial"/>
                <w:b/>
                <w:bCs/>
                <w:sz w:val="20"/>
                <w:szCs w:val="20"/>
              </w:rPr>
              <w:t>DATA DE INÍCIO</w:t>
            </w:r>
          </w:p>
        </w:tc>
        <w:tc>
          <w:tcPr>
            <w:tcW w:w="1672" w:type="dxa"/>
            <w:vAlign w:val="center"/>
            <w:hideMark/>
          </w:tcPr>
          <w:p w14:paraId="15D5F0F7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4F2">
              <w:rPr>
                <w:rFonts w:ascii="Arial" w:hAnsi="Arial" w:cs="Arial"/>
                <w:b/>
                <w:bCs/>
                <w:sz w:val="20"/>
                <w:szCs w:val="20"/>
              </w:rPr>
              <w:t>DATA DE CONCLUSÃO</w:t>
            </w:r>
          </w:p>
        </w:tc>
        <w:tc>
          <w:tcPr>
            <w:tcW w:w="1701" w:type="dxa"/>
            <w:vAlign w:val="center"/>
            <w:hideMark/>
          </w:tcPr>
          <w:p w14:paraId="4B89FFA2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4F2">
              <w:rPr>
                <w:rFonts w:ascii="Arial" w:hAnsi="Arial" w:cs="Arial"/>
                <w:b/>
                <w:bCs/>
                <w:sz w:val="20"/>
                <w:szCs w:val="20"/>
              </w:rPr>
              <w:t>PERCENTUAL DE CONCLUSÃO</w:t>
            </w:r>
          </w:p>
        </w:tc>
        <w:tc>
          <w:tcPr>
            <w:tcW w:w="1559" w:type="dxa"/>
            <w:noWrap/>
            <w:vAlign w:val="center"/>
            <w:hideMark/>
          </w:tcPr>
          <w:p w14:paraId="0820C3C5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14F2">
              <w:rPr>
                <w:rFonts w:ascii="Arial" w:hAnsi="Arial" w:cs="Arial"/>
                <w:b/>
                <w:bCs/>
                <w:sz w:val="20"/>
                <w:szCs w:val="20"/>
              </w:rPr>
              <w:t>SITUAÇÃO</w:t>
            </w:r>
          </w:p>
        </w:tc>
        <w:tc>
          <w:tcPr>
            <w:tcW w:w="3113" w:type="dxa"/>
          </w:tcPr>
          <w:p w14:paraId="54A0C4BC" w14:textId="68321E6F" w:rsidR="000B1A00" w:rsidRPr="002414F2" w:rsidRDefault="007C4019" w:rsidP="007C40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LINK DE ACESSO ÀS PLANILHAS COM OS </w:t>
            </w:r>
            <w:r w:rsidRPr="007C4019">
              <w:rPr>
                <w:rFonts w:ascii="Arial" w:hAnsi="Arial" w:cs="Arial"/>
                <w:b/>
                <w:bCs/>
                <w:sz w:val="20"/>
                <w:szCs w:val="20"/>
              </w:rPr>
              <w:t>QUANTITATIVOS, OS PREÇOS UNITÁRIOS E TOTAIS CONTRATADOS</w:t>
            </w:r>
          </w:p>
        </w:tc>
      </w:tr>
      <w:tr w:rsidR="007C4019" w:rsidRPr="002414F2" w14:paraId="4AAF46E3" w14:textId="36A84BAC" w:rsidTr="003C74C6">
        <w:trPr>
          <w:trHeight w:val="214"/>
        </w:trPr>
        <w:tc>
          <w:tcPr>
            <w:tcW w:w="1934" w:type="dxa"/>
            <w:vAlign w:val="center"/>
            <w:hideMark/>
          </w:tcPr>
          <w:p w14:paraId="4C5D49BD" w14:textId="77777777" w:rsidR="000B1A00" w:rsidRPr="002414F2" w:rsidRDefault="000B1A00" w:rsidP="007C40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EXECUÇÃO DOS SERVIÇOS/OBRAS DE URBANIZAÇÃO DA ORLA FLUVIAL ILHA DO OURO</w:t>
            </w:r>
          </w:p>
        </w:tc>
        <w:tc>
          <w:tcPr>
            <w:tcW w:w="1605" w:type="dxa"/>
            <w:vAlign w:val="center"/>
            <w:hideMark/>
          </w:tcPr>
          <w:p w14:paraId="31E2A669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HFONTES ENGENHARIA E CONSTRUTORA LTDA</w:t>
            </w:r>
          </w:p>
        </w:tc>
        <w:tc>
          <w:tcPr>
            <w:tcW w:w="1617" w:type="dxa"/>
            <w:noWrap/>
            <w:vAlign w:val="center"/>
            <w:hideMark/>
          </w:tcPr>
          <w:p w14:paraId="5F16E04F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39.598.322/0001-10</w:t>
            </w:r>
          </w:p>
        </w:tc>
        <w:tc>
          <w:tcPr>
            <w:tcW w:w="1389" w:type="dxa"/>
            <w:noWrap/>
            <w:vAlign w:val="center"/>
            <w:hideMark/>
          </w:tcPr>
          <w:p w14:paraId="0BA8328F" w14:textId="32EE4E8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20/08/2025</w:t>
            </w:r>
          </w:p>
        </w:tc>
        <w:tc>
          <w:tcPr>
            <w:tcW w:w="1672" w:type="dxa"/>
            <w:noWrap/>
            <w:vAlign w:val="center"/>
            <w:hideMark/>
          </w:tcPr>
          <w:p w14:paraId="4EA85517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14/08/2026</w:t>
            </w:r>
          </w:p>
        </w:tc>
        <w:tc>
          <w:tcPr>
            <w:tcW w:w="1701" w:type="dxa"/>
            <w:noWrap/>
            <w:vAlign w:val="center"/>
            <w:hideMark/>
          </w:tcPr>
          <w:p w14:paraId="2AD53597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57%</w:t>
            </w:r>
          </w:p>
        </w:tc>
        <w:tc>
          <w:tcPr>
            <w:tcW w:w="1559" w:type="dxa"/>
            <w:noWrap/>
            <w:vAlign w:val="center"/>
            <w:hideMark/>
          </w:tcPr>
          <w:p w14:paraId="50759A5A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EM EXECUÇÃO</w:t>
            </w:r>
          </w:p>
        </w:tc>
        <w:tc>
          <w:tcPr>
            <w:tcW w:w="3113" w:type="dxa"/>
            <w:vAlign w:val="center"/>
          </w:tcPr>
          <w:p w14:paraId="716BC41F" w14:textId="3A9101FC" w:rsidR="000B1A00" w:rsidRPr="002414F2" w:rsidRDefault="00C42156" w:rsidP="00C421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Pr="00A55EF3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https://drive.google.com/file/d/1Le1zyJYHTLKOB8RrM9smJW_uv_mGAu8n/view?usp=drive_link</w:t>
              </w:r>
            </w:hyperlink>
          </w:p>
        </w:tc>
      </w:tr>
      <w:tr w:rsidR="007C4019" w:rsidRPr="002414F2" w14:paraId="02203B09" w14:textId="4E4FD3C5" w:rsidTr="003C74C6">
        <w:trPr>
          <w:trHeight w:val="214"/>
        </w:trPr>
        <w:tc>
          <w:tcPr>
            <w:tcW w:w="1934" w:type="dxa"/>
            <w:vAlign w:val="center"/>
            <w:hideMark/>
          </w:tcPr>
          <w:p w14:paraId="413F4449" w14:textId="77777777" w:rsidR="000B1A00" w:rsidRPr="002414F2" w:rsidRDefault="000B1A00" w:rsidP="007C40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CONSTRUÇÃO DA UBS - UNIDADE BÁSICA DE SAÚDE</w:t>
            </w:r>
          </w:p>
        </w:tc>
        <w:tc>
          <w:tcPr>
            <w:tcW w:w="1605" w:type="dxa"/>
            <w:vAlign w:val="center"/>
            <w:hideMark/>
          </w:tcPr>
          <w:p w14:paraId="332B8BD9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KACTOS ENGENHARIA LTDA</w:t>
            </w:r>
          </w:p>
        </w:tc>
        <w:tc>
          <w:tcPr>
            <w:tcW w:w="1617" w:type="dxa"/>
            <w:noWrap/>
            <w:vAlign w:val="center"/>
            <w:hideMark/>
          </w:tcPr>
          <w:p w14:paraId="28A0C9D1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46.396.745/0001-12</w:t>
            </w:r>
          </w:p>
        </w:tc>
        <w:tc>
          <w:tcPr>
            <w:tcW w:w="1389" w:type="dxa"/>
            <w:noWrap/>
            <w:vAlign w:val="center"/>
            <w:hideMark/>
          </w:tcPr>
          <w:p w14:paraId="3B6B236E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25/06/2026</w:t>
            </w:r>
          </w:p>
        </w:tc>
        <w:tc>
          <w:tcPr>
            <w:tcW w:w="1672" w:type="dxa"/>
            <w:noWrap/>
            <w:vAlign w:val="center"/>
            <w:hideMark/>
          </w:tcPr>
          <w:p w14:paraId="183AF7E6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23/04/2027</w:t>
            </w:r>
          </w:p>
        </w:tc>
        <w:tc>
          <w:tcPr>
            <w:tcW w:w="1701" w:type="dxa"/>
            <w:noWrap/>
            <w:vAlign w:val="center"/>
            <w:hideMark/>
          </w:tcPr>
          <w:p w14:paraId="2944EA3A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1559" w:type="dxa"/>
            <w:noWrap/>
            <w:vAlign w:val="center"/>
            <w:hideMark/>
          </w:tcPr>
          <w:p w14:paraId="53DA8B56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EM EXECUÇÃO</w:t>
            </w:r>
          </w:p>
        </w:tc>
        <w:tc>
          <w:tcPr>
            <w:tcW w:w="3113" w:type="dxa"/>
            <w:vAlign w:val="center"/>
          </w:tcPr>
          <w:p w14:paraId="677C05CE" w14:textId="458344FE" w:rsidR="000B1A00" w:rsidRPr="002414F2" w:rsidRDefault="00CA5F51" w:rsidP="00CA5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A55EF3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https://drive.google.com/drive/folders/1Yd9p0r24TxaTXlho4cLY1FaioqHq_4IL?usp=drive_link</w:t>
              </w:r>
            </w:hyperlink>
          </w:p>
        </w:tc>
      </w:tr>
      <w:tr w:rsidR="007C4019" w:rsidRPr="002414F2" w14:paraId="591EAAF1" w14:textId="1BF7967D" w:rsidTr="003C74C6">
        <w:trPr>
          <w:trHeight w:val="214"/>
        </w:trPr>
        <w:tc>
          <w:tcPr>
            <w:tcW w:w="1934" w:type="dxa"/>
            <w:vAlign w:val="center"/>
            <w:hideMark/>
          </w:tcPr>
          <w:p w14:paraId="2985851D" w14:textId="77777777" w:rsidR="000B1A00" w:rsidRPr="002414F2" w:rsidRDefault="000B1A00" w:rsidP="007C40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CONSTRUÇÃO DO ESPAÇO ESPORTIVO COMUNITÁRIO, NO MUNICÍPIO DE PORTO DA FOLHA/SE - LAGOA REDONDA</w:t>
            </w:r>
          </w:p>
        </w:tc>
        <w:tc>
          <w:tcPr>
            <w:tcW w:w="1605" w:type="dxa"/>
            <w:vAlign w:val="center"/>
            <w:hideMark/>
          </w:tcPr>
          <w:p w14:paraId="02506FE6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OLIARG SERVIÇOS LTDA</w:t>
            </w:r>
          </w:p>
        </w:tc>
        <w:tc>
          <w:tcPr>
            <w:tcW w:w="1617" w:type="dxa"/>
            <w:noWrap/>
            <w:vAlign w:val="center"/>
            <w:hideMark/>
          </w:tcPr>
          <w:p w14:paraId="62E1842C" w14:textId="3D6529A9" w:rsidR="000B1A00" w:rsidRPr="002414F2" w:rsidRDefault="00C42156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156">
              <w:rPr>
                <w:rFonts w:ascii="Arial" w:hAnsi="Arial" w:cs="Arial"/>
                <w:sz w:val="20"/>
                <w:szCs w:val="20"/>
              </w:rPr>
              <w:t>31.634.109/0001-04</w:t>
            </w:r>
          </w:p>
        </w:tc>
        <w:tc>
          <w:tcPr>
            <w:tcW w:w="1389" w:type="dxa"/>
            <w:noWrap/>
            <w:vAlign w:val="center"/>
            <w:hideMark/>
          </w:tcPr>
          <w:p w14:paraId="00987FFB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11/05/2026</w:t>
            </w:r>
          </w:p>
        </w:tc>
        <w:tc>
          <w:tcPr>
            <w:tcW w:w="1672" w:type="dxa"/>
            <w:noWrap/>
            <w:vAlign w:val="center"/>
            <w:hideMark/>
          </w:tcPr>
          <w:p w14:paraId="75726B31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04/09/2026</w:t>
            </w:r>
          </w:p>
        </w:tc>
        <w:tc>
          <w:tcPr>
            <w:tcW w:w="1701" w:type="dxa"/>
            <w:noWrap/>
            <w:vAlign w:val="center"/>
            <w:hideMark/>
          </w:tcPr>
          <w:p w14:paraId="41871AAE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0,00%</w:t>
            </w:r>
          </w:p>
        </w:tc>
        <w:tc>
          <w:tcPr>
            <w:tcW w:w="1559" w:type="dxa"/>
            <w:noWrap/>
            <w:vAlign w:val="center"/>
            <w:hideMark/>
          </w:tcPr>
          <w:p w14:paraId="77176F88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EM EXECUÇÃO</w:t>
            </w:r>
          </w:p>
        </w:tc>
        <w:tc>
          <w:tcPr>
            <w:tcW w:w="3113" w:type="dxa"/>
            <w:vAlign w:val="center"/>
          </w:tcPr>
          <w:p w14:paraId="04550D69" w14:textId="57FA9425" w:rsidR="000B1A00" w:rsidRPr="002414F2" w:rsidRDefault="00CA5F51" w:rsidP="00CA5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A55EF3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https://drive.google.com/drive/folders/1rwxA8GcNkXL6JtIyH81U9pT5SrYowrm3?usp=drive_link</w:t>
              </w:r>
            </w:hyperlink>
          </w:p>
        </w:tc>
      </w:tr>
      <w:tr w:rsidR="007C4019" w:rsidRPr="002414F2" w14:paraId="4E8FF25A" w14:textId="4DF01A02" w:rsidTr="003C74C6">
        <w:trPr>
          <w:trHeight w:val="214"/>
        </w:trPr>
        <w:tc>
          <w:tcPr>
            <w:tcW w:w="1934" w:type="dxa"/>
            <w:vAlign w:val="center"/>
            <w:hideMark/>
          </w:tcPr>
          <w:p w14:paraId="0890C72E" w14:textId="77777777" w:rsidR="000B1A00" w:rsidRPr="002414F2" w:rsidRDefault="000B1A00" w:rsidP="007C40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 xml:space="preserve">REFORMA DE BANHEIROS E CONSTRUÇÃO DE MURO - </w:t>
            </w:r>
            <w:r w:rsidRPr="002414F2">
              <w:rPr>
                <w:rFonts w:ascii="Arial" w:hAnsi="Arial" w:cs="Arial"/>
                <w:sz w:val="20"/>
                <w:szCs w:val="20"/>
              </w:rPr>
              <w:lastRenderedPageBreak/>
              <w:t>ESCOLA FRANCISCA DE SÁ</w:t>
            </w:r>
          </w:p>
        </w:tc>
        <w:tc>
          <w:tcPr>
            <w:tcW w:w="1605" w:type="dxa"/>
            <w:vAlign w:val="center"/>
            <w:hideMark/>
          </w:tcPr>
          <w:p w14:paraId="3535EB34" w14:textId="79C0211A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lastRenderedPageBreak/>
              <w:t>DS CONSTRUÇÕES LTDA</w:t>
            </w:r>
          </w:p>
        </w:tc>
        <w:tc>
          <w:tcPr>
            <w:tcW w:w="1617" w:type="dxa"/>
            <w:noWrap/>
            <w:vAlign w:val="center"/>
            <w:hideMark/>
          </w:tcPr>
          <w:p w14:paraId="708D0C45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46.785.030/0001-51</w:t>
            </w:r>
          </w:p>
        </w:tc>
        <w:tc>
          <w:tcPr>
            <w:tcW w:w="1389" w:type="dxa"/>
            <w:noWrap/>
            <w:vAlign w:val="center"/>
            <w:hideMark/>
          </w:tcPr>
          <w:p w14:paraId="6E1C9FDC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27/04/2026</w:t>
            </w:r>
          </w:p>
        </w:tc>
        <w:tc>
          <w:tcPr>
            <w:tcW w:w="1672" w:type="dxa"/>
            <w:noWrap/>
            <w:vAlign w:val="center"/>
            <w:hideMark/>
          </w:tcPr>
          <w:p w14:paraId="5B2DB13B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31/07/2026</w:t>
            </w:r>
          </w:p>
        </w:tc>
        <w:tc>
          <w:tcPr>
            <w:tcW w:w="1701" w:type="dxa"/>
            <w:noWrap/>
            <w:vAlign w:val="center"/>
            <w:hideMark/>
          </w:tcPr>
          <w:p w14:paraId="02F51D72" w14:textId="0671998D" w:rsidR="000B1A00" w:rsidRPr="002414F2" w:rsidRDefault="007C4019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44,90%</w:t>
            </w:r>
          </w:p>
        </w:tc>
        <w:tc>
          <w:tcPr>
            <w:tcW w:w="1559" w:type="dxa"/>
            <w:noWrap/>
            <w:vAlign w:val="center"/>
            <w:hideMark/>
          </w:tcPr>
          <w:p w14:paraId="10775F4E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EM EXECUÇÃO</w:t>
            </w:r>
          </w:p>
        </w:tc>
        <w:tc>
          <w:tcPr>
            <w:tcW w:w="3113" w:type="dxa"/>
            <w:vAlign w:val="center"/>
          </w:tcPr>
          <w:p w14:paraId="0F22A6A8" w14:textId="5D8E44BD" w:rsidR="000B1A00" w:rsidRPr="002414F2" w:rsidRDefault="00CA5F51" w:rsidP="00CA5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A55EF3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https://drive.google.com/file/d/19_VoWSMcZCGKAekvgKpJWn2QZExDN0gt/view?usp=drive_link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019" w:rsidRPr="002414F2" w14:paraId="76D55095" w14:textId="2099648E" w:rsidTr="003C74C6">
        <w:trPr>
          <w:trHeight w:val="214"/>
        </w:trPr>
        <w:tc>
          <w:tcPr>
            <w:tcW w:w="1934" w:type="dxa"/>
            <w:vAlign w:val="center"/>
            <w:hideMark/>
          </w:tcPr>
          <w:p w14:paraId="632487E9" w14:textId="77777777" w:rsidR="000B1A00" w:rsidRPr="002414F2" w:rsidRDefault="000B1A00" w:rsidP="007C40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IMPLANTAÇÃO DO MEMORIAL DO VAQUEIRO NO MUNICÍPIO DE PORTO DA FOLHA/SE</w:t>
            </w:r>
          </w:p>
        </w:tc>
        <w:tc>
          <w:tcPr>
            <w:tcW w:w="1605" w:type="dxa"/>
            <w:noWrap/>
            <w:vAlign w:val="center"/>
            <w:hideMark/>
          </w:tcPr>
          <w:p w14:paraId="0B7EDCC0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JSR CONSTRUÇÕES</w:t>
            </w:r>
          </w:p>
        </w:tc>
        <w:tc>
          <w:tcPr>
            <w:tcW w:w="1617" w:type="dxa"/>
            <w:noWrap/>
            <w:vAlign w:val="center"/>
            <w:hideMark/>
          </w:tcPr>
          <w:p w14:paraId="1CE762D5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19.103.812/0001-90</w:t>
            </w:r>
          </w:p>
        </w:tc>
        <w:tc>
          <w:tcPr>
            <w:tcW w:w="1389" w:type="dxa"/>
            <w:noWrap/>
            <w:vAlign w:val="center"/>
            <w:hideMark/>
          </w:tcPr>
          <w:p w14:paraId="73C737E1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19/06/2025</w:t>
            </w:r>
          </w:p>
        </w:tc>
        <w:tc>
          <w:tcPr>
            <w:tcW w:w="1672" w:type="dxa"/>
            <w:noWrap/>
            <w:vAlign w:val="center"/>
            <w:hideMark/>
          </w:tcPr>
          <w:p w14:paraId="3CB79CEA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30/06/2026</w:t>
            </w:r>
          </w:p>
        </w:tc>
        <w:tc>
          <w:tcPr>
            <w:tcW w:w="1701" w:type="dxa"/>
            <w:noWrap/>
            <w:vAlign w:val="center"/>
            <w:hideMark/>
          </w:tcPr>
          <w:p w14:paraId="6B0B7F51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46,01%</w:t>
            </w:r>
          </w:p>
        </w:tc>
        <w:tc>
          <w:tcPr>
            <w:tcW w:w="1559" w:type="dxa"/>
            <w:noWrap/>
            <w:vAlign w:val="center"/>
            <w:hideMark/>
          </w:tcPr>
          <w:p w14:paraId="33203D1D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EM EXECUÇÃO</w:t>
            </w:r>
          </w:p>
        </w:tc>
        <w:tc>
          <w:tcPr>
            <w:tcW w:w="3113" w:type="dxa"/>
            <w:vAlign w:val="center"/>
          </w:tcPr>
          <w:p w14:paraId="37B35D73" w14:textId="2C76ADED" w:rsidR="000B1A00" w:rsidRPr="002414F2" w:rsidRDefault="00CA5F51" w:rsidP="00CA5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A55EF3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https://drive.google.com/drive/folders/1caitE1ithHH2jKaT094Au8uasDv0rvfc?usp=drive_link</w:t>
              </w:r>
            </w:hyperlink>
          </w:p>
        </w:tc>
      </w:tr>
      <w:tr w:rsidR="007C4019" w:rsidRPr="002414F2" w14:paraId="1E00BC34" w14:textId="7714D1A7" w:rsidTr="003C74C6">
        <w:trPr>
          <w:trHeight w:val="214"/>
        </w:trPr>
        <w:tc>
          <w:tcPr>
            <w:tcW w:w="1934" w:type="dxa"/>
            <w:vAlign w:val="center"/>
            <w:hideMark/>
          </w:tcPr>
          <w:p w14:paraId="7081562B" w14:textId="77777777" w:rsidR="000B1A00" w:rsidRPr="002414F2" w:rsidRDefault="000B1A00" w:rsidP="007C40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CONSTRUÇÃO DE CRECHE ESCOLA DO PROGRAMA DE APOIO AOS MUNICÍPIOS PARA EXPANSÃO DA EDUCAÇÃO INFANTIL (AMEEI) – TIPO 02, LOCALIZADA NO MUNICÍPIO DE PORTO DA FOLHA, ESTADO DE SERGIPE</w:t>
            </w:r>
          </w:p>
        </w:tc>
        <w:tc>
          <w:tcPr>
            <w:tcW w:w="1605" w:type="dxa"/>
            <w:vAlign w:val="center"/>
            <w:hideMark/>
          </w:tcPr>
          <w:p w14:paraId="2CD39B25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HN CONSTRUÇÃO E SERVIÇOS LTDA</w:t>
            </w:r>
          </w:p>
        </w:tc>
        <w:tc>
          <w:tcPr>
            <w:tcW w:w="1617" w:type="dxa"/>
            <w:noWrap/>
            <w:vAlign w:val="center"/>
            <w:hideMark/>
          </w:tcPr>
          <w:p w14:paraId="4CF3A718" w14:textId="2C465E80" w:rsidR="000B1A00" w:rsidRPr="002414F2" w:rsidRDefault="007C4019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89" w:type="dxa"/>
            <w:noWrap/>
            <w:vAlign w:val="center"/>
            <w:hideMark/>
          </w:tcPr>
          <w:p w14:paraId="3A5E1697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12/01/2026</w:t>
            </w:r>
          </w:p>
        </w:tc>
        <w:tc>
          <w:tcPr>
            <w:tcW w:w="1672" w:type="dxa"/>
            <w:noWrap/>
            <w:vAlign w:val="center"/>
            <w:hideMark/>
          </w:tcPr>
          <w:p w14:paraId="469574A6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09/10/2026</w:t>
            </w:r>
          </w:p>
        </w:tc>
        <w:tc>
          <w:tcPr>
            <w:tcW w:w="1701" w:type="dxa"/>
            <w:noWrap/>
            <w:vAlign w:val="center"/>
            <w:hideMark/>
          </w:tcPr>
          <w:p w14:paraId="6EA8DD51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559" w:type="dxa"/>
            <w:noWrap/>
            <w:vAlign w:val="center"/>
            <w:hideMark/>
          </w:tcPr>
          <w:p w14:paraId="5F3F6489" w14:textId="77777777" w:rsidR="000B1A00" w:rsidRPr="002414F2" w:rsidRDefault="000B1A00" w:rsidP="007C40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14F2">
              <w:rPr>
                <w:rFonts w:ascii="Arial" w:hAnsi="Arial" w:cs="Arial"/>
                <w:sz w:val="20"/>
                <w:szCs w:val="20"/>
              </w:rPr>
              <w:t>EM EXECUÇÃO</w:t>
            </w:r>
          </w:p>
        </w:tc>
        <w:tc>
          <w:tcPr>
            <w:tcW w:w="3113" w:type="dxa"/>
            <w:vAlign w:val="center"/>
          </w:tcPr>
          <w:p w14:paraId="74BBDB71" w14:textId="5FFB16A4" w:rsidR="000B1A00" w:rsidRPr="002414F2" w:rsidRDefault="00CA5F51" w:rsidP="00CA5F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5D243838" w14:textId="60561B37" w:rsidR="000B1A00" w:rsidRDefault="000B1A00"/>
    <w:sectPr w:rsidR="000B1A00" w:rsidSect="002414F2">
      <w:headerReference w:type="defaul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3CBB6" w14:textId="77777777" w:rsidR="00EE6606" w:rsidRDefault="00EE6606" w:rsidP="002414F2">
      <w:pPr>
        <w:spacing w:after="0" w:line="240" w:lineRule="auto"/>
      </w:pPr>
      <w:r>
        <w:separator/>
      </w:r>
    </w:p>
  </w:endnote>
  <w:endnote w:type="continuationSeparator" w:id="0">
    <w:p w14:paraId="1174052E" w14:textId="77777777" w:rsidR="00EE6606" w:rsidRDefault="00EE6606" w:rsidP="0024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372D1" w14:textId="77777777" w:rsidR="00EE6606" w:rsidRDefault="00EE6606" w:rsidP="002414F2">
      <w:pPr>
        <w:spacing w:after="0" w:line="240" w:lineRule="auto"/>
      </w:pPr>
      <w:r>
        <w:separator/>
      </w:r>
    </w:p>
  </w:footnote>
  <w:footnote w:type="continuationSeparator" w:id="0">
    <w:p w14:paraId="34CA7B60" w14:textId="77777777" w:rsidR="00EE6606" w:rsidRDefault="00EE6606" w:rsidP="0024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64564" w14:textId="77777777" w:rsidR="002414F2" w:rsidRPr="002414F2" w:rsidRDefault="002414F2" w:rsidP="002414F2">
    <w:pPr>
      <w:spacing w:after="0" w:line="276" w:lineRule="auto"/>
      <w:jc w:val="right"/>
      <w:rPr>
        <w:rFonts w:ascii="Arial" w:eastAsia="Arial" w:hAnsi="Arial" w:cs="Arial"/>
        <w:b/>
        <w:bCs/>
        <w:sz w:val="20"/>
        <w:szCs w:val="20"/>
        <w:lang w:eastAsia="pt-BR"/>
      </w:rPr>
    </w:pPr>
    <w:r w:rsidRPr="002414F2">
      <w:rPr>
        <w:rFonts w:ascii="Arial" w:eastAsia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39324924" wp14:editId="7A0FA65B">
          <wp:simplePos x="0" y="0"/>
          <wp:positionH relativeFrom="margin">
            <wp:align>center</wp:align>
          </wp:positionH>
          <wp:positionV relativeFrom="paragraph">
            <wp:posOffset>-219075</wp:posOffset>
          </wp:positionV>
          <wp:extent cx="896303" cy="708506"/>
          <wp:effectExtent l="0" t="0" r="0" b="0"/>
          <wp:wrapNone/>
          <wp:docPr id="3" name="image1.jpg" descr="C:\Users\Controle Interno 3\Downloads\dd7639ab-1eca-4f26-94ea-3f45d36da7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ntrole Interno 3\Downloads\dd7639ab-1eca-4f26-94ea-3f45d36da7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6303" cy="70850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14F2">
      <w:rPr>
        <w:rFonts w:ascii="Arial" w:eastAsia="Arial" w:hAnsi="Arial" w:cs="Arial"/>
        <w:sz w:val="20"/>
        <w:szCs w:val="20"/>
        <w:lang w:eastAsia="pt-BR"/>
      </w:rPr>
      <w:t>Data de atualização:</w:t>
    </w:r>
    <w:r w:rsidRPr="002414F2">
      <w:rPr>
        <w:rFonts w:ascii="Arial" w:eastAsia="Arial" w:hAnsi="Arial" w:cs="Arial"/>
        <w:sz w:val="20"/>
        <w:szCs w:val="20"/>
        <w:lang w:eastAsia="pt-BR"/>
      </w:rPr>
      <w:fldChar w:fldCharType="begin"/>
    </w:r>
    <w:r w:rsidRPr="002414F2">
      <w:rPr>
        <w:rFonts w:ascii="Arial" w:eastAsia="Arial" w:hAnsi="Arial" w:cs="Arial"/>
        <w:sz w:val="20"/>
        <w:szCs w:val="20"/>
        <w:lang w:eastAsia="pt-BR"/>
      </w:rPr>
      <w:instrText xml:space="preserve"> TIME \@ "dd/MM/yyyy" </w:instrText>
    </w:r>
    <w:r w:rsidRPr="002414F2">
      <w:rPr>
        <w:rFonts w:ascii="Arial" w:eastAsia="Arial" w:hAnsi="Arial" w:cs="Arial"/>
        <w:sz w:val="20"/>
        <w:szCs w:val="20"/>
        <w:lang w:eastAsia="pt-BR"/>
      </w:rPr>
      <w:fldChar w:fldCharType="separate"/>
    </w:r>
    <w:r w:rsidRPr="002414F2">
      <w:rPr>
        <w:rFonts w:ascii="Arial" w:eastAsia="Arial" w:hAnsi="Arial" w:cs="Arial"/>
        <w:noProof/>
        <w:sz w:val="20"/>
        <w:szCs w:val="20"/>
        <w:lang w:eastAsia="pt-BR"/>
      </w:rPr>
      <w:t>17/07/2026</w:t>
    </w:r>
    <w:r w:rsidRPr="002414F2">
      <w:rPr>
        <w:rFonts w:ascii="Arial" w:eastAsia="Arial" w:hAnsi="Arial" w:cs="Arial"/>
        <w:sz w:val="20"/>
        <w:szCs w:val="20"/>
        <w:lang w:eastAsia="pt-BR"/>
      </w:rPr>
      <w:fldChar w:fldCharType="end"/>
    </w:r>
  </w:p>
  <w:p w14:paraId="5AD0E07F" w14:textId="77777777" w:rsidR="002414F2" w:rsidRPr="002414F2" w:rsidRDefault="002414F2" w:rsidP="002414F2">
    <w:pPr>
      <w:spacing w:after="0" w:line="276" w:lineRule="auto"/>
      <w:rPr>
        <w:rFonts w:ascii="Arial" w:eastAsia="Arial" w:hAnsi="Arial" w:cs="Arial"/>
        <w:lang w:eastAsia="pt-BR"/>
      </w:rPr>
    </w:pPr>
  </w:p>
  <w:p w14:paraId="1A4159CE" w14:textId="77777777" w:rsidR="002414F2" w:rsidRPr="002414F2" w:rsidRDefault="002414F2" w:rsidP="002414F2">
    <w:pPr>
      <w:spacing w:after="0" w:line="276" w:lineRule="auto"/>
      <w:rPr>
        <w:rFonts w:ascii="Arial" w:eastAsia="Arial" w:hAnsi="Arial" w:cs="Arial"/>
        <w:lang w:eastAsia="pt-BR"/>
      </w:rPr>
    </w:pPr>
  </w:p>
  <w:p w14:paraId="581EFC5E" w14:textId="77777777" w:rsidR="002414F2" w:rsidRPr="002414F2" w:rsidRDefault="002414F2" w:rsidP="002414F2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lang w:eastAsia="pt-BR"/>
      </w:rPr>
    </w:pPr>
    <w:r w:rsidRPr="002414F2">
      <w:rPr>
        <w:rFonts w:ascii="Arial" w:eastAsia="Arial" w:hAnsi="Arial" w:cs="Arial"/>
        <w:lang w:eastAsia="pt-BR"/>
      </w:rPr>
      <w:t>ESTADO DE SERGIPE</w:t>
    </w:r>
  </w:p>
  <w:p w14:paraId="37C47565" w14:textId="77777777" w:rsidR="002414F2" w:rsidRPr="002414F2" w:rsidRDefault="002414F2" w:rsidP="002414F2">
    <w:pPr>
      <w:spacing w:after="0" w:line="240" w:lineRule="auto"/>
      <w:jc w:val="center"/>
      <w:rPr>
        <w:rFonts w:ascii="Arial" w:eastAsia="Arial" w:hAnsi="Arial" w:cs="Arial"/>
        <w:lang w:eastAsia="pt-BR"/>
      </w:rPr>
    </w:pPr>
    <w:r w:rsidRPr="002414F2">
      <w:rPr>
        <w:rFonts w:ascii="Arial" w:eastAsia="Arial" w:hAnsi="Arial" w:cs="Arial"/>
        <w:lang w:eastAsia="pt-BR"/>
      </w:rPr>
      <w:t>PREFEITURA MUNICIPAL DE PORTO DA FOLHA</w:t>
    </w:r>
  </w:p>
  <w:p w14:paraId="06D875F7" w14:textId="77777777" w:rsidR="002414F2" w:rsidRPr="002414F2" w:rsidRDefault="002414F2" w:rsidP="002414F2">
    <w:pPr>
      <w:spacing w:after="0" w:line="240" w:lineRule="auto"/>
      <w:jc w:val="center"/>
      <w:rPr>
        <w:rFonts w:ascii="Arial" w:eastAsia="Arial" w:hAnsi="Arial" w:cs="Arial"/>
        <w:lang w:eastAsia="pt-BR"/>
      </w:rPr>
    </w:pPr>
    <w:r w:rsidRPr="002414F2">
      <w:rPr>
        <w:rFonts w:ascii="Arial" w:eastAsia="Arial" w:hAnsi="Arial" w:cs="Arial"/>
        <w:lang w:eastAsia="pt-BR"/>
      </w:rPr>
      <w:t>SECRETARIA MUNICIPAL DE OBRAS</w:t>
    </w:r>
  </w:p>
  <w:p w14:paraId="4DEC6C41" w14:textId="1F70799D" w:rsidR="002414F2" w:rsidRDefault="002414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F2"/>
    <w:rsid w:val="000B1A00"/>
    <w:rsid w:val="000D6989"/>
    <w:rsid w:val="00122BE3"/>
    <w:rsid w:val="001F726F"/>
    <w:rsid w:val="002414F2"/>
    <w:rsid w:val="003C74C6"/>
    <w:rsid w:val="007C4019"/>
    <w:rsid w:val="00C42156"/>
    <w:rsid w:val="00CA5F51"/>
    <w:rsid w:val="00D955F0"/>
    <w:rsid w:val="00E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A8163"/>
  <w15:chartTrackingRefBased/>
  <w15:docId w15:val="{73A60A02-2DA0-46A3-BDC3-66DB1A32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41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41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41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41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41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41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41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1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41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41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41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414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414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414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414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414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414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41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41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41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41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41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414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414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414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41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414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414F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4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414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4F2"/>
  </w:style>
  <w:style w:type="paragraph" w:styleId="Rodap">
    <w:name w:val="footer"/>
    <w:basedOn w:val="Normal"/>
    <w:link w:val="RodapChar"/>
    <w:uiPriority w:val="99"/>
    <w:unhideWhenUsed/>
    <w:rsid w:val="002414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14F2"/>
  </w:style>
  <w:style w:type="character" w:styleId="Hyperlink">
    <w:name w:val="Hyperlink"/>
    <w:basedOn w:val="Fontepargpadro"/>
    <w:uiPriority w:val="99"/>
    <w:unhideWhenUsed/>
    <w:rsid w:val="000B1A0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B1A0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B1A0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rwxA8GcNkXL6JtIyH81U9pT5SrYowrm3?usp=drive_lin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Yd9p0r24TxaTXlho4cLY1FaioqHq_4IL?usp=drive_lin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Le1zyJYHTLKOB8RrM9smJW_uv_mGAu8n/view?usp=drive_link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drive.google.com/drive/folders/1caitE1ithHH2jKaT094Au8uasDv0rvfc?usp=drive_lin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19_VoWSMcZCGKAekvgKpJWn2QZExDN0gt/view?usp=drive_li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339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Mayrian Sá</dc:creator>
  <cp:keywords/>
  <dc:description/>
  <cp:lastModifiedBy>Mayrian Sá</cp:lastModifiedBy>
  <cp:revision>3</cp:revision>
  <dcterms:created xsi:type="dcterms:W3CDTF">2026-07-17T22:03:00Z</dcterms:created>
  <dcterms:modified xsi:type="dcterms:W3CDTF">2026-07-17T23:12:00Z</dcterms:modified>
</cp:coreProperties>
</file>