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5C086160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 w:rsidR="00332608"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STÊNCIA SOCIAL – </w:t>
      </w:r>
      <w:r w:rsidR="0097277F">
        <w:rPr>
          <w:rFonts w:ascii="Arial" w:hAnsi="Arial" w:cs="Arial"/>
          <w:b/>
          <w:bCs/>
          <w:color w:val="000000"/>
          <w:sz w:val="20"/>
          <w:szCs w:val="20"/>
        </w:rPr>
        <w:t>DEZE</w:t>
      </w:r>
      <w:r w:rsidR="0083405A">
        <w:rPr>
          <w:rFonts w:ascii="Arial" w:hAnsi="Arial" w:cs="Arial"/>
          <w:b/>
          <w:bCs/>
          <w:color w:val="000000"/>
          <w:sz w:val="20"/>
          <w:szCs w:val="20"/>
        </w:rPr>
        <w:t>MBRO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8A4A9A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602"/>
        <w:gridCol w:w="2268"/>
        <w:gridCol w:w="2835"/>
        <w:gridCol w:w="3969"/>
        <w:gridCol w:w="3118"/>
        <w:gridCol w:w="1295"/>
      </w:tblGrid>
      <w:tr w:rsidR="00332608" w:rsidRPr="004940DE" w14:paraId="09F07FB8" w14:textId="77777777" w:rsidTr="00733C88">
        <w:trPr>
          <w:jc w:val="center"/>
        </w:trPr>
        <w:tc>
          <w:tcPr>
            <w:tcW w:w="2602" w:type="dxa"/>
            <w:shd w:val="clear" w:color="auto" w:fill="D9D9D9" w:themeFill="background1" w:themeFillShade="D9"/>
          </w:tcPr>
          <w:p w14:paraId="47363991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64B4D1D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1DA186C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6E79443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D2FD4EA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14:paraId="1F07D12D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332608" w:rsidRPr="009A2E5B" w14:paraId="444C9AF5" w14:textId="77777777" w:rsidTr="00733C88">
        <w:trPr>
          <w:jc w:val="center"/>
        </w:trPr>
        <w:tc>
          <w:tcPr>
            <w:tcW w:w="2602" w:type="dxa"/>
          </w:tcPr>
          <w:p w14:paraId="6A607D8C" w14:textId="56BC6353" w:rsidR="00332608" w:rsidRPr="009A2E5B" w:rsidRDefault="0097277F" w:rsidP="0083405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77F">
              <w:rPr>
                <w:rFonts w:ascii="Arial" w:hAnsi="Arial" w:cs="Arial"/>
                <w:sz w:val="20"/>
                <w:szCs w:val="20"/>
              </w:rPr>
              <w:t xml:space="preserve">2º Aditivo de Prazo e Valor </w:t>
            </w:r>
          </w:p>
        </w:tc>
        <w:tc>
          <w:tcPr>
            <w:tcW w:w="2268" w:type="dxa"/>
          </w:tcPr>
          <w:p w14:paraId="12BD5D8C" w14:textId="6D83074F" w:rsidR="00332608" w:rsidRPr="009A2E5B" w:rsidRDefault="0083405A" w:rsidP="0083405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05A">
              <w:rPr>
                <w:rFonts w:ascii="Arial" w:hAnsi="Arial" w:cs="Arial"/>
                <w:sz w:val="20"/>
                <w:szCs w:val="20"/>
              </w:rPr>
              <w:t xml:space="preserve">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="0097277F" w:rsidRPr="0097277F">
              <w:rPr>
                <w:rFonts w:ascii="Arial" w:hAnsi="Arial" w:cs="Arial"/>
                <w:sz w:val="20"/>
                <w:szCs w:val="20"/>
              </w:rPr>
              <w:t>001</w:t>
            </w:r>
            <w:r w:rsidR="0097277F">
              <w:rPr>
                <w:rFonts w:ascii="Arial" w:hAnsi="Arial" w:cs="Arial"/>
                <w:sz w:val="20"/>
                <w:szCs w:val="20"/>
              </w:rPr>
              <w:t>/</w:t>
            </w:r>
            <w:r w:rsidR="0097277F" w:rsidRPr="0097277F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835" w:type="dxa"/>
          </w:tcPr>
          <w:p w14:paraId="05BA76BD" w14:textId="146DD435" w:rsidR="00332608" w:rsidRPr="009A2E5B" w:rsidRDefault="0097277F" w:rsidP="005940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77F">
              <w:rPr>
                <w:rFonts w:ascii="Arial" w:hAnsi="Arial" w:cs="Arial"/>
                <w:sz w:val="20"/>
                <w:szCs w:val="20"/>
              </w:rPr>
              <w:t>AGSISTEMAS COMÉRCIO DE INFORMÁTICA LTDA - EPP</w:t>
            </w:r>
          </w:p>
        </w:tc>
        <w:tc>
          <w:tcPr>
            <w:tcW w:w="3969" w:type="dxa"/>
          </w:tcPr>
          <w:p w14:paraId="5D69F0F2" w14:textId="46142E69" w:rsidR="00332608" w:rsidRPr="0083405A" w:rsidRDefault="0097277F" w:rsidP="0059406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77F">
              <w:rPr>
                <w:rFonts w:ascii="Arial" w:hAnsi="Arial" w:cs="Arial"/>
                <w:sz w:val="20"/>
                <w:szCs w:val="20"/>
              </w:rPr>
              <w:t>Contração de empresa especializada visando a prestação de serviços para licença de uso de softwares de Gestão Pública com implantação, capacitação, treinamento, suporte e operacionalização.</w:t>
            </w:r>
          </w:p>
        </w:tc>
        <w:tc>
          <w:tcPr>
            <w:tcW w:w="3118" w:type="dxa"/>
          </w:tcPr>
          <w:p w14:paraId="444D6E46" w14:textId="77777777" w:rsidR="00332608" w:rsidRPr="009A2E5B" w:rsidRDefault="00332608" w:rsidP="0083405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95" w:type="dxa"/>
          </w:tcPr>
          <w:p w14:paraId="698C3EA8" w14:textId="77777777" w:rsidR="00332608" w:rsidRPr="009A2E5B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E96E092" w14:textId="7DE38B9A" w:rsidR="00716C90" w:rsidRDefault="00716C90" w:rsidP="00332608"/>
    <w:p w14:paraId="5E13779D" w14:textId="77777777" w:rsidR="00332608" w:rsidRDefault="00332608" w:rsidP="00332608">
      <w:pPr>
        <w:rPr>
          <w:b/>
          <w:bCs/>
          <w:color w:val="000000"/>
        </w:rPr>
      </w:pPr>
    </w:p>
    <w:p w14:paraId="6601ACEE" w14:textId="77777777" w:rsidR="00332608" w:rsidRDefault="00332608" w:rsidP="00332608">
      <w:pPr>
        <w:rPr>
          <w:b/>
          <w:bCs/>
          <w:color w:val="000000"/>
        </w:rPr>
      </w:pPr>
    </w:p>
    <w:p w14:paraId="5785312B" w14:textId="77777777" w:rsidR="00332608" w:rsidRDefault="00332608" w:rsidP="00332608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0DE1AA" w14:textId="77777777" w:rsidR="00716C90" w:rsidRDefault="00716C90"/>
    <w:sectPr w:rsidR="00716C90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FF4EC" w14:textId="77777777" w:rsidR="001A6B18" w:rsidRDefault="001A6B18" w:rsidP="00170EB1">
      <w:pPr>
        <w:spacing w:after="0" w:line="240" w:lineRule="auto"/>
      </w:pPr>
      <w:r>
        <w:separator/>
      </w:r>
    </w:p>
  </w:endnote>
  <w:endnote w:type="continuationSeparator" w:id="0">
    <w:p w14:paraId="20E127D1" w14:textId="77777777" w:rsidR="001A6B18" w:rsidRDefault="001A6B18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9496591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2154E4" w:rsidRPr="002154E4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2154E4" w:rsidRPr="002154E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C9010" w14:textId="77777777" w:rsidR="001A6B18" w:rsidRDefault="001A6B18" w:rsidP="00170EB1">
      <w:pPr>
        <w:spacing w:after="0" w:line="240" w:lineRule="auto"/>
      </w:pPr>
      <w:r>
        <w:separator/>
      </w:r>
    </w:p>
  </w:footnote>
  <w:footnote w:type="continuationSeparator" w:id="0">
    <w:p w14:paraId="13A4FF30" w14:textId="77777777" w:rsidR="001A6B18" w:rsidRDefault="001A6B18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1353FD"/>
    <w:rsid w:val="00170EB1"/>
    <w:rsid w:val="001A3FE2"/>
    <w:rsid w:val="001A6B18"/>
    <w:rsid w:val="001C43F2"/>
    <w:rsid w:val="002154E4"/>
    <w:rsid w:val="002C3EC7"/>
    <w:rsid w:val="00303303"/>
    <w:rsid w:val="00332608"/>
    <w:rsid w:val="004529D5"/>
    <w:rsid w:val="00486489"/>
    <w:rsid w:val="004950A9"/>
    <w:rsid w:val="005239B9"/>
    <w:rsid w:val="00562812"/>
    <w:rsid w:val="0058106D"/>
    <w:rsid w:val="00581B7D"/>
    <w:rsid w:val="005D1B73"/>
    <w:rsid w:val="005F7836"/>
    <w:rsid w:val="0062117D"/>
    <w:rsid w:val="00641A4D"/>
    <w:rsid w:val="0067606B"/>
    <w:rsid w:val="006E6E75"/>
    <w:rsid w:val="00716C90"/>
    <w:rsid w:val="00733C88"/>
    <w:rsid w:val="00763BE3"/>
    <w:rsid w:val="007D4986"/>
    <w:rsid w:val="007E7C4A"/>
    <w:rsid w:val="0083405A"/>
    <w:rsid w:val="00863806"/>
    <w:rsid w:val="008A4A9A"/>
    <w:rsid w:val="008B352D"/>
    <w:rsid w:val="008E1866"/>
    <w:rsid w:val="00933961"/>
    <w:rsid w:val="00937C41"/>
    <w:rsid w:val="0097277F"/>
    <w:rsid w:val="009A2E5B"/>
    <w:rsid w:val="00A01739"/>
    <w:rsid w:val="00A444C7"/>
    <w:rsid w:val="00A71235"/>
    <w:rsid w:val="00A84237"/>
    <w:rsid w:val="00A91DF1"/>
    <w:rsid w:val="00AE5588"/>
    <w:rsid w:val="00B01988"/>
    <w:rsid w:val="00B0282B"/>
    <w:rsid w:val="00B81831"/>
    <w:rsid w:val="00BC4B29"/>
    <w:rsid w:val="00C3758F"/>
    <w:rsid w:val="00C6720E"/>
    <w:rsid w:val="00C72A6F"/>
    <w:rsid w:val="00C80E73"/>
    <w:rsid w:val="00C97831"/>
    <w:rsid w:val="00CC5B17"/>
    <w:rsid w:val="00D02DCF"/>
    <w:rsid w:val="00D21677"/>
    <w:rsid w:val="00E02670"/>
    <w:rsid w:val="00EB5748"/>
    <w:rsid w:val="00E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15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26</cp:revision>
  <dcterms:created xsi:type="dcterms:W3CDTF">2026-03-05T15:35:00Z</dcterms:created>
  <dcterms:modified xsi:type="dcterms:W3CDTF">2026-03-26T16:26:00Z</dcterms:modified>
</cp:coreProperties>
</file>