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F8802" w14:textId="77777777" w:rsidR="000C6859" w:rsidRDefault="000C6859" w:rsidP="000C6859">
      <w:pPr>
        <w:jc w:val="center"/>
        <w:rPr>
          <w:b/>
          <w:bCs/>
          <w:color w:val="000000" w:themeColor="text1"/>
        </w:rPr>
      </w:pPr>
    </w:p>
    <w:p w14:paraId="23D19982" w14:textId="77777777" w:rsidR="000C6859" w:rsidRPr="002E6E24" w:rsidRDefault="000C6859" w:rsidP="000C685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E6E24">
        <w:rPr>
          <w:rFonts w:ascii="Arial" w:hAnsi="Arial" w:cs="Arial"/>
          <w:b/>
          <w:bCs/>
          <w:color w:val="000000" w:themeColor="text1"/>
          <w:sz w:val="20"/>
          <w:szCs w:val="20"/>
        </w:rPr>
        <w:t>FISCAIS DE CONTRATOS DA PREFEITURA MUNICIPAL DE PORTO DA FOLHA</w:t>
      </w:r>
      <w:r w:rsidR="002E6E24" w:rsidRPr="002E6E24">
        <w:rPr>
          <w:rFonts w:ascii="Arial" w:hAnsi="Arial" w:cs="Arial"/>
          <w:b/>
          <w:bCs/>
          <w:color w:val="000000" w:themeColor="text1"/>
          <w:sz w:val="20"/>
          <w:szCs w:val="20"/>
        </w:rPr>
        <w:t>/SE – JANEIRO DE 2026</w:t>
      </w:r>
    </w:p>
    <w:tbl>
      <w:tblPr>
        <w:tblStyle w:val="Tabelacomgrade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2806"/>
        <w:gridCol w:w="2188"/>
        <w:gridCol w:w="2676"/>
        <w:gridCol w:w="3686"/>
        <w:gridCol w:w="2693"/>
        <w:gridCol w:w="1402"/>
      </w:tblGrid>
      <w:tr w:rsidR="000C6859" w:rsidRPr="002E6E24" w14:paraId="33D6A6F7" w14:textId="77777777" w:rsidTr="00112A47">
        <w:trPr>
          <w:jc w:val="center"/>
        </w:trPr>
        <w:tc>
          <w:tcPr>
            <w:tcW w:w="2806" w:type="dxa"/>
            <w:shd w:val="clear" w:color="auto" w:fill="E7E6E6" w:themeFill="background2"/>
          </w:tcPr>
          <w:p w14:paraId="3AFACF77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88" w:type="dxa"/>
            <w:shd w:val="clear" w:color="auto" w:fill="E7E6E6" w:themeFill="background2"/>
          </w:tcPr>
          <w:p w14:paraId="42F5EDC2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676" w:type="dxa"/>
            <w:shd w:val="clear" w:color="auto" w:fill="E7E6E6" w:themeFill="background2"/>
          </w:tcPr>
          <w:p w14:paraId="6FAF0A09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686" w:type="dxa"/>
            <w:shd w:val="clear" w:color="auto" w:fill="E7E6E6" w:themeFill="background2"/>
          </w:tcPr>
          <w:p w14:paraId="2920DDF4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3" w:type="dxa"/>
            <w:shd w:val="clear" w:color="auto" w:fill="E7E6E6" w:themeFill="background2"/>
          </w:tcPr>
          <w:p w14:paraId="6CEF95A8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02" w:type="dxa"/>
            <w:shd w:val="clear" w:color="auto" w:fill="E7E6E6" w:themeFill="background2"/>
          </w:tcPr>
          <w:p w14:paraId="3E4D3AD4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0C6859" w:rsidRPr="002E6E24" w14:paraId="2790DA44" w14:textId="77777777" w:rsidTr="00112A47">
        <w:trPr>
          <w:jc w:val="center"/>
        </w:trPr>
        <w:tc>
          <w:tcPr>
            <w:tcW w:w="2806" w:type="dxa"/>
          </w:tcPr>
          <w:p w14:paraId="4CD0244D" w14:textId="77777777" w:rsidR="000C6859" w:rsidRPr="002E6E24" w:rsidRDefault="005300E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021/2025</w:t>
            </w:r>
          </w:p>
        </w:tc>
        <w:tc>
          <w:tcPr>
            <w:tcW w:w="2188" w:type="dxa"/>
          </w:tcPr>
          <w:p w14:paraId="680D7E41" w14:textId="77777777" w:rsidR="000C6859" w:rsidRPr="002E6E24" w:rsidRDefault="005300E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001/2026</w:t>
            </w:r>
          </w:p>
        </w:tc>
        <w:tc>
          <w:tcPr>
            <w:tcW w:w="2676" w:type="dxa"/>
          </w:tcPr>
          <w:p w14:paraId="68B16D1C" w14:textId="77777777" w:rsidR="000C6859" w:rsidRPr="002E6E24" w:rsidRDefault="005300E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NELI FEITOSA LTDA - EPP</w:t>
            </w:r>
          </w:p>
        </w:tc>
        <w:tc>
          <w:tcPr>
            <w:tcW w:w="3686" w:type="dxa"/>
          </w:tcPr>
          <w:p w14:paraId="79B3C1C8" w14:textId="77777777" w:rsidR="000C6859" w:rsidRPr="005300E9" w:rsidRDefault="005300E9" w:rsidP="004568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0E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contratação de empresa para o funcionamento parcelado de combustível tipo Gasolina Comum e DIESEL - S10, destinados ao abastecimento da frota de veículos e próprios desta Prefeitura e dos Fundos Municipais de Saúde e Assistência Social durante o exercício de 2026.</w:t>
            </w:r>
          </w:p>
        </w:tc>
        <w:tc>
          <w:tcPr>
            <w:tcW w:w="2693" w:type="dxa"/>
          </w:tcPr>
          <w:p w14:paraId="001E041B" w14:textId="1FCF40AB" w:rsidR="000C6859" w:rsidRPr="002E6E24" w:rsidRDefault="006110ED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14:paraId="1A902965" w14:textId="77777777" w:rsidR="000C6859" w:rsidRPr="002E6E24" w:rsidRDefault="005300E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5300E9" w:rsidRPr="002E6E24" w14:paraId="3171722B" w14:textId="77777777" w:rsidTr="00112A47">
        <w:trPr>
          <w:jc w:val="center"/>
        </w:trPr>
        <w:tc>
          <w:tcPr>
            <w:tcW w:w="2806" w:type="dxa"/>
          </w:tcPr>
          <w:p w14:paraId="7B122AFD" w14:textId="77777777" w:rsidR="005300E9" w:rsidRDefault="005300E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001/2026</w:t>
            </w:r>
          </w:p>
        </w:tc>
        <w:tc>
          <w:tcPr>
            <w:tcW w:w="2188" w:type="dxa"/>
          </w:tcPr>
          <w:p w14:paraId="0308187C" w14:textId="77777777" w:rsidR="005300E9" w:rsidRDefault="005300E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002/2026</w:t>
            </w:r>
          </w:p>
        </w:tc>
        <w:tc>
          <w:tcPr>
            <w:tcW w:w="2676" w:type="dxa"/>
          </w:tcPr>
          <w:p w14:paraId="68A0082A" w14:textId="77777777" w:rsidR="005300E9" w:rsidRDefault="005300E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TCRA ASSESSORIA, CONSULTORIA E ASSISTENCIA A GESTÃO PUBLICA LTDA -</w:t>
            </w:r>
            <w:r w:rsidR="00295C1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ME</w:t>
            </w:r>
          </w:p>
        </w:tc>
        <w:tc>
          <w:tcPr>
            <w:tcW w:w="3686" w:type="dxa"/>
          </w:tcPr>
          <w:p w14:paraId="5E661929" w14:textId="77777777" w:rsidR="005300E9" w:rsidRPr="005300E9" w:rsidRDefault="005300E9" w:rsidP="004568B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300E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em prestação de serviços de assessoria técnica em licitação e contratos no Município de Porto da Folha/SE. </w:t>
            </w:r>
          </w:p>
        </w:tc>
        <w:tc>
          <w:tcPr>
            <w:tcW w:w="2693" w:type="dxa"/>
          </w:tcPr>
          <w:p w14:paraId="0DE02BF0" w14:textId="6E2ABB18" w:rsidR="005300E9" w:rsidRPr="002E6E24" w:rsidRDefault="00561710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Gilson Alves de Farias</w:t>
            </w:r>
          </w:p>
        </w:tc>
        <w:tc>
          <w:tcPr>
            <w:tcW w:w="1402" w:type="dxa"/>
          </w:tcPr>
          <w:p w14:paraId="6C025B32" w14:textId="77777777" w:rsidR="005300E9" w:rsidRPr="002E6E24" w:rsidRDefault="005300E9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6110ED" w:rsidRPr="002E6E24" w14:paraId="43F2E53C" w14:textId="77777777" w:rsidTr="00112A47">
        <w:trPr>
          <w:jc w:val="center"/>
        </w:trPr>
        <w:tc>
          <w:tcPr>
            <w:tcW w:w="2806" w:type="dxa"/>
          </w:tcPr>
          <w:p w14:paraId="6835AFC3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002/2026</w:t>
            </w:r>
          </w:p>
        </w:tc>
        <w:tc>
          <w:tcPr>
            <w:tcW w:w="2188" w:type="dxa"/>
          </w:tcPr>
          <w:p w14:paraId="6EA4CB5E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003/2026</w:t>
            </w:r>
          </w:p>
        </w:tc>
        <w:tc>
          <w:tcPr>
            <w:tcW w:w="2676" w:type="dxa"/>
          </w:tcPr>
          <w:p w14:paraId="431AB4D5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NP TECNOLOGIA E GESTÃO DE DADOS LTDA</w:t>
            </w:r>
          </w:p>
        </w:tc>
        <w:tc>
          <w:tcPr>
            <w:tcW w:w="3686" w:type="dxa"/>
          </w:tcPr>
          <w:p w14:paraId="72982791" w14:textId="77777777" w:rsidR="006110ED" w:rsidRPr="005300E9" w:rsidRDefault="006110ED" w:rsidP="006110E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na prestação de serviços de Pesquisa e Comparação de Preços no sistema ONLINE do “BANCO DE PREÇOS” com base nos preços praticados pela Administração Pública referente aos resultados de Licitação Adjudicados e Homologados.</w:t>
            </w:r>
          </w:p>
        </w:tc>
        <w:tc>
          <w:tcPr>
            <w:tcW w:w="2693" w:type="dxa"/>
          </w:tcPr>
          <w:p w14:paraId="5232DDDC" w14:textId="2807C8AE" w:rsidR="006110ED" w:rsidRPr="002E6E24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Gilson Alves de Farias</w:t>
            </w:r>
          </w:p>
        </w:tc>
        <w:tc>
          <w:tcPr>
            <w:tcW w:w="1402" w:type="dxa"/>
          </w:tcPr>
          <w:p w14:paraId="04762840" w14:textId="77777777" w:rsidR="006110ED" w:rsidRPr="002E6E24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6110ED" w:rsidRPr="002E6E24" w14:paraId="4B8F8873" w14:textId="77777777" w:rsidTr="00112A47">
        <w:trPr>
          <w:jc w:val="center"/>
        </w:trPr>
        <w:tc>
          <w:tcPr>
            <w:tcW w:w="2806" w:type="dxa"/>
          </w:tcPr>
          <w:p w14:paraId="5850FB4C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003/2026</w:t>
            </w:r>
          </w:p>
        </w:tc>
        <w:tc>
          <w:tcPr>
            <w:tcW w:w="2188" w:type="dxa"/>
          </w:tcPr>
          <w:p w14:paraId="35C57DE8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004/2026</w:t>
            </w:r>
          </w:p>
        </w:tc>
        <w:tc>
          <w:tcPr>
            <w:tcW w:w="2676" w:type="dxa"/>
          </w:tcPr>
          <w:p w14:paraId="747C0B50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GILMAR DE SOUZA XAVIER</w:t>
            </w:r>
          </w:p>
        </w:tc>
        <w:tc>
          <w:tcPr>
            <w:tcW w:w="3686" w:type="dxa"/>
          </w:tcPr>
          <w:p w14:paraId="55CAFAB1" w14:textId="77777777" w:rsidR="006110ED" w:rsidRDefault="006110ED" w:rsidP="006110E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Locação de imóvel, situado na Rua Pedro Ramos da Silva, nº 9 (Vila Mix), Bairro Centro, nesta cidade de Porto da Folha/SE, para o funcionamento do Setor de Transporte (Garagem da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Frota dos Veículos da Prefeitura Municipal de Porto da Folha). </w:t>
            </w:r>
          </w:p>
        </w:tc>
        <w:tc>
          <w:tcPr>
            <w:tcW w:w="2693" w:type="dxa"/>
          </w:tcPr>
          <w:p w14:paraId="6700313D" w14:textId="25B12472" w:rsidR="006110ED" w:rsidRPr="002E6E24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Valdeque Ricardo dos Santos</w:t>
            </w:r>
          </w:p>
        </w:tc>
        <w:tc>
          <w:tcPr>
            <w:tcW w:w="1402" w:type="dxa"/>
          </w:tcPr>
          <w:p w14:paraId="0D6DE24E" w14:textId="77777777" w:rsidR="006110ED" w:rsidRPr="002E6E24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6110ED" w:rsidRPr="002E6E24" w14:paraId="2F3A9A8D" w14:textId="77777777" w:rsidTr="00112A47">
        <w:trPr>
          <w:jc w:val="center"/>
        </w:trPr>
        <w:tc>
          <w:tcPr>
            <w:tcW w:w="2806" w:type="dxa"/>
          </w:tcPr>
          <w:p w14:paraId="5C7293DE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004/2026</w:t>
            </w:r>
          </w:p>
        </w:tc>
        <w:tc>
          <w:tcPr>
            <w:tcW w:w="2188" w:type="dxa"/>
          </w:tcPr>
          <w:p w14:paraId="329FA1A9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005/2026</w:t>
            </w:r>
          </w:p>
        </w:tc>
        <w:tc>
          <w:tcPr>
            <w:tcW w:w="2676" w:type="dxa"/>
          </w:tcPr>
          <w:p w14:paraId="3109AD75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ZOE BUSINESS TREINAMENTO E MENTORIAS LTDA</w:t>
            </w:r>
          </w:p>
        </w:tc>
        <w:tc>
          <w:tcPr>
            <w:tcW w:w="3686" w:type="dxa"/>
          </w:tcPr>
          <w:p w14:paraId="5B502BE8" w14:textId="77777777" w:rsidR="006110ED" w:rsidRPr="00564877" w:rsidRDefault="006110ED" w:rsidP="006110E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648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para prestação de serviços de treinamento e capacitação, com foco no desenvolvimento humano, comportamental e no fortalecimento de competências gerenciais, destinados aos gestores e líderes educacionais da Re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de Municipal de Ensino de Porta da Folha/SE, ser realizado presencialmente no Município de Porto da Folha/SE, nos dias 27 e 28 de janeiro de 2026.</w:t>
            </w:r>
          </w:p>
        </w:tc>
        <w:tc>
          <w:tcPr>
            <w:tcW w:w="2693" w:type="dxa"/>
          </w:tcPr>
          <w:p w14:paraId="2DB14B48" w14:textId="03F2517F" w:rsidR="006110ED" w:rsidRPr="002E6E24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Tayany Ferreira Rezende</w:t>
            </w:r>
          </w:p>
        </w:tc>
        <w:tc>
          <w:tcPr>
            <w:tcW w:w="1402" w:type="dxa"/>
          </w:tcPr>
          <w:p w14:paraId="05A1E77F" w14:textId="77777777" w:rsidR="006110ED" w:rsidRPr="002E6E24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6110ED" w:rsidRPr="002E6E24" w14:paraId="11D16A8A" w14:textId="77777777" w:rsidTr="00112A47">
        <w:trPr>
          <w:jc w:val="center"/>
        </w:trPr>
        <w:tc>
          <w:tcPr>
            <w:tcW w:w="2806" w:type="dxa"/>
          </w:tcPr>
          <w:p w14:paraId="7647DB87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005/2026</w:t>
            </w:r>
          </w:p>
        </w:tc>
        <w:tc>
          <w:tcPr>
            <w:tcW w:w="2188" w:type="dxa"/>
          </w:tcPr>
          <w:p w14:paraId="3DBDAEBF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006/2026</w:t>
            </w:r>
          </w:p>
        </w:tc>
        <w:tc>
          <w:tcPr>
            <w:tcW w:w="2676" w:type="dxa"/>
          </w:tcPr>
          <w:p w14:paraId="30E5B406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 PRODUÇÕES E REPRESENTAÇÕESARTÍSTICAS LTDA</w:t>
            </w:r>
          </w:p>
        </w:tc>
        <w:tc>
          <w:tcPr>
            <w:tcW w:w="3686" w:type="dxa"/>
          </w:tcPr>
          <w:p w14:paraId="77380D76" w14:textId="77777777" w:rsidR="006110ED" w:rsidRPr="00564877" w:rsidRDefault="006110ED" w:rsidP="006110E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Kaelzinho Ferraz, para apresentação no tradicional evento em comemoração no 52º Banho de Cerveja no Povoado Lagoa Redonda, neste município, a ser realizado no dia 08/02/2026.</w:t>
            </w:r>
          </w:p>
        </w:tc>
        <w:tc>
          <w:tcPr>
            <w:tcW w:w="2693" w:type="dxa"/>
          </w:tcPr>
          <w:p w14:paraId="3C696C6A" w14:textId="1B36F815" w:rsidR="006110ED" w:rsidRPr="002E6E24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402" w:type="dxa"/>
          </w:tcPr>
          <w:p w14:paraId="337104C9" w14:textId="77777777" w:rsidR="006110ED" w:rsidRPr="002E6E24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6110ED" w:rsidRPr="002E6E24" w14:paraId="03D00ED7" w14:textId="77777777" w:rsidTr="00112A47">
        <w:trPr>
          <w:jc w:val="center"/>
        </w:trPr>
        <w:tc>
          <w:tcPr>
            <w:tcW w:w="2806" w:type="dxa"/>
          </w:tcPr>
          <w:p w14:paraId="29F0E99B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006/2026</w:t>
            </w:r>
          </w:p>
        </w:tc>
        <w:tc>
          <w:tcPr>
            <w:tcW w:w="2188" w:type="dxa"/>
          </w:tcPr>
          <w:p w14:paraId="1A3E9F00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007/2026</w:t>
            </w:r>
          </w:p>
        </w:tc>
        <w:tc>
          <w:tcPr>
            <w:tcW w:w="2676" w:type="dxa"/>
          </w:tcPr>
          <w:p w14:paraId="6F66859C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LIMA PRODUÇÕES ARTÍSTICAS E EVENTOS LTDA</w:t>
            </w:r>
          </w:p>
        </w:tc>
        <w:tc>
          <w:tcPr>
            <w:tcW w:w="3686" w:type="dxa"/>
          </w:tcPr>
          <w:p w14:paraId="4B209DDE" w14:textId="77777777" w:rsidR="006110ED" w:rsidRDefault="006110ED" w:rsidP="006110E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Forró Maior, para apresentação no tradicional evento em comemoração no 52º Banho de Cerveja no Povoado Lagoa Redonda, neste município, a ser realizado no dia 07/02/2026.</w:t>
            </w:r>
          </w:p>
        </w:tc>
        <w:tc>
          <w:tcPr>
            <w:tcW w:w="2693" w:type="dxa"/>
          </w:tcPr>
          <w:p w14:paraId="3D553294" w14:textId="1270BB83" w:rsidR="006110ED" w:rsidRPr="002E6E24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402" w:type="dxa"/>
          </w:tcPr>
          <w:p w14:paraId="088224F2" w14:textId="77777777" w:rsidR="006110ED" w:rsidRPr="002E6E24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6110ED" w:rsidRPr="002E6E24" w14:paraId="10560B13" w14:textId="77777777" w:rsidTr="00112A47">
        <w:trPr>
          <w:jc w:val="center"/>
        </w:trPr>
        <w:tc>
          <w:tcPr>
            <w:tcW w:w="2806" w:type="dxa"/>
          </w:tcPr>
          <w:p w14:paraId="5FD6070D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007/2026</w:t>
            </w:r>
          </w:p>
        </w:tc>
        <w:tc>
          <w:tcPr>
            <w:tcW w:w="2188" w:type="dxa"/>
          </w:tcPr>
          <w:p w14:paraId="30D9595C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008/2026</w:t>
            </w:r>
          </w:p>
        </w:tc>
        <w:tc>
          <w:tcPr>
            <w:tcW w:w="2676" w:type="dxa"/>
          </w:tcPr>
          <w:p w14:paraId="1D45FDE2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FAMA ARTES E EVENTOS LTDA</w:t>
            </w:r>
          </w:p>
        </w:tc>
        <w:tc>
          <w:tcPr>
            <w:tcW w:w="3686" w:type="dxa"/>
          </w:tcPr>
          <w:p w14:paraId="21298A50" w14:textId="77777777" w:rsidR="006110ED" w:rsidRDefault="006110ED" w:rsidP="006110E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Contratação de show artístico da banda Forró Mulheres, para apresentação no tradicional evento em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comemoração no 52º Banho de Cerveja no Povoado Lagoa Redonda, neste município, a ser realizado no dia 08/02/2026.</w:t>
            </w:r>
          </w:p>
        </w:tc>
        <w:tc>
          <w:tcPr>
            <w:tcW w:w="2693" w:type="dxa"/>
          </w:tcPr>
          <w:p w14:paraId="51ABF647" w14:textId="7D0F258F" w:rsidR="006110ED" w:rsidRPr="002E6E24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Valdney Farias dos Santos</w:t>
            </w:r>
          </w:p>
        </w:tc>
        <w:tc>
          <w:tcPr>
            <w:tcW w:w="1402" w:type="dxa"/>
          </w:tcPr>
          <w:p w14:paraId="4D13EC1E" w14:textId="77777777" w:rsidR="006110ED" w:rsidRPr="002E6E24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6110ED" w:rsidRPr="002E6E24" w14:paraId="1202F0B4" w14:textId="77777777" w:rsidTr="00112A47">
        <w:trPr>
          <w:jc w:val="center"/>
        </w:trPr>
        <w:tc>
          <w:tcPr>
            <w:tcW w:w="2806" w:type="dxa"/>
          </w:tcPr>
          <w:p w14:paraId="4FF39904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008/2026</w:t>
            </w:r>
          </w:p>
        </w:tc>
        <w:tc>
          <w:tcPr>
            <w:tcW w:w="2188" w:type="dxa"/>
          </w:tcPr>
          <w:p w14:paraId="4F42025F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009/2026</w:t>
            </w:r>
          </w:p>
        </w:tc>
        <w:tc>
          <w:tcPr>
            <w:tcW w:w="2676" w:type="dxa"/>
          </w:tcPr>
          <w:p w14:paraId="3261E123" w14:textId="77777777" w:rsidR="006110ED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NUKOMANDO PROMOÇÃO DE EVENTOS LTDA – ME </w:t>
            </w:r>
          </w:p>
        </w:tc>
        <w:tc>
          <w:tcPr>
            <w:tcW w:w="3686" w:type="dxa"/>
          </w:tcPr>
          <w:p w14:paraId="7006C165" w14:textId="77777777" w:rsidR="006110ED" w:rsidRDefault="006110ED" w:rsidP="006110E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Nukomando, para apresentação no tradicional evento em comemoração no 52º Banho de Cerveja no Povoado Lagoa Redonda, neste município, a ser realizado no dia 08/02/2026.</w:t>
            </w:r>
          </w:p>
        </w:tc>
        <w:tc>
          <w:tcPr>
            <w:tcW w:w="2693" w:type="dxa"/>
          </w:tcPr>
          <w:p w14:paraId="4E363D0C" w14:textId="46B00CDB" w:rsidR="006110ED" w:rsidRPr="002E6E24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402" w:type="dxa"/>
          </w:tcPr>
          <w:p w14:paraId="11D0CADB" w14:textId="77777777" w:rsidR="006110ED" w:rsidRPr="002E6E24" w:rsidRDefault="006110ED" w:rsidP="0061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15D8E543" w14:textId="77777777" w:rsidR="000C6859" w:rsidRPr="002E6E24" w:rsidRDefault="000C6859">
      <w:pPr>
        <w:rPr>
          <w:sz w:val="20"/>
          <w:szCs w:val="20"/>
        </w:rPr>
      </w:pPr>
    </w:p>
    <w:p w14:paraId="3CDFF3D6" w14:textId="77777777" w:rsidR="00D77263" w:rsidRDefault="00D77263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69A30EE" w14:textId="77777777" w:rsidR="00D77263" w:rsidRDefault="00D77263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45412A6" w14:textId="77777777" w:rsidR="00D77263" w:rsidRDefault="00D77263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5C2B44" w14:textId="77777777" w:rsidR="00D77263" w:rsidRDefault="00D77263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2F4BC0E" w14:textId="77777777" w:rsidR="00D77263" w:rsidRDefault="00D77263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1DF0B61" w14:textId="77777777" w:rsidR="00D77263" w:rsidRDefault="00D77263" w:rsidP="005300E9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4C434BF" w14:textId="77777777" w:rsidR="000D5BF9" w:rsidRDefault="000D5BF9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628702D" w14:textId="77777777" w:rsidR="000D5BF9" w:rsidRDefault="000D5BF9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8645D04" w14:textId="77777777" w:rsidR="000D5BF9" w:rsidRDefault="000D5BF9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D514728" w14:textId="77777777" w:rsidR="000D5BF9" w:rsidRDefault="000D5BF9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223A82A" w14:textId="77777777" w:rsidR="000D5BF9" w:rsidRDefault="000D5BF9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CF73CFC" w14:textId="77777777" w:rsidR="000D5BF9" w:rsidRDefault="000D5BF9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3EB4E57" w14:textId="77777777" w:rsidR="000D5BF9" w:rsidRDefault="000D5BF9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79CCB27" w14:textId="77777777" w:rsidR="004F5D08" w:rsidRDefault="004F5D08" w:rsidP="00112A4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52A864A" w14:textId="77777777" w:rsidR="002E6E24" w:rsidRPr="002E6E24" w:rsidRDefault="002E6E24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E6E24">
        <w:rPr>
          <w:rFonts w:ascii="Arial" w:hAnsi="Arial" w:cs="Arial"/>
          <w:b/>
          <w:bCs/>
          <w:color w:val="000000"/>
          <w:sz w:val="20"/>
          <w:szCs w:val="20"/>
        </w:rPr>
        <w:t>FISCAIS DE ADITIVOS DA PREFEITURA MUNICIPAL DE PORTO DA FOLHA/SE – JANEIRO DE 2026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23"/>
        <w:gridCol w:w="2772"/>
        <w:gridCol w:w="3000"/>
        <w:gridCol w:w="2329"/>
        <w:gridCol w:w="1386"/>
        <w:gridCol w:w="1410"/>
      </w:tblGrid>
      <w:tr w:rsidR="002E6E24" w:rsidRPr="002E6E24" w14:paraId="65F550C5" w14:textId="77777777" w:rsidTr="004A2AA5">
        <w:trPr>
          <w:jc w:val="center"/>
        </w:trPr>
        <w:tc>
          <w:tcPr>
            <w:tcW w:w="3666" w:type="dxa"/>
            <w:shd w:val="clear" w:color="auto" w:fill="E7E6E6" w:themeFill="background2"/>
          </w:tcPr>
          <w:p w14:paraId="4B6E86AB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43" w:type="dxa"/>
            <w:shd w:val="clear" w:color="auto" w:fill="E7E6E6" w:themeFill="background2"/>
          </w:tcPr>
          <w:p w14:paraId="6A313A64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187" w:type="dxa"/>
            <w:shd w:val="clear" w:color="auto" w:fill="E7E6E6" w:themeFill="background2"/>
          </w:tcPr>
          <w:p w14:paraId="7D99FA39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91" w:type="dxa"/>
            <w:shd w:val="clear" w:color="auto" w:fill="E7E6E6" w:themeFill="background2"/>
          </w:tcPr>
          <w:p w14:paraId="17214C21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7" w:type="dxa"/>
            <w:shd w:val="clear" w:color="auto" w:fill="E7E6E6" w:themeFill="background2"/>
          </w:tcPr>
          <w:p w14:paraId="7372455C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442" w:type="dxa"/>
            <w:shd w:val="clear" w:color="auto" w:fill="E7E6E6" w:themeFill="background2"/>
          </w:tcPr>
          <w:p w14:paraId="01DBBD2E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E6E24" w:rsidRPr="002E6E24" w14:paraId="7D8B129F" w14:textId="77777777" w:rsidTr="004A2AA5">
        <w:trPr>
          <w:jc w:val="center"/>
        </w:trPr>
        <w:tc>
          <w:tcPr>
            <w:tcW w:w="3666" w:type="dxa"/>
          </w:tcPr>
          <w:p w14:paraId="0F288537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Prorrogação ao Contrato nº 002/2026</w:t>
            </w:r>
          </w:p>
        </w:tc>
        <w:tc>
          <w:tcPr>
            <w:tcW w:w="2943" w:type="dxa"/>
          </w:tcPr>
          <w:p w14:paraId="208B4BD3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PAULO ERNANI ADVOGADOS ASSOCIADOS</w:t>
            </w:r>
          </w:p>
        </w:tc>
        <w:tc>
          <w:tcPr>
            <w:tcW w:w="3187" w:type="dxa"/>
          </w:tcPr>
          <w:p w14:paraId="1AE8A403" w14:textId="77777777" w:rsidR="002E6E24" w:rsidRPr="002E6E24" w:rsidRDefault="002E6E24" w:rsidP="005C51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Contratação de empresa especializada para prestar serviços os serviços de Consultoria e Assessoria Jurídica.</w:t>
            </w:r>
          </w:p>
        </w:tc>
        <w:tc>
          <w:tcPr>
            <w:tcW w:w="2591" w:type="dxa"/>
          </w:tcPr>
          <w:p w14:paraId="69E8D011" w14:textId="2DF433B2" w:rsidR="002E6E24" w:rsidRPr="002E6E24" w:rsidRDefault="006110ED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383193C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02/01/2026</w:t>
            </w:r>
          </w:p>
        </w:tc>
        <w:tc>
          <w:tcPr>
            <w:tcW w:w="1442" w:type="dxa"/>
          </w:tcPr>
          <w:p w14:paraId="776BCC57" w14:textId="77777777" w:rsidR="002E6E24" w:rsidRPr="002E6E24" w:rsidRDefault="002E6E24" w:rsidP="002E6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6449D4" w:rsidRPr="002E6E24" w14:paraId="479C88E5" w14:textId="77777777" w:rsidTr="004A2AA5">
        <w:trPr>
          <w:jc w:val="center"/>
        </w:trPr>
        <w:tc>
          <w:tcPr>
            <w:tcW w:w="3666" w:type="dxa"/>
          </w:tcPr>
          <w:p w14:paraId="5B56690D" w14:textId="77777777" w:rsidR="006449D4" w:rsidRDefault="006449D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Prorrogação ao Contrato nº 007/2025</w:t>
            </w:r>
          </w:p>
        </w:tc>
        <w:tc>
          <w:tcPr>
            <w:tcW w:w="2943" w:type="dxa"/>
          </w:tcPr>
          <w:p w14:paraId="1D090B57" w14:textId="77777777" w:rsidR="006449D4" w:rsidRDefault="006449D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LAERTE FONSECA ADVOGADOS ASSOCIADOS</w:t>
            </w:r>
          </w:p>
        </w:tc>
        <w:tc>
          <w:tcPr>
            <w:tcW w:w="3187" w:type="dxa"/>
          </w:tcPr>
          <w:p w14:paraId="7F04C67E" w14:textId="77777777" w:rsidR="006449D4" w:rsidRPr="006449D4" w:rsidRDefault="006449D4" w:rsidP="005C51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9D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para prestação de serviços técnicos especializados em Consultoria e Assessoria junto ao Controle Interno. </w:t>
            </w:r>
          </w:p>
        </w:tc>
        <w:tc>
          <w:tcPr>
            <w:tcW w:w="2591" w:type="dxa"/>
          </w:tcPr>
          <w:p w14:paraId="753FD152" w14:textId="77777777" w:rsidR="006449D4" w:rsidRDefault="006449D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Cherley José da Silva</w:t>
            </w:r>
          </w:p>
        </w:tc>
        <w:tc>
          <w:tcPr>
            <w:tcW w:w="1417" w:type="dxa"/>
          </w:tcPr>
          <w:p w14:paraId="2C4E393E" w14:textId="77777777" w:rsidR="006449D4" w:rsidRDefault="006449D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08/01/2026</w:t>
            </w:r>
          </w:p>
        </w:tc>
        <w:tc>
          <w:tcPr>
            <w:tcW w:w="1442" w:type="dxa"/>
          </w:tcPr>
          <w:p w14:paraId="4FF6BC24" w14:textId="77777777" w:rsidR="006449D4" w:rsidRPr="002E6E24" w:rsidRDefault="006449D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D77263" w:rsidRPr="002E6E24" w14:paraId="367EDAC3" w14:textId="77777777" w:rsidTr="004A2AA5">
        <w:trPr>
          <w:jc w:val="center"/>
        </w:trPr>
        <w:tc>
          <w:tcPr>
            <w:tcW w:w="3666" w:type="dxa"/>
          </w:tcPr>
          <w:p w14:paraId="5B3C8E89" w14:textId="77777777" w:rsidR="00D77263" w:rsidRDefault="00D77263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ao Contrato nº 008/2025</w:t>
            </w:r>
          </w:p>
        </w:tc>
        <w:tc>
          <w:tcPr>
            <w:tcW w:w="2943" w:type="dxa"/>
          </w:tcPr>
          <w:p w14:paraId="3D34F357" w14:textId="77777777" w:rsidR="00D77263" w:rsidRDefault="00D77263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GEOVANIO SANTOS SANTANA JUNIOR (JR LOCAÇÕES E SERVIÇOS – ME)</w:t>
            </w:r>
          </w:p>
        </w:tc>
        <w:tc>
          <w:tcPr>
            <w:tcW w:w="3187" w:type="dxa"/>
          </w:tcPr>
          <w:p w14:paraId="336814B7" w14:textId="77777777" w:rsidR="00D77263" w:rsidRPr="00D77263" w:rsidRDefault="00D77263" w:rsidP="005C519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772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Sistema de Registro de Preços para eventual e futura contratação de empresa para locação de veículos pesados (caminhões, máquinas e tratores), para uso da Prefeitura Municipal de Porto da Folha.</w:t>
            </w:r>
          </w:p>
        </w:tc>
        <w:tc>
          <w:tcPr>
            <w:tcW w:w="2591" w:type="dxa"/>
          </w:tcPr>
          <w:p w14:paraId="3AEF8E97" w14:textId="3F6CFA6F" w:rsidR="00D77263" w:rsidRPr="002E6E24" w:rsidRDefault="006110ED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33E1618" w14:textId="77777777" w:rsidR="00D77263" w:rsidRDefault="00D77263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16/01/2026</w:t>
            </w:r>
          </w:p>
        </w:tc>
        <w:tc>
          <w:tcPr>
            <w:tcW w:w="1442" w:type="dxa"/>
          </w:tcPr>
          <w:p w14:paraId="4FE24506" w14:textId="77777777" w:rsidR="00D77263" w:rsidRDefault="00D77263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Vigente </w:t>
            </w:r>
          </w:p>
        </w:tc>
      </w:tr>
      <w:tr w:rsidR="00D77263" w:rsidRPr="002E6E24" w14:paraId="624DADD1" w14:textId="77777777" w:rsidTr="004A2AA5">
        <w:trPr>
          <w:jc w:val="center"/>
        </w:trPr>
        <w:tc>
          <w:tcPr>
            <w:tcW w:w="3666" w:type="dxa"/>
          </w:tcPr>
          <w:p w14:paraId="3B9B2DAD" w14:textId="77777777" w:rsidR="00D77263" w:rsidRDefault="00D77263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Termo de Apostilamento ao Contrato nº 004/2025</w:t>
            </w:r>
          </w:p>
        </w:tc>
        <w:tc>
          <w:tcPr>
            <w:tcW w:w="2943" w:type="dxa"/>
          </w:tcPr>
          <w:p w14:paraId="4B342096" w14:textId="77777777" w:rsidR="00D77263" w:rsidRDefault="00D77263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ESCRITORIO REGIONAL DE PROCURADORIA E ASSISTENCIA CONTABIL LTDA</w:t>
            </w:r>
          </w:p>
        </w:tc>
        <w:tc>
          <w:tcPr>
            <w:tcW w:w="3187" w:type="dxa"/>
          </w:tcPr>
          <w:p w14:paraId="29D2F30F" w14:textId="77777777" w:rsidR="00D77263" w:rsidRPr="00D77263" w:rsidRDefault="00D77263" w:rsidP="005C519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772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Prestação de serviços especializados de natureza predominantemente intelectual na área de Contabilidade Pública.</w:t>
            </w:r>
          </w:p>
        </w:tc>
        <w:tc>
          <w:tcPr>
            <w:tcW w:w="2591" w:type="dxa"/>
          </w:tcPr>
          <w:p w14:paraId="1CC354C0" w14:textId="1E3C1CF2" w:rsidR="00D77263" w:rsidRPr="002E6E24" w:rsidRDefault="006110ED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C971C79" w14:textId="77777777" w:rsidR="00D77263" w:rsidRDefault="00D77263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29/01/2026</w:t>
            </w:r>
          </w:p>
        </w:tc>
        <w:tc>
          <w:tcPr>
            <w:tcW w:w="1442" w:type="dxa"/>
          </w:tcPr>
          <w:p w14:paraId="1C2C15D1" w14:textId="77777777" w:rsidR="00D77263" w:rsidRDefault="00D77263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Vigente </w:t>
            </w:r>
          </w:p>
        </w:tc>
      </w:tr>
    </w:tbl>
    <w:p w14:paraId="59122249" w14:textId="77777777" w:rsidR="00D51D90" w:rsidRDefault="00D51D90"/>
    <w:sectPr w:rsidR="00D51D90" w:rsidSect="000C6859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43E03" w14:textId="77777777" w:rsidR="00CD6462" w:rsidRDefault="00CD6462" w:rsidP="000C6859">
      <w:pPr>
        <w:spacing w:after="0" w:line="240" w:lineRule="auto"/>
      </w:pPr>
      <w:r>
        <w:separator/>
      </w:r>
    </w:p>
  </w:endnote>
  <w:endnote w:type="continuationSeparator" w:id="0">
    <w:p w14:paraId="475A1F39" w14:textId="77777777" w:rsidR="00CD6462" w:rsidRDefault="00CD6462" w:rsidP="000C6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C42CC" w14:textId="77777777" w:rsidR="002E6E24" w:rsidRDefault="002E6E24" w:rsidP="002E6E2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375B3D6A" w14:textId="2A23F965" w:rsidR="002E6E24" w:rsidRPr="002E6E24" w:rsidRDefault="002E6E24" w:rsidP="002E6E2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Pr="00E11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licitação@portodafolha.se.gov.br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4A2AA5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08F62" w14:textId="77777777" w:rsidR="00CD6462" w:rsidRDefault="00CD6462" w:rsidP="000C6859">
      <w:pPr>
        <w:spacing w:after="0" w:line="240" w:lineRule="auto"/>
      </w:pPr>
      <w:r>
        <w:separator/>
      </w:r>
    </w:p>
  </w:footnote>
  <w:footnote w:type="continuationSeparator" w:id="0">
    <w:p w14:paraId="635A7087" w14:textId="77777777" w:rsidR="00CD6462" w:rsidRDefault="00CD6462" w:rsidP="000C6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097D9" w14:textId="4D21D646" w:rsidR="000C6859" w:rsidRPr="004F5D08" w:rsidRDefault="000C6859" w:rsidP="004F5D08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bCs/>
        <w:color w:val="000000"/>
        <w:sz w:val="22"/>
        <w:szCs w:val="22"/>
      </w:rPr>
    </w:pPr>
    <w:r w:rsidRPr="004F5D08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459F93A6" wp14:editId="15F02C76">
          <wp:simplePos x="0" y="0"/>
          <wp:positionH relativeFrom="margin">
            <wp:align>center</wp:align>
          </wp:positionH>
          <wp:positionV relativeFrom="paragraph">
            <wp:posOffset>-109855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</w:rPr>
      <w:pict w14:anchorId="39E66696">
        <v:rect id="Retângulo 1" o:spid="_x0000_s1025" style="position:absolute;left:0;text-align:left;margin-left:-8.25pt;margin-top:-35.4pt;width:855.75pt;height:8.25pt;z-index:251660288;visibility:visible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R1QhgIAANcFAAAOAAAAZHJzL2Uyb0RvYy54bWy0VFFv2yAQfp+0/4B4X21HSdNFdaooVaZJ&#10;XRutnfpMMdRImGNA4mS/fgd2nKyL9jBtLxi4u+/uPvzd9c2u0WQrnFdgSlpc5JQIw6FS5rWk355W&#10;H64o8YGZimkwoqR74enN/P2769bOxAhq0JVwBEGMn7W2pHUIdpZlnteiYf4CrDBolOAaFvDoXrPK&#10;sRbRG52N8vwya8FV1gEX3uPtbWek84QvpeDhQUovAtElxdpCWl1aX+Kaza/Z7NUxWyvel8H+ooqG&#10;KYNJB6hbFhjZOPUbVKO4Aw8yXHBoMpBScZF6wG6K/E03jzWzIvWC5Hg70OT/HSy/3z7atUMaWutn&#10;Hrexi510TfxifWSXyNoPZIldIBwvi/zq8iofTSjhaCzy8XQ6iXRmx3DrfPgkoCFxU1KHr5FIYts7&#10;HzrXg0vM5kGraqW0Tof4B4ildmTL8O0Y58KEyxSuN80XqLr76STP0yti2vTTxJBUxC9o2vzXBJg8&#10;ZsiOHKZd2GsR82rzVUiiKmRtlDoYKj1truhMNatEdx1bO99bAozIEtkasHuAc8QV/cv0/jFUJHUM&#10;wfmfCuveaohImcGEIbhRBtw5AB2GzJ3/gaSOmsjSC1T7tSMOOm16y1cKf5c75sOaORQjyhYHTHjA&#10;RWpoSwr9jpIa3I9z99EfNYJWSloUd0n99w1zghL92aB6PhbjcZwG6TCeTEd4cKeWl1OL2TRLwH+w&#10;wFFmedpG/6APW+mgecY5tIhZ0cQMx9wl5cEdDsvQDR2cZFwsFskNJ4Bl4c48Wh7BI6tRDk+7Z+Zs&#10;r5mAcruHwyBgszfS6XxjpIHFJoBUSVdHXnu+cXokUfSTLo6n03PyOs7j+U8AAAD//wMAUEsDBBQA&#10;BgAIAAAAIQAsEKNZ4AAAAAwBAAAPAAAAZHJzL2Rvd25yZXYueG1sTI/BTsMwEETvSPyDtUjcWqeF&#10;hDbEqVAkEAdUidIPcOMlCdjryHbb8PdsT3Db3RnNvqk2k7PihCEOnhQs5hkIpNabgToF+4/n2QpE&#10;TJqMtp5QwQ9G2NTXV5UujT/TO552qRMcQrHUCvqUxlLK2PbodJz7EYm1Tx+cTryGTpqgzxzurFxm&#10;WSGdHog/9HrEpsf2e3d0CtKw/Vo2vomvk/Fpu7ZtKF7elLq9mZ4eQSSc0p8ZLviMDjUzHfyRTBRW&#10;wWxR5Gzl4SHjDhdHsc653oFP+f0dyLqS/0vUvwAAAP//AwBQSwECLQAUAAYACAAAACEAtoM4kv4A&#10;AADhAQAAEwAAAAAAAAAAAAAAAAAAAAAAW0NvbnRlbnRfVHlwZXNdLnhtbFBLAQItABQABgAIAAAA&#10;IQA4/SH/1gAAAJQBAAALAAAAAAAAAAAAAAAAAC8BAABfcmVscy8ucmVsc1BLAQItABQABgAIAAAA&#10;IQAwxR1QhgIAANcFAAAOAAAAAAAAAAAAAAAAAC4CAABkcnMvZTJvRG9jLnhtbFBLAQItABQABgAI&#10;AAAAIQAsEKNZ4AAAAAwBAAAPAAAAAAAAAAAAAAAAAOAEAABkcnMvZG93bnJldi54bWxQSwUGAAAA&#10;AAQABADzAAAA7QUAAAAA&#10;" fillcolor="#538135 [2409]" strokecolor="#538135 [2409]" strokeweight="1pt">
          <w10:wrap anchorx="page"/>
        </v:rect>
      </w:pict>
    </w:r>
    <w:r w:rsidR="00882277" w:rsidRPr="004F5D08">
      <w:rPr>
        <w:rFonts w:asciiTheme="minorHAnsi" w:hAnsiTheme="minorHAnsi" w:cstheme="minorBidi"/>
        <w:bCs/>
        <w:color w:val="000000"/>
        <w:sz w:val="22"/>
        <w:szCs w:val="22"/>
      </w:rPr>
      <w:t xml:space="preserve"> </w:t>
    </w:r>
  </w:p>
  <w:p w14:paraId="710E4E0D" w14:textId="77777777" w:rsidR="000C6859" w:rsidRDefault="000C6859" w:rsidP="000C6859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4CD529FB" w14:textId="77777777" w:rsidR="000C6859" w:rsidRDefault="000C6859" w:rsidP="000C6859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28B85355" w14:textId="77777777" w:rsidR="000C6859" w:rsidRPr="000C6859" w:rsidRDefault="000C6859" w:rsidP="000C6859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0C6859">
      <w:rPr>
        <w:rFonts w:ascii="Arial" w:hAnsi="Arial" w:cs="Arial"/>
        <w:color w:val="000000"/>
        <w:sz w:val="20"/>
        <w:szCs w:val="20"/>
      </w:rPr>
      <w:t>ESTADO DE SERGIPE</w:t>
    </w:r>
  </w:p>
  <w:p w14:paraId="4261B2DA" w14:textId="77777777" w:rsidR="000C6859" w:rsidRPr="000C6859" w:rsidRDefault="000C6859" w:rsidP="000C6859">
    <w:pPr>
      <w:pStyle w:val="NormalWeb"/>
      <w:tabs>
        <w:tab w:val="center" w:pos="7002"/>
        <w:tab w:val="left" w:pos="12975"/>
      </w:tabs>
      <w:spacing w:before="0" w:beforeAutospacing="0" w:after="0" w:afterAutospacing="0"/>
      <w:rPr>
        <w:rFonts w:ascii="Arial" w:hAnsi="Arial" w:cs="Arial"/>
        <w:sz w:val="20"/>
        <w:szCs w:val="20"/>
      </w:rPr>
    </w:pPr>
    <w:r w:rsidRPr="000C6859">
      <w:rPr>
        <w:rFonts w:ascii="Arial" w:hAnsi="Arial" w:cs="Arial"/>
        <w:color w:val="000000"/>
        <w:sz w:val="20"/>
        <w:szCs w:val="20"/>
      </w:rPr>
      <w:tab/>
      <w:t>PREFEITURA MUNICIPAL DE PORTO DA FOLHA</w:t>
    </w:r>
    <w:r w:rsidRPr="000C6859">
      <w:rPr>
        <w:rFonts w:ascii="Arial" w:hAnsi="Arial" w:cs="Arial"/>
        <w:color w:val="000000"/>
        <w:sz w:val="20"/>
        <w:szCs w:val="20"/>
      </w:rPr>
      <w:tab/>
    </w:r>
  </w:p>
  <w:p w14:paraId="39174045" w14:textId="77777777" w:rsidR="000C6859" w:rsidRPr="000C6859" w:rsidRDefault="000C6859" w:rsidP="000C6859">
    <w:pPr>
      <w:pStyle w:val="Cabealho"/>
      <w:jc w:val="center"/>
      <w:rPr>
        <w:sz w:val="20"/>
        <w:szCs w:val="20"/>
      </w:rPr>
    </w:pPr>
    <w:r w:rsidRPr="000C6859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6859"/>
    <w:rsid w:val="000C6859"/>
    <w:rsid w:val="000D5BF9"/>
    <w:rsid w:val="001002B3"/>
    <w:rsid w:val="00112A47"/>
    <w:rsid w:val="00295C17"/>
    <w:rsid w:val="002E6E24"/>
    <w:rsid w:val="00422956"/>
    <w:rsid w:val="00492D69"/>
    <w:rsid w:val="004A2AA5"/>
    <w:rsid w:val="004F5D08"/>
    <w:rsid w:val="005300E9"/>
    <w:rsid w:val="00545FE8"/>
    <w:rsid w:val="00561710"/>
    <w:rsid w:val="00564877"/>
    <w:rsid w:val="005F5A70"/>
    <w:rsid w:val="006110ED"/>
    <w:rsid w:val="006449D4"/>
    <w:rsid w:val="007260C1"/>
    <w:rsid w:val="00882277"/>
    <w:rsid w:val="00936B85"/>
    <w:rsid w:val="009A2697"/>
    <w:rsid w:val="009B7C9A"/>
    <w:rsid w:val="00A6250E"/>
    <w:rsid w:val="00CD6462"/>
    <w:rsid w:val="00D27C85"/>
    <w:rsid w:val="00D51D90"/>
    <w:rsid w:val="00D7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517F0"/>
  <w15:docId w15:val="{6EE2ADCD-E689-407A-99EF-61540CCE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859"/>
    <w:pPr>
      <w:spacing w:line="259" w:lineRule="auto"/>
    </w:pPr>
    <w:rPr>
      <w:kern w:val="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0C68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68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685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685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68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685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685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685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685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68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68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68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685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685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68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685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68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68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C6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C6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685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C6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685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0C685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6859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0C685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68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685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685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C6859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0C6859"/>
  </w:style>
  <w:style w:type="paragraph" w:styleId="Rodap">
    <w:name w:val="footer"/>
    <w:basedOn w:val="Normal"/>
    <w:link w:val="RodapChar"/>
    <w:uiPriority w:val="99"/>
    <w:unhideWhenUsed/>
    <w:rsid w:val="000C6859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0C6859"/>
  </w:style>
  <w:style w:type="paragraph" w:styleId="NormalWeb">
    <w:name w:val="Normal (Web)"/>
    <w:basedOn w:val="Normal"/>
    <w:uiPriority w:val="99"/>
    <w:semiHidden/>
    <w:unhideWhenUsed/>
    <w:rsid w:val="000C6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0C6859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2E6E24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</w:rPr>
  </w:style>
  <w:style w:type="character" w:styleId="Hyperlink">
    <w:name w:val="Hyperlink"/>
    <w:basedOn w:val="Fontepargpadro"/>
    <w:uiPriority w:val="99"/>
    <w:unhideWhenUsed/>
    <w:rsid w:val="002E6E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&#231;&#227;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717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9</cp:revision>
  <dcterms:created xsi:type="dcterms:W3CDTF">2026-03-02T16:41:00Z</dcterms:created>
  <dcterms:modified xsi:type="dcterms:W3CDTF">2026-05-18T16:28:00Z</dcterms:modified>
</cp:coreProperties>
</file>