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3EDA688A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CF3C2D"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866F73">
        <w:rPr>
          <w:rFonts w:ascii="Arial" w:hAnsi="Arial" w:cs="Arial"/>
          <w:b/>
          <w:bCs/>
          <w:color w:val="000000"/>
          <w:sz w:val="20"/>
          <w:szCs w:val="20"/>
        </w:rPr>
        <w:t>MA</w:t>
      </w:r>
      <w:r w:rsidR="00B15566">
        <w:rPr>
          <w:rFonts w:ascii="Arial" w:hAnsi="Arial" w:cs="Arial"/>
          <w:b/>
          <w:bCs/>
          <w:color w:val="000000"/>
          <w:sz w:val="20"/>
          <w:szCs w:val="20"/>
        </w:rPr>
        <w:t>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225"/>
        <w:gridCol w:w="2976"/>
        <w:gridCol w:w="4359"/>
        <w:gridCol w:w="2458"/>
        <w:gridCol w:w="1405"/>
      </w:tblGrid>
      <w:tr w:rsidR="007A4ED2" w:rsidRPr="004940DE" w14:paraId="6CE0BA5B" w14:textId="77777777" w:rsidTr="00B4193F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2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59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58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61C17" w:rsidRPr="004940DE" w14:paraId="1563C8DC" w14:textId="77777777" w:rsidTr="00B4193F">
        <w:trPr>
          <w:jc w:val="center"/>
        </w:trPr>
        <w:tc>
          <w:tcPr>
            <w:tcW w:w="2732" w:type="dxa"/>
          </w:tcPr>
          <w:p w14:paraId="46057EA2" w14:textId="1353E0F5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225" w:type="dxa"/>
          </w:tcPr>
          <w:p w14:paraId="5BD7E1E5" w14:textId="798BBA2A" w:rsidR="00661C17" w:rsidRPr="00055989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060/2024</w:t>
            </w:r>
          </w:p>
        </w:tc>
        <w:tc>
          <w:tcPr>
            <w:tcW w:w="2976" w:type="dxa"/>
          </w:tcPr>
          <w:p w14:paraId="0401EE41" w14:textId="23CBD8F3" w:rsidR="00661C17" w:rsidRPr="003274D8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59" w:type="dxa"/>
          </w:tcPr>
          <w:p w14:paraId="591DE1D8" w14:textId="19CC367D" w:rsidR="00661C17" w:rsidRPr="00661C17" w:rsidRDefault="00661C17" w:rsidP="00CB1A4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(fardamentos, instrumentos musicais, acessórios para instrumentos musicais, vestuários) para o desfile da semana da pátria das escolas da rede municipal de ensino.</w:t>
            </w:r>
          </w:p>
        </w:tc>
        <w:tc>
          <w:tcPr>
            <w:tcW w:w="2458" w:type="dxa"/>
          </w:tcPr>
          <w:p w14:paraId="6A6DF814" w14:textId="12BB8229" w:rsidR="00661C17" w:rsidRP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405" w:type="dxa"/>
          </w:tcPr>
          <w:p w14:paraId="17D30497" w14:textId="14013232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61C17" w:rsidRPr="004940DE" w14:paraId="1E873B7B" w14:textId="77777777" w:rsidTr="00B4193F">
        <w:trPr>
          <w:jc w:val="center"/>
        </w:trPr>
        <w:tc>
          <w:tcPr>
            <w:tcW w:w="2732" w:type="dxa"/>
          </w:tcPr>
          <w:p w14:paraId="79F3C5AB" w14:textId="2C88CA85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225" w:type="dxa"/>
          </w:tcPr>
          <w:p w14:paraId="17F336B9" w14:textId="5B3351F2" w:rsidR="00661C17" w:rsidRPr="00055989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061/2024</w:t>
            </w:r>
          </w:p>
        </w:tc>
        <w:tc>
          <w:tcPr>
            <w:tcW w:w="2976" w:type="dxa"/>
          </w:tcPr>
          <w:p w14:paraId="68870596" w14:textId="2F06C19E" w:rsidR="00661C17" w:rsidRPr="003274D8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V. VIEIRA AMARO COMÉRCIO, IMPORTAÇÃO E EXPORTAÇÃO - EPP</w:t>
            </w:r>
          </w:p>
        </w:tc>
        <w:tc>
          <w:tcPr>
            <w:tcW w:w="4359" w:type="dxa"/>
          </w:tcPr>
          <w:p w14:paraId="1EEE360B" w14:textId="4A5315CD" w:rsidR="00661C17" w:rsidRPr="00661C17" w:rsidRDefault="00661C17" w:rsidP="00CB1A4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(fardamentos, instrumentos musicais, acessórios para instrumentos musicais, vestuários) para o desfile da semana da pátria das escolas da rede municipal de ensino.</w:t>
            </w:r>
          </w:p>
        </w:tc>
        <w:tc>
          <w:tcPr>
            <w:tcW w:w="2458" w:type="dxa"/>
          </w:tcPr>
          <w:p w14:paraId="339C02B6" w14:textId="3E7D1E22" w:rsidR="00661C17" w:rsidRP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405" w:type="dxa"/>
          </w:tcPr>
          <w:p w14:paraId="0320DB3C" w14:textId="0D437C92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61C17" w:rsidRPr="004940DE" w14:paraId="00B112F5" w14:textId="77777777" w:rsidTr="00B4193F">
        <w:trPr>
          <w:jc w:val="center"/>
        </w:trPr>
        <w:tc>
          <w:tcPr>
            <w:tcW w:w="2732" w:type="dxa"/>
          </w:tcPr>
          <w:p w14:paraId="7F950E58" w14:textId="16CE0A77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225" w:type="dxa"/>
          </w:tcPr>
          <w:p w14:paraId="14543CCF" w14:textId="10DED9E2" w:rsidR="00661C17" w:rsidRPr="00055989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062/2024</w:t>
            </w:r>
          </w:p>
        </w:tc>
        <w:tc>
          <w:tcPr>
            <w:tcW w:w="2976" w:type="dxa"/>
          </w:tcPr>
          <w:p w14:paraId="7EAD87F8" w14:textId="1D1D82A6" w:rsidR="00661C17" w:rsidRPr="003274D8" w:rsidRDefault="004D02F5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2F5">
              <w:rPr>
                <w:rFonts w:ascii="Arial" w:hAnsi="Arial" w:cs="Arial"/>
                <w:sz w:val="20"/>
                <w:szCs w:val="20"/>
              </w:rPr>
              <w:t>PEDRO G. FERNANDES - ME</w:t>
            </w:r>
          </w:p>
        </w:tc>
        <w:tc>
          <w:tcPr>
            <w:tcW w:w="4359" w:type="dxa"/>
          </w:tcPr>
          <w:p w14:paraId="62462CD4" w14:textId="707842BF" w:rsidR="00661C17" w:rsidRPr="00661C17" w:rsidRDefault="00661C17" w:rsidP="00CB1A4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(fardamentos, instrumentos musicais, acessórios para instrumentos musicais, vestuários) para o desfile da semana da pátria das escolas da rede municipal de ensino.</w:t>
            </w:r>
          </w:p>
        </w:tc>
        <w:tc>
          <w:tcPr>
            <w:tcW w:w="2458" w:type="dxa"/>
          </w:tcPr>
          <w:p w14:paraId="3932A50C" w14:textId="60F9E3E1" w:rsidR="00661C17" w:rsidRP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1C17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405" w:type="dxa"/>
          </w:tcPr>
          <w:p w14:paraId="66F283A4" w14:textId="710E9EB7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E842FEA" w14:textId="77777777" w:rsidR="006F1012" w:rsidRDefault="006F1012"/>
    <w:p w14:paraId="7DE03F44" w14:textId="77777777" w:rsidR="006B7377" w:rsidRDefault="006B7377" w:rsidP="006B737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BB08FA" w14:textId="77777777" w:rsidR="005525C2" w:rsidRDefault="005525C2" w:rsidP="00B1556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D563EE" w14:textId="77777777" w:rsidR="00B70018" w:rsidRDefault="00B70018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577A55" w14:textId="77777777" w:rsidR="004D02F5" w:rsidRDefault="004D02F5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610AB6" w14:textId="77777777" w:rsidR="00B4193F" w:rsidRDefault="00B4193F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64CC03" w14:textId="77777777" w:rsidR="00B4193F" w:rsidRDefault="00B4193F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82F353" w14:textId="77777777" w:rsidR="00B4193F" w:rsidRDefault="00B4193F" w:rsidP="00826A7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6FFE4F86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866F73">
        <w:rPr>
          <w:rFonts w:ascii="Arial" w:hAnsi="Arial" w:cs="Arial"/>
          <w:b/>
          <w:bCs/>
          <w:color w:val="000000"/>
          <w:sz w:val="20"/>
          <w:szCs w:val="20"/>
        </w:rPr>
        <w:t>MA</w:t>
      </w:r>
      <w:r w:rsidR="00B15566">
        <w:rPr>
          <w:rFonts w:ascii="Arial" w:hAnsi="Arial" w:cs="Arial"/>
          <w:b/>
          <w:bCs/>
          <w:color w:val="000000"/>
          <w:sz w:val="20"/>
          <w:szCs w:val="20"/>
        </w:rPr>
        <w:t>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2977"/>
        <w:gridCol w:w="1559"/>
        <w:gridCol w:w="1276"/>
      </w:tblGrid>
      <w:tr w:rsidR="006F1012" w:rsidRPr="004940DE" w14:paraId="3BD72A2D" w14:textId="77777777" w:rsidTr="00B30EC6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C369A" w:rsidRPr="004940DE" w14:paraId="36258808" w14:textId="77777777" w:rsidTr="00B30EC6">
        <w:tc>
          <w:tcPr>
            <w:tcW w:w="3261" w:type="dxa"/>
          </w:tcPr>
          <w:p w14:paraId="70E64D34" w14:textId="77777777" w:rsidR="007C369A" w:rsidRPr="004940DE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049/2023</w:t>
            </w:r>
          </w:p>
        </w:tc>
        <w:tc>
          <w:tcPr>
            <w:tcW w:w="3260" w:type="dxa"/>
          </w:tcPr>
          <w:p w14:paraId="4E2CC48B" w14:textId="77777777" w:rsidR="007C369A" w:rsidRPr="004940DE" w:rsidRDefault="007C369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3969" w:type="dxa"/>
          </w:tcPr>
          <w:p w14:paraId="267CDDB1" w14:textId="77777777" w:rsidR="007C369A" w:rsidRPr="001524C8" w:rsidRDefault="007C369A" w:rsidP="006042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administrativo, junto aos setores de recursos humanos, administrativo e financeiro.</w:t>
            </w:r>
          </w:p>
        </w:tc>
        <w:tc>
          <w:tcPr>
            <w:tcW w:w="2977" w:type="dxa"/>
          </w:tcPr>
          <w:p w14:paraId="1F5196EF" w14:textId="77777777" w:rsidR="007C369A" w:rsidRPr="004940DE" w:rsidRDefault="007C369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559" w:type="dxa"/>
          </w:tcPr>
          <w:p w14:paraId="18181B2E" w14:textId="77777777" w:rsidR="007C369A" w:rsidRPr="004940DE" w:rsidRDefault="007C369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02/05/2024</w:t>
            </w:r>
          </w:p>
        </w:tc>
        <w:tc>
          <w:tcPr>
            <w:tcW w:w="1276" w:type="dxa"/>
          </w:tcPr>
          <w:p w14:paraId="6FD76AB5" w14:textId="77777777" w:rsidR="007C369A" w:rsidRPr="004940DE" w:rsidRDefault="007C369A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27661A44" w14:textId="77777777" w:rsidTr="00B30EC6">
        <w:tc>
          <w:tcPr>
            <w:tcW w:w="3261" w:type="dxa"/>
          </w:tcPr>
          <w:p w14:paraId="58E0727F" w14:textId="29A7C592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ao Contrato nº 076/2023</w:t>
            </w:r>
          </w:p>
        </w:tc>
        <w:tc>
          <w:tcPr>
            <w:tcW w:w="3260" w:type="dxa"/>
          </w:tcPr>
          <w:p w14:paraId="359558F0" w14:textId="77777777" w:rsidR="007C369A" w:rsidRPr="009864CF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3969" w:type="dxa"/>
          </w:tcPr>
          <w:p w14:paraId="3D81D11F" w14:textId="77777777" w:rsidR="007C369A" w:rsidRPr="009864CF" w:rsidRDefault="007C369A" w:rsidP="009864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Reforma da orla da Ilha do Ouro do município de Porto da Folha/SE, 1ª Etapa.</w:t>
            </w:r>
          </w:p>
        </w:tc>
        <w:tc>
          <w:tcPr>
            <w:tcW w:w="2977" w:type="dxa"/>
          </w:tcPr>
          <w:p w14:paraId="38405540" w14:textId="77777777" w:rsidR="007C369A" w:rsidRPr="009864CF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17133A90" w14:textId="77777777" w:rsidR="007C369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13/05/2024</w:t>
            </w:r>
          </w:p>
        </w:tc>
        <w:tc>
          <w:tcPr>
            <w:tcW w:w="1276" w:type="dxa"/>
          </w:tcPr>
          <w:p w14:paraId="57BA76A2" w14:textId="77777777" w:rsidR="007C369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26EF44A1" w14:textId="77777777" w:rsidTr="00B30EC6">
        <w:tc>
          <w:tcPr>
            <w:tcW w:w="3261" w:type="dxa"/>
          </w:tcPr>
          <w:p w14:paraId="130A6E62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4º Aditivo de Prazo ao Contrato nº 053/2023</w:t>
            </w:r>
          </w:p>
        </w:tc>
        <w:tc>
          <w:tcPr>
            <w:tcW w:w="3260" w:type="dxa"/>
          </w:tcPr>
          <w:p w14:paraId="12396A9D" w14:textId="77777777" w:rsidR="007C369A" w:rsidRPr="00530D3A" w:rsidRDefault="007C369A" w:rsidP="00364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018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3969" w:type="dxa"/>
          </w:tcPr>
          <w:p w14:paraId="3FBBC7AD" w14:textId="77777777" w:rsidR="007C369A" w:rsidRPr="00530D3A" w:rsidRDefault="007C369A" w:rsidP="00364D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0018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Construção de Portal no município de Porto da Folha/SE.</w:t>
            </w:r>
          </w:p>
        </w:tc>
        <w:tc>
          <w:tcPr>
            <w:tcW w:w="2977" w:type="dxa"/>
          </w:tcPr>
          <w:p w14:paraId="21E80BFF" w14:textId="77777777" w:rsidR="007C369A" w:rsidRPr="00530D3A" w:rsidRDefault="007C369A" w:rsidP="00364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4DB4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559" w:type="dxa"/>
          </w:tcPr>
          <w:p w14:paraId="5E20E870" w14:textId="77777777" w:rsidR="007C369A" w:rsidRDefault="007C369A" w:rsidP="00364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03/05/2024</w:t>
            </w:r>
          </w:p>
        </w:tc>
        <w:tc>
          <w:tcPr>
            <w:tcW w:w="1276" w:type="dxa"/>
          </w:tcPr>
          <w:p w14:paraId="2F81F05F" w14:textId="77777777" w:rsidR="007C369A" w:rsidRDefault="007C369A" w:rsidP="00364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3AE10F6E" w14:textId="77777777" w:rsidTr="00B30EC6">
        <w:tc>
          <w:tcPr>
            <w:tcW w:w="3261" w:type="dxa"/>
          </w:tcPr>
          <w:p w14:paraId="44289F57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4º Aditivo de Prazo e Valor ao Contrato nº 038/2021</w:t>
            </w:r>
          </w:p>
        </w:tc>
        <w:tc>
          <w:tcPr>
            <w:tcW w:w="3260" w:type="dxa"/>
          </w:tcPr>
          <w:p w14:paraId="6575B80D" w14:textId="77777777" w:rsidR="007C369A" w:rsidRPr="00530D3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ADVANCE LOCAÇÃO DE VEÍCULOS E FRETAMENTOS EIRELI - ME</w:t>
            </w:r>
          </w:p>
        </w:tc>
        <w:tc>
          <w:tcPr>
            <w:tcW w:w="3969" w:type="dxa"/>
          </w:tcPr>
          <w:p w14:paraId="7022B6B1" w14:textId="77777777" w:rsidR="007C369A" w:rsidRPr="00530D3A" w:rsidRDefault="007C369A" w:rsidP="00740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Locação de veículo tipo popular 1.0 para a Secretaria de Obras, para atender as necessidades deste município.</w:t>
            </w:r>
          </w:p>
        </w:tc>
        <w:tc>
          <w:tcPr>
            <w:tcW w:w="2977" w:type="dxa"/>
          </w:tcPr>
          <w:p w14:paraId="7EC79AAF" w14:textId="77777777" w:rsidR="007C369A" w:rsidRPr="00530D3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4A862B7A" w14:textId="77777777" w:rsidR="007C369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10/05/2024</w:t>
            </w:r>
          </w:p>
        </w:tc>
        <w:tc>
          <w:tcPr>
            <w:tcW w:w="1276" w:type="dxa"/>
          </w:tcPr>
          <w:p w14:paraId="183EC38F" w14:textId="77777777" w:rsidR="007C369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4A5A90BD" w14:textId="77777777" w:rsidTr="00B30EC6">
        <w:tc>
          <w:tcPr>
            <w:tcW w:w="3261" w:type="dxa"/>
          </w:tcPr>
          <w:p w14:paraId="6719B790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5º Aditivo de Prazo e Valor ao Contrato nº 37/2021</w:t>
            </w:r>
          </w:p>
        </w:tc>
        <w:tc>
          <w:tcPr>
            <w:tcW w:w="3260" w:type="dxa"/>
          </w:tcPr>
          <w:p w14:paraId="60A40FE3" w14:textId="77777777" w:rsidR="007C369A" w:rsidRPr="00530D3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SAMAM LOCADORA LTDA</w:t>
            </w:r>
          </w:p>
        </w:tc>
        <w:tc>
          <w:tcPr>
            <w:tcW w:w="3969" w:type="dxa"/>
          </w:tcPr>
          <w:p w14:paraId="11026BFB" w14:textId="77777777" w:rsidR="007C369A" w:rsidRPr="00530D3A" w:rsidRDefault="007C369A" w:rsidP="009864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Locação de veículo tipo popular 1.0 para a Secretaria de Educação e para atender as necessidades deste município.</w:t>
            </w:r>
          </w:p>
        </w:tc>
        <w:tc>
          <w:tcPr>
            <w:tcW w:w="2977" w:type="dxa"/>
          </w:tcPr>
          <w:p w14:paraId="24F540F8" w14:textId="77777777" w:rsidR="007C369A" w:rsidRPr="00530D3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6FCA3A31" w14:textId="77777777" w:rsidR="007C369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10/05/2024</w:t>
            </w:r>
          </w:p>
        </w:tc>
        <w:tc>
          <w:tcPr>
            <w:tcW w:w="1276" w:type="dxa"/>
          </w:tcPr>
          <w:p w14:paraId="3C274A4F" w14:textId="77777777" w:rsidR="007C369A" w:rsidRDefault="007C369A" w:rsidP="009864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2A64FC77" w14:textId="77777777" w:rsidTr="00B30EC6">
        <w:tc>
          <w:tcPr>
            <w:tcW w:w="3261" w:type="dxa"/>
          </w:tcPr>
          <w:p w14:paraId="0F6F8CE9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5º Aditivo de Quantidade e Valor ao Contrato nº 077/2023</w:t>
            </w:r>
          </w:p>
        </w:tc>
        <w:tc>
          <w:tcPr>
            <w:tcW w:w="3260" w:type="dxa"/>
          </w:tcPr>
          <w:p w14:paraId="457D8FD9" w14:textId="77777777" w:rsidR="007C369A" w:rsidRPr="009864CF" w:rsidRDefault="007C369A" w:rsidP="00001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355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969" w:type="dxa"/>
          </w:tcPr>
          <w:p w14:paraId="7D04636D" w14:textId="77777777" w:rsidR="007C369A" w:rsidRPr="00AC26D7" w:rsidRDefault="007C369A" w:rsidP="000013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355">
              <w:rPr>
                <w:rFonts w:ascii="Arial" w:hAnsi="Arial" w:cs="Arial"/>
                <w:sz w:val="20"/>
                <w:szCs w:val="20"/>
              </w:rPr>
              <w:t>Contratação de Reforma da Orla da Ilha do Ouro do município de Porto da Folha/SE, 2ª Etapa.</w:t>
            </w:r>
          </w:p>
        </w:tc>
        <w:tc>
          <w:tcPr>
            <w:tcW w:w="2977" w:type="dxa"/>
          </w:tcPr>
          <w:p w14:paraId="2C674682" w14:textId="77777777" w:rsidR="007C369A" w:rsidRPr="000E6FFA" w:rsidRDefault="007C369A" w:rsidP="00001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355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1108B116" w14:textId="77777777" w:rsidR="007C369A" w:rsidRDefault="007C369A" w:rsidP="00001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16/05/2024</w:t>
            </w:r>
          </w:p>
        </w:tc>
        <w:tc>
          <w:tcPr>
            <w:tcW w:w="1276" w:type="dxa"/>
          </w:tcPr>
          <w:p w14:paraId="157E53E4" w14:textId="77777777" w:rsidR="007C369A" w:rsidRDefault="007C369A" w:rsidP="00001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1346B11F" w14:textId="77777777" w:rsidTr="00B30EC6">
        <w:tc>
          <w:tcPr>
            <w:tcW w:w="3261" w:type="dxa"/>
          </w:tcPr>
          <w:p w14:paraId="7F362244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6º Aditivo de Prazo ao Contrato nº 118/2022</w:t>
            </w:r>
          </w:p>
        </w:tc>
        <w:tc>
          <w:tcPr>
            <w:tcW w:w="3260" w:type="dxa"/>
          </w:tcPr>
          <w:p w14:paraId="5ACD7E04" w14:textId="77777777" w:rsidR="007C369A" w:rsidRPr="00B70018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SOEDIS EMPREENDIMENTOS LTDA</w:t>
            </w:r>
          </w:p>
        </w:tc>
        <w:tc>
          <w:tcPr>
            <w:tcW w:w="3969" w:type="dxa"/>
          </w:tcPr>
          <w:p w14:paraId="18684E46" w14:textId="77777777" w:rsidR="007C369A" w:rsidRPr="00B70018" w:rsidRDefault="007C369A" w:rsidP="007401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e ampliação do Mercado Municipal Antônio Pereira Feitosa, situado no Povoado Lagoa Redonda, neste município.</w:t>
            </w:r>
          </w:p>
        </w:tc>
        <w:tc>
          <w:tcPr>
            <w:tcW w:w="2977" w:type="dxa"/>
          </w:tcPr>
          <w:p w14:paraId="748F9FB4" w14:textId="77777777" w:rsidR="007C369A" w:rsidRPr="00364DB4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65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44EEB925" w14:textId="77777777" w:rsidR="007C369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03/05/2024</w:t>
            </w:r>
          </w:p>
        </w:tc>
        <w:tc>
          <w:tcPr>
            <w:tcW w:w="1276" w:type="dxa"/>
          </w:tcPr>
          <w:p w14:paraId="1541AAEB" w14:textId="77777777" w:rsidR="007C369A" w:rsidRDefault="007C369A" w:rsidP="00740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2210D2D3" w14:textId="77777777" w:rsidTr="00B30EC6">
        <w:tc>
          <w:tcPr>
            <w:tcW w:w="3261" w:type="dxa"/>
          </w:tcPr>
          <w:p w14:paraId="1A05AB23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6º Termo de Reajuste e Apostilamento ao Contrato nº 037/2021</w:t>
            </w:r>
          </w:p>
        </w:tc>
        <w:tc>
          <w:tcPr>
            <w:tcW w:w="3260" w:type="dxa"/>
          </w:tcPr>
          <w:p w14:paraId="66830C05" w14:textId="77777777" w:rsidR="007C369A" w:rsidRPr="009864CF" w:rsidRDefault="007C369A" w:rsidP="000E6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SAMAM LOCADORA LTDA</w:t>
            </w:r>
          </w:p>
        </w:tc>
        <w:tc>
          <w:tcPr>
            <w:tcW w:w="3969" w:type="dxa"/>
          </w:tcPr>
          <w:p w14:paraId="4C70FF65" w14:textId="77777777" w:rsidR="007C369A" w:rsidRPr="009864CF" w:rsidRDefault="007C369A" w:rsidP="000E6F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FFA">
              <w:rPr>
                <w:rFonts w:ascii="Arial" w:hAnsi="Arial" w:cs="Arial"/>
                <w:sz w:val="20"/>
                <w:szCs w:val="20"/>
              </w:rPr>
              <w:t>Locação de veículo tipo popular 1.0 para a Secretaria de Educação e para atender as necessidades deste município.</w:t>
            </w:r>
          </w:p>
        </w:tc>
        <w:tc>
          <w:tcPr>
            <w:tcW w:w="2977" w:type="dxa"/>
          </w:tcPr>
          <w:p w14:paraId="2602AEE5" w14:textId="77777777" w:rsidR="007C369A" w:rsidRPr="009864CF" w:rsidRDefault="007C369A" w:rsidP="000E6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FFA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4FFC3B91" w14:textId="77777777" w:rsidR="007C369A" w:rsidRDefault="007C369A" w:rsidP="000E6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13/05/2024</w:t>
            </w:r>
          </w:p>
        </w:tc>
        <w:tc>
          <w:tcPr>
            <w:tcW w:w="1276" w:type="dxa"/>
          </w:tcPr>
          <w:p w14:paraId="1A86023E" w14:textId="77777777" w:rsidR="007C369A" w:rsidRDefault="007C369A" w:rsidP="000E6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5B48ACA7" w14:textId="77777777" w:rsidTr="00B30EC6">
        <w:tc>
          <w:tcPr>
            <w:tcW w:w="3261" w:type="dxa"/>
          </w:tcPr>
          <w:p w14:paraId="120BE3C7" w14:textId="2FF69BBC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6º Aditivo de Quantidade e Valor ao Contrato nº 077/2023</w:t>
            </w:r>
          </w:p>
        </w:tc>
        <w:tc>
          <w:tcPr>
            <w:tcW w:w="3260" w:type="dxa"/>
          </w:tcPr>
          <w:p w14:paraId="6D2DF8DF" w14:textId="0F9A4E60" w:rsidR="007C369A" w:rsidRPr="009864CF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355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969" w:type="dxa"/>
          </w:tcPr>
          <w:p w14:paraId="17B169F7" w14:textId="5A23D11F" w:rsidR="007C369A" w:rsidRPr="000E6FFA" w:rsidRDefault="007C369A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69A">
              <w:rPr>
                <w:rFonts w:ascii="Arial" w:hAnsi="Arial" w:cs="Arial"/>
                <w:sz w:val="20"/>
                <w:szCs w:val="20"/>
              </w:rPr>
              <w:t>Contratação de reforma da orla da Ilha do Ouro do município de Porto da Folha/SE, 2º Etapa.</w:t>
            </w:r>
          </w:p>
        </w:tc>
        <w:tc>
          <w:tcPr>
            <w:tcW w:w="2977" w:type="dxa"/>
          </w:tcPr>
          <w:p w14:paraId="0C3AF263" w14:textId="50411CDE" w:rsidR="007C369A" w:rsidRPr="000E6FF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369A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4C7188A5" w14:textId="751563BB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16/05/2024</w:t>
            </w:r>
          </w:p>
        </w:tc>
        <w:tc>
          <w:tcPr>
            <w:tcW w:w="1276" w:type="dxa"/>
          </w:tcPr>
          <w:p w14:paraId="3A940320" w14:textId="39B93D61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4FF5FF44" w14:textId="77777777" w:rsidTr="00B30EC6">
        <w:tc>
          <w:tcPr>
            <w:tcW w:w="3261" w:type="dxa"/>
          </w:tcPr>
          <w:p w14:paraId="7A74BB5F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7º Aditivo de Valor ao Contrato nº 037/2021</w:t>
            </w:r>
          </w:p>
        </w:tc>
        <w:tc>
          <w:tcPr>
            <w:tcW w:w="3260" w:type="dxa"/>
          </w:tcPr>
          <w:p w14:paraId="6B4519BB" w14:textId="77777777" w:rsidR="007C369A" w:rsidRPr="009864CF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4CF">
              <w:rPr>
                <w:rFonts w:ascii="Arial" w:hAnsi="Arial" w:cs="Arial"/>
                <w:sz w:val="20"/>
                <w:szCs w:val="20"/>
              </w:rPr>
              <w:t>SAMAM LOCADORA LTDA</w:t>
            </w:r>
          </w:p>
        </w:tc>
        <w:tc>
          <w:tcPr>
            <w:tcW w:w="3969" w:type="dxa"/>
          </w:tcPr>
          <w:p w14:paraId="54F8FC44" w14:textId="77777777" w:rsidR="007C369A" w:rsidRPr="000E6FFA" w:rsidRDefault="007C369A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26D7">
              <w:rPr>
                <w:rFonts w:ascii="Arial" w:hAnsi="Arial" w:cs="Arial"/>
                <w:sz w:val="20"/>
                <w:szCs w:val="20"/>
              </w:rPr>
              <w:t>Locação de veículo tipo popular 1.0 para a Secretaria de Educação e para atender as necessidades deste município.</w:t>
            </w:r>
          </w:p>
        </w:tc>
        <w:tc>
          <w:tcPr>
            <w:tcW w:w="2977" w:type="dxa"/>
          </w:tcPr>
          <w:p w14:paraId="6EF294BE" w14:textId="77777777" w:rsidR="007C369A" w:rsidRPr="000E6FF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FFA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6B412745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13/05/2024</w:t>
            </w:r>
          </w:p>
        </w:tc>
        <w:tc>
          <w:tcPr>
            <w:tcW w:w="1276" w:type="dxa"/>
          </w:tcPr>
          <w:p w14:paraId="3D8C71C9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6FFB17A7" w14:textId="77777777" w:rsidTr="00B30EC6">
        <w:tc>
          <w:tcPr>
            <w:tcW w:w="3261" w:type="dxa"/>
          </w:tcPr>
          <w:p w14:paraId="2B4EA5FA" w14:textId="77777777" w:rsidR="007C369A" w:rsidRPr="006F1012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8º Aditivo de Quantidade e Valor ao Contrato nº 027/2020</w:t>
            </w:r>
          </w:p>
        </w:tc>
        <w:tc>
          <w:tcPr>
            <w:tcW w:w="3260" w:type="dxa"/>
          </w:tcPr>
          <w:p w14:paraId="03422C3C" w14:textId="77777777" w:rsidR="007C369A" w:rsidRPr="006F1012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ADVANCE LOCADORA DE VEÍCULOS E FRETAMENTOS EIRELI - ME</w:t>
            </w:r>
          </w:p>
        </w:tc>
        <w:tc>
          <w:tcPr>
            <w:tcW w:w="3969" w:type="dxa"/>
          </w:tcPr>
          <w:p w14:paraId="1CA7A70E" w14:textId="77777777" w:rsidR="007C369A" w:rsidRPr="006F1012" w:rsidRDefault="007C369A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Locação de veículos destinados ao Transporte Escolar para os alunos do Ensino Fundamental deste município.</w:t>
            </w:r>
          </w:p>
        </w:tc>
        <w:tc>
          <w:tcPr>
            <w:tcW w:w="2977" w:type="dxa"/>
          </w:tcPr>
          <w:p w14:paraId="66C092D6" w14:textId="77777777" w:rsidR="007C369A" w:rsidRPr="006F1012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04CE08EB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02/05/2025</w:t>
            </w:r>
          </w:p>
        </w:tc>
        <w:tc>
          <w:tcPr>
            <w:tcW w:w="1276" w:type="dxa"/>
          </w:tcPr>
          <w:p w14:paraId="6F38C56F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C369A" w:rsidRPr="004940DE" w14:paraId="21A5CC26" w14:textId="77777777" w:rsidTr="00B30EC6">
        <w:tc>
          <w:tcPr>
            <w:tcW w:w="3261" w:type="dxa"/>
          </w:tcPr>
          <w:p w14:paraId="0EC743E7" w14:textId="77777777" w:rsidR="007C369A" w:rsidRDefault="007C369A" w:rsidP="001A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9º Aditivo de Quantidade e Valor ao Contrato nº 027/2020</w:t>
            </w:r>
          </w:p>
        </w:tc>
        <w:tc>
          <w:tcPr>
            <w:tcW w:w="3260" w:type="dxa"/>
          </w:tcPr>
          <w:p w14:paraId="0D84AD7E" w14:textId="77777777" w:rsidR="007C369A" w:rsidRPr="00530D3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ADVANCE LOCADORA DE VEÍCULOS E FRETAMENTOS EIRELI - ME</w:t>
            </w:r>
          </w:p>
        </w:tc>
        <w:tc>
          <w:tcPr>
            <w:tcW w:w="3969" w:type="dxa"/>
          </w:tcPr>
          <w:p w14:paraId="36007392" w14:textId="77777777" w:rsidR="007C369A" w:rsidRPr="00530D3A" w:rsidRDefault="007C369A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Locação de veículos destinados ao Transporte Escolar para os alunos do Ensino Fundamental deste município.</w:t>
            </w:r>
          </w:p>
        </w:tc>
        <w:tc>
          <w:tcPr>
            <w:tcW w:w="2977" w:type="dxa"/>
          </w:tcPr>
          <w:p w14:paraId="4A5E75BD" w14:textId="77777777" w:rsidR="007C369A" w:rsidRPr="00530D3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D3A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559" w:type="dxa"/>
          </w:tcPr>
          <w:p w14:paraId="24D7BB5D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02/05/2025</w:t>
            </w:r>
          </w:p>
        </w:tc>
        <w:tc>
          <w:tcPr>
            <w:tcW w:w="1276" w:type="dxa"/>
          </w:tcPr>
          <w:p w14:paraId="033BA140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E9E6" w14:textId="77777777" w:rsidR="0075035A" w:rsidRDefault="0075035A" w:rsidP="007A4ED2">
      <w:pPr>
        <w:spacing w:after="0" w:line="240" w:lineRule="auto"/>
      </w:pPr>
      <w:r>
        <w:separator/>
      </w:r>
    </w:p>
  </w:endnote>
  <w:endnote w:type="continuationSeparator" w:id="0">
    <w:p w14:paraId="5C65322D" w14:textId="77777777" w:rsidR="0075035A" w:rsidRDefault="0075035A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2F8F8B05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B30EC6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B30EC6" w:rsidRPr="00445D1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BC5F" w14:textId="77777777" w:rsidR="0075035A" w:rsidRDefault="0075035A" w:rsidP="007A4ED2">
      <w:pPr>
        <w:spacing w:after="0" w:line="240" w:lineRule="auto"/>
      </w:pPr>
      <w:r>
        <w:separator/>
      </w:r>
    </w:p>
  </w:footnote>
  <w:footnote w:type="continuationSeparator" w:id="0">
    <w:p w14:paraId="3EEC36CE" w14:textId="77777777" w:rsidR="0075035A" w:rsidRDefault="0075035A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355"/>
    <w:rsid w:val="000018BD"/>
    <w:rsid w:val="000126EA"/>
    <w:rsid w:val="00026532"/>
    <w:rsid w:val="000321DC"/>
    <w:rsid w:val="000426F8"/>
    <w:rsid w:val="0004670C"/>
    <w:rsid w:val="000478CD"/>
    <w:rsid w:val="00081CFA"/>
    <w:rsid w:val="000944F4"/>
    <w:rsid w:val="000C72BE"/>
    <w:rsid w:val="000E6FFA"/>
    <w:rsid w:val="00176625"/>
    <w:rsid w:val="001A4464"/>
    <w:rsid w:val="001C0605"/>
    <w:rsid w:val="002525AE"/>
    <w:rsid w:val="002600E5"/>
    <w:rsid w:val="002D3889"/>
    <w:rsid w:val="00304937"/>
    <w:rsid w:val="003067FE"/>
    <w:rsid w:val="00320965"/>
    <w:rsid w:val="003274D8"/>
    <w:rsid w:val="00335197"/>
    <w:rsid w:val="003516B2"/>
    <w:rsid w:val="00364DB4"/>
    <w:rsid w:val="0038624D"/>
    <w:rsid w:val="003A1235"/>
    <w:rsid w:val="003A22D8"/>
    <w:rsid w:val="003F6D9A"/>
    <w:rsid w:val="00407868"/>
    <w:rsid w:val="00471046"/>
    <w:rsid w:val="004B4FA9"/>
    <w:rsid w:val="004D02F5"/>
    <w:rsid w:val="004D27D2"/>
    <w:rsid w:val="0050130E"/>
    <w:rsid w:val="0051349D"/>
    <w:rsid w:val="00515F9E"/>
    <w:rsid w:val="00530D3A"/>
    <w:rsid w:val="00544576"/>
    <w:rsid w:val="005508DE"/>
    <w:rsid w:val="005525C2"/>
    <w:rsid w:val="005626C8"/>
    <w:rsid w:val="00577816"/>
    <w:rsid w:val="00595BF7"/>
    <w:rsid w:val="005A6572"/>
    <w:rsid w:val="005F222A"/>
    <w:rsid w:val="00607E3E"/>
    <w:rsid w:val="006562A6"/>
    <w:rsid w:val="00661C17"/>
    <w:rsid w:val="006621CB"/>
    <w:rsid w:val="00684C62"/>
    <w:rsid w:val="006A0F4C"/>
    <w:rsid w:val="006B7377"/>
    <w:rsid w:val="006D6D5C"/>
    <w:rsid w:val="006E74E5"/>
    <w:rsid w:val="006F1012"/>
    <w:rsid w:val="00740165"/>
    <w:rsid w:val="0075035A"/>
    <w:rsid w:val="007635FA"/>
    <w:rsid w:val="00772274"/>
    <w:rsid w:val="007952A7"/>
    <w:rsid w:val="007A08BF"/>
    <w:rsid w:val="007A4ED2"/>
    <w:rsid w:val="007C369A"/>
    <w:rsid w:val="007D1663"/>
    <w:rsid w:val="007E265B"/>
    <w:rsid w:val="008129D0"/>
    <w:rsid w:val="00821C06"/>
    <w:rsid w:val="008233CA"/>
    <w:rsid w:val="00826A7A"/>
    <w:rsid w:val="00856A4C"/>
    <w:rsid w:val="00866F73"/>
    <w:rsid w:val="00873DE2"/>
    <w:rsid w:val="008B76FF"/>
    <w:rsid w:val="008C08A5"/>
    <w:rsid w:val="008D7732"/>
    <w:rsid w:val="00913300"/>
    <w:rsid w:val="009456FB"/>
    <w:rsid w:val="00973360"/>
    <w:rsid w:val="009864CF"/>
    <w:rsid w:val="00994D1A"/>
    <w:rsid w:val="009D1B3C"/>
    <w:rsid w:val="00A223C1"/>
    <w:rsid w:val="00A70C46"/>
    <w:rsid w:val="00AB107B"/>
    <w:rsid w:val="00AB4EF3"/>
    <w:rsid w:val="00AC26D7"/>
    <w:rsid w:val="00AC57E9"/>
    <w:rsid w:val="00AD7172"/>
    <w:rsid w:val="00B102B9"/>
    <w:rsid w:val="00B15566"/>
    <w:rsid w:val="00B30CEA"/>
    <w:rsid w:val="00B30EC6"/>
    <w:rsid w:val="00B31E5B"/>
    <w:rsid w:val="00B4193F"/>
    <w:rsid w:val="00B6045E"/>
    <w:rsid w:val="00B70018"/>
    <w:rsid w:val="00BB0DC7"/>
    <w:rsid w:val="00BB398A"/>
    <w:rsid w:val="00C03E40"/>
    <w:rsid w:val="00C54D4B"/>
    <w:rsid w:val="00C9378A"/>
    <w:rsid w:val="00CB1A46"/>
    <w:rsid w:val="00CC17ED"/>
    <w:rsid w:val="00CC5519"/>
    <w:rsid w:val="00CF0DD5"/>
    <w:rsid w:val="00CF3C2D"/>
    <w:rsid w:val="00D11F5B"/>
    <w:rsid w:val="00D159DD"/>
    <w:rsid w:val="00D252E6"/>
    <w:rsid w:val="00D5787A"/>
    <w:rsid w:val="00D579A1"/>
    <w:rsid w:val="00D66064"/>
    <w:rsid w:val="00D93DD0"/>
    <w:rsid w:val="00DA3FBE"/>
    <w:rsid w:val="00DA75AD"/>
    <w:rsid w:val="00DE12F6"/>
    <w:rsid w:val="00DF28F7"/>
    <w:rsid w:val="00E24E5D"/>
    <w:rsid w:val="00E47A21"/>
    <w:rsid w:val="00E53984"/>
    <w:rsid w:val="00E647B7"/>
    <w:rsid w:val="00EA1A81"/>
    <w:rsid w:val="00EA37B4"/>
    <w:rsid w:val="00EB1979"/>
    <w:rsid w:val="00ED7C17"/>
    <w:rsid w:val="00EE39D4"/>
    <w:rsid w:val="00EE6B16"/>
    <w:rsid w:val="00F14691"/>
    <w:rsid w:val="00F67D55"/>
    <w:rsid w:val="00F91BDC"/>
    <w:rsid w:val="00FA6595"/>
    <w:rsid w:val="00FD0A80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87</cp:revision>
  <dcterms:created xsi:type="dcterms:W3CDTF">2026-03-16T14:17:00Z</dcterms:created>
  <dcterms:modified xsi:type="dcterms:W3CDTF">2026-03-26T16:31:00Z</dcterms:modified>
</cp:coreProperties>
</file>