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7368BC94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</w:t>
      </w:r>
      <w:r w:rsidR="00A122D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894C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0CD2">
        <w:rPr>
          <w:rFonts w:ascii="Arial" w:hAnsi="Arial" w:cs="Arial"/>
          <w:b/>
          <w:bCs/>
          <w:color w:val="000000"/>
          <w:sz w:val="20"/>
          <w:szCs w:val="20"/>
        </w:rPr>
        <w:t xml:space="preserve">MAIO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686"/>
        <w:gridCol w:w="3131"/>
        <w:gridCol w:w="1405"/>
      </w:tblGrid>
      <w:tr w:rsidR="007A4ED2" w:rsidRPr="004940DE" w14:paraId="6CE0BA5B" w14:textId="77777777" w:rsidTr="004614C9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D6FD9" w:rsidRPr="004940DE" w14:paraId="6F30E02A" w14:textId="77777777" w:rsidTr="004614C9">
        <w:trPr>
          <w:jc w:val="center"/>
        </w:trPr>
        <w:tc>
          <w:tcPr>
            <w:tcW w:w="2732" w:type="dxa"/>
          </w:tcPr>
          <w:p w14:paraId="5D16360A" w14:textId="32A4082A" w:rsidR="002D6FD9" w:rsidRPr="00D607DA" w:rsidRDefault="00641BCD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nº 018/2023</w:t>
            </w:r>
          </w:p>
        </w:tc>
        <w:tc>
          <w:tcPr>
            <w:tcW w:w="2330" w:type="dxa"/>
          </w:tcPr>
          <w:p w14:paraId="3823FDC4" w14:textId="54726E7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641BCD">
              <w:rPr>
                <w:rFonts w:ascii="Arial" w:hAnsi="Arial" w:cs="Arial"/>
                <w:sz w:val="20"/>
                <w:szCs w:val="20"/>
              </w:rPr>
              <w:t>096/2024</w:t>
            </w:r>
          </w:p>
        </w:tc>
        <w:tc>
          <w:tcPr>
            <w:tcW w:w="2871" w:type="dxa"/>
          </w:tcPr>
          <w:p w14:paraId="57CB23C4" w14:textId="40397B76" w:rsidR="002D6FD9" w:rsidRPr="00D607DA" w:rsidRDefault="00641BCD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IDELFONSO RODRIGUES LIMA AÇOUGUE - ME</w:t>
            </w:r>
          </w:p>
        </w:tc>
        <w:tc>
          <w:tcPr>
            <w:tcW w:w="3686" w:type="dxa"/>
          </w:tcPr>
          <w:p w14:paraId="2727EEB2" w14:textId="63A51664" w:rsidR="002D6FD9" w:rsidRPr="000A34B5" w:rsidRDefault="00641BCD" w:rsidP="002D6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Gêneros Alimentícios para este erário público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1" w:type="dxa"/>
          </w:tcPr>
          <w:p w14:paraId="41FCE9FF" w14:textId="6D9E4BC4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EA9B27B" w14:textId="6CCD7CFC" w:rsidR="002D6FD9" w:rsidRPr="00D607DA" w:rsidRDefault="002D6FD9" w:rsidP="002D6F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41BCD" w:rsidRPr="004940DE" w14:paraId="5B5B8E64" w14:textId="77777777" w:rsidTr="004614C9">
        <w:trPr>
          <w:jc w:val="center"/>
        </w:trPr>
        <w:tc>
          <w:tcPr>
            <w:tcW w:w="2732" w:type="dxa"/>
          </w:tcPr>
          <w:p w14:paraId="2B67E80D" w14:textId="13CDB876" w:rsidR="00641BCD" w:rsidRDefault="00641BCD" w:rsidP="00641B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nº 028/2023</w:t>
            </w:r>
          </w:p>
        </w:tc>
        <w:tc>
          <w:tcPr>
            <w:tcW w:w="2330" w:type="dxa"/>
          </w:tcPr>
          <w:p w14:paraId="4C3E0653" w14:textId="77378C2B" w:rsidR="00641BCD" w:rsidRPr="005F5980" w:rsidRDefault="00641BCD" w:rsidP="00641B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98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097/2024</w:t>
            </w:r>
          </w:p>
        </w:tc>
        <w:tc>
          <w:tcPr>
            <w:tcW w:w="2871" w:type="dxa"/>
          </w:tcPr>
          <w:p w14:paraId="0285828F" w14:textId="6D91BF1D" w:rsidR="00641BCD" w:rsidRPr="00641BCD" w:rsidRDefault="00641BCD" w:rsidP="00641B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MED SAÚDE DISTRIBUIDORA LTDA - ME</w:t>
            </w:r>
          </w:p>
        </w:tc>
        <w:tc>
          <w:tcPr>
            <w:tcW w:w="3686" w:type="dxa"/>
          </w:tcPr>
          <w:p w14:paraId="56EE6AB6" w14:textId="2016EF08" w:rsidR="00641BCD" w:rsidRPr="00641BCD" w:rsidRDefault="00641BCD" w:rsidP="00641B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Aquisição parcelada de materiais hospitalares fracassados do Pregão Eletrônico 023/2023, para atender as necessidades da Secretaria Municipal de Saúde.</w:t>
            </w:r>
          </w:p>
        </w:tc>
        <w:tc>
          <w:tcPr>
            <w:tcW w:w="3131" w:type="dxa"/>
          </w:tcPr>
          <w:p w14:paraId="13809BE4" w14:textId="3FFE3E9D" w:rsidR="00641BCD" w:rsidRPr="00D607DA" w:rsidRDefault="00641BCD" w:rsidP="00641B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47E94727" w14:textId="17B4D665" w:rsidR="00641BCD" w:rsidRPr="00D607DA" w:rsidRDefault="00641BCD" w:rsidP="00641B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62A03CA9" w:rsidR="00AB4EF3" w:rsidRDefault="00AB4EF3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CAB8DE" w14:textId="7798DCF7" w:rsidR="00894C62" w:rsidRDefault="00894C62" w:rsidP="00894C6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 FUNDO MUNICIPAL DE SAÚDE – </w:t>
      </w:r>
      <w:r w:rsidR="005A0CD2">
        <w:rPr>
          <w:rFonts w:ascii="Arial" w:hAnsi="Arial" w:cs="Arial"/>
          <w:b/>
          <w:bCs/>
          <w:color w:val="000000"/>
          <w:sz w:val="20"/>
          <w:szCs w:val="20"/>
        </w:rPr>
        <w:t xml:space="preserve">MAIO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3118"/>
        <w:gridCol w:w="1418"/>
        <w:gridCol w:w="1276"/>
      </w:tblGrid>
      <w:tr w:rsidR="00894C62" w:rsidRPr="004940DE" w14:paraId="05236542" w14:textId="77777777" w:rsidTr="004614C9">
        <w:tc>
          <w:tcPr>
            <w:tcW w:w="3261" w:type="dxa"/>
            <w:shd w:val="clear" w:color="auto" w:fill="D9D9D9" w:themeFill="background1" w:themeFillShade="D9"/>
          </w:tcPr>
          <w:p w14:paraId="3F22D4EC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64F250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54C0F01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E85934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9B2F070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0BEDCA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94C62" w:rsidRPr="004940DE" w14:paraId="5A9B4208" w14:textId="77777777" w:rsidTr="004614C9">
        <w:tc>
          <w:tcPr>
            <w:tcW w:w="3261" w:type="dxa"/>
          </w:tcPr>
          <w:p w14:paraId="39F05B1C" w14:textId="49F11622" w:rsidR="00894C62" w:rsidRPr="004940DE" w:rsidRDefault="00641BCD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1º Aditivo de Prazo e Valor ao Contrato 066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641BCD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54E41B9C" w14:textId="428ACA70" w:rsidR="00894C62" w:rsidRPr="00641BCD" w:rsidRDefault="00641BCD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GENISPAULO GUIMARÃES LINHARES - ME</w:t>
            </w:r>
          </w:p>
        </w:tc>
        <w:tc>
          <w:tcPr>
            <w:tcW w:w="3969" w:type="dxa"/>
          </w:tcPr>
          <w:p w14:paraId="4E0412BA" w14:textId="27B72D99" w:rsidR="00894C62" w:rsidRPr="00641BCD" w:rsidRDefault="00641BCD" w:rsidP="008E0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1BCD">
              <w:rPr>
                <w:rFonts w:ascii="Arial" w:hAnsi="Arial" w:cs="Arial"/>
                <w:sz w:val="20"/>
                <w:szCs w:val="20"/>
              </w:rPr>
              <w:t>Contratação de Empresa especializada em prestação de serviços combinados de escritório e apoio administrativo, junto aos setores de recursos humanos, administrativo e financeiro</w:t>
            </w:r>
          </w:p>
        </w:tc>
        <w:tc>
          <w:tcPr>
            <w:tcW w:w="3118" w:type="dxa"/>
          </w:tcPr>
          <w:p w14:paraId="0D4F485C" w14:textId="4A04F387" w:rsidR="00894C62" w:rsidRPr="004940DE" w:rsidRDefault="0089358E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18" w:type="dxa"/>
          </w:tcPr>
          <w:p w14:paraId="35979C48" w14:textId="78862569" w:rsidR="00894C62" w:rsidRPr="004940DE" w:rsidRDefault="00641BCD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02/05/2024</w:t>
            </w:r>
          </w:p>
        </w:tc>
        <w:tc>
          <w:tcPr>
            <w:tcW w:w="1276" w:type="dxa"/>
          </w:tcPr>
          <w:p w14:paraId="14534C1A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Pr="00E91D10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894C62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D54A9" w14:textId="77777777" w:rsidR="00BE1CC9" w:rsidRDefault="00BE1CC9" w:rsidP="007A4ED2">
      <w:pPr>
        <w:spacing w:after="0" w:line="240" w:lineRule="auto"/>
      </w:pPr>
      <w:r>
        <w:separator/>
      </w:r>
    </w:p>
  </w:endnote>
  <w:endnote w:type="continuationSeparator" w:id="0">
    <w:p w14:paraId="7407883C" w14:textId="77777777" w:rsidR="00BE1CC9" w:rsidRDefault="00BE1CC9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7E9D423B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4614C9" w:rsidRPr="004614C9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4614C9" w:rsidRPr="004614C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4614C9" w:rsidRPr="004614C9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95FF" w14:textId="77777777" w:rsidR="00BE1CC9" w:rsidRDefault="00BE1CC9" w:rsidP="007A4ED2">
      <w:pPr>
        <w:spacing w:after="0" w:line="240" w:lineRule="auto"/>
      </w:pPr>
      <w:r>
        <w:separator/>
      </w:r>
    </w:p>
  </w:footnote>
  <w:footnote w:type="continuationSeparator" w:id="0">
    <w:p w14:paraId="11411791" w14:textId="77777777" w:rsidR="00BE1CC9" w:rsidRDefault="00BE1CC9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0F7610"/>
    <w:rsid w:val="00176625"/>
    <w:rsid w:val="001C0605"/>
    <w:rsid w:val="001F7F97"/>
    <w:rsid w:val="002525AE"/>
    <w:rsid w:val="002B41DD"/>
    <w:rsid w:val="002B7A29"/>
    <w:rsid w:val="002D3889"/>
    <w:rsid w:val="002D6FD9"/>
    <w:rsid w:val="002E582C"/>
    <w:rsid w:val="00306665"/>
    <w:rsid w:val="00320965"/>
    <w:rsid w:val="00335197"/>
    <w:rsid w:val="003516B2"/>
    <w:rsid w:val="003829D3"/>
    <w:rsid w:val="003A22D8"/>
    <w:rsid w:val="003D3C3B"/>
    <w:rsid w:val="003F6D9A"/>
    <w:rsid w:val="00453E91"/>
    <w:rsid w:val="004614C9"/>
    <w:rsid w:val="0050130E"/>
    <w:rsid w:val="0051349D"/>
    <w:rsid w:val="00515F9E"/>
    <w:rsid w:val="005626C8"/>
    <w:rsid w:val="00577816"/>
    <w:rsid w:val="00583F30"/>
    <w:rsid w:val="00595BF7"/>
    <w:rsid w:val="005A0CD2"/>
    <w:rsid w:val="005A6572"/>
    <w:rsid w:val="005C13BD"/>
    <w:rsid w:val="005C5C70"/>
    <w:rsid w:val="00613139"/>
    <w:rsid w:val="00641BCD"/>
    <w:rsid w:val="006562A6"/>
    <w:rsid w:val="006658D1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56A4C"/>
    <w:rsid w:val="00865970"/>
    <w:rsid w:val="0088370D"/>
    <w:rsid w:val="0089358E"/>
    <w:rsid w:val="00894C62"/>
    <w:rsid w:val="008C6DA6"/>
    <w:rsid w:val="009456FB"/>
    <w:rsid w:val="009607F0"/>
    <w:rsid w:val="0096705B"/>
    <w:rsid w:val="009A03AE"/>
    <w:rsid w:val="009D7D45"/>
    <w:rsid w:val="009F319E"/>
    <w:rsid w:val="00A122DD"/>
    <w:rsid w:val="00A41BF5"/>
    <w:rsid w:val="00AB4EF3"/>
    <w:rsid w:val="00B102B9"/>
    <w:rsid w:val="00B30CEA"/>
    <w:rsid w:val="00B31E5B"/>
    <w:rsid w:val="00B37F85"/>
    <w:rsid w:val="00BC405D"/>
    <w:rsid w:val="00BE1CC9"/>
    <w:rsid w:val="00C03E40"/>
    <w:rsid w:val="00C54D4B"/>
    <w:rsid w:val="00CC17ED"/>
    <w:rsid w:val="00CC5519"/>
    <w:rsid w:val="00D11F5B"/>
    <w:rsid w:val="00D579A1"/>
    <w:rsid w:val="00D607DA"/>
    <w:rsid w:val="00D66064"/>
    <w:rsid w:val="00DA3FBE"/>
    <w:rsid w:val="00DA75AD"/>
    <w:rsid w:val="00DD5CD0"/>
    <w:rsid w:val="00E53984"/>
    <w:rsid w:val="00E7595B"/>
    <w:rsid w:val="00E91D10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461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41</cp:revision>
  <dcterms:created xsi:type="dcterms:W3CDTF">2026-03-16T14:17:00Z</dcterms:created>
  <dcterms:modified xsi:type="dcterms:W3CDTF">2026-03-26T16:44:00Z</dcterms:modified>
</cp:coreProperties>
</file>