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58264A6F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7E7C4A">
        <w:rPr>
          <w:rFonts w:ascii="Arial" w:hAnsi="Arial" w:cs="Arial"/>
          <w:b/>
          <w:bCs/>
          <w:color w:val="000000"/>
          <w:sz w:val="20"/>
          <w:szCs w:val="20"/>
        </w:rPr>
        <w:t>MARÇO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8A4A9A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318"/>
        <w:gridCol w:w="2268"/>
        <w:gridCol w:w="2693"/>
        <w:gridCol w:w="4395"/>
        <w:gridCol w:w="3118"/>
        <w:gridCol w:w="1295"/>
      </w:tblGrid>
      <w:tr w:rsidR="00170EB1" w:rsidRPr="004940DE" w14:paraId="287A898D" w14:textId="77777777" w:rsidTr="001907B1">
        <w:trPr>
          <w:jc w:val="center"/>
        </w:trPr>
        <w:tc>
          <w:tcPr>
            <w:tcW w:w="2318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1C43F2" w:rsidRPr="004940DE" w14:paraId="4B1B002A" w14:textId="77777777" w:rsidTr="001907B1">
        <w:trPr>
          <w:jc w:val="center"/>
        </w:trPr>
        <w:tc>
          <w:tcPr>
            <w:tcW w:w="2318" w:type="dxa"/>
          </w:tcPr>
          <w:p w14:paraId="49FC3844" w14:textId="0D715A4F" w:rsidR="001C43F2" w:rsidRPr="009A2E5B" w:rsidRDefault="007E7C4A" w:rsidP="001C4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006/2023</w:t>
            </w:r>
          </w:p>
        </w:tc>
        <w:tc>
          <w:tcPr>
            <w:tcW w:w="2268" w:type="dxa"/>
          </w:tcPr>
          <w:p w14:paraId="6C077173" w14:textId="7D721EEB" w:rsidR="001C43F2" w:rsidRPr="009A2E5B" w:rsidRDefault="001C43F2" w:rsidP="001C4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Contrato nº 0</w:t>
            </w:r>
            <w:r w:rsidR="007E7C4A">
              <w:rPr>
                <w:rFonts w:ascii="Arial" w:hAnsi="Arial" w:cs="Arial"/>
                <w:sz w:val="20"/>
                <w:szCs w:val="20"/>
              </w:rPr>
              <w:t>12</w:t>
            </w:r>
            <w:r w:rsidRPr="009A2E5B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2693" w:type="dxa"/>
          </w:tcPr>
          <w:p w14:paraId="7498466E" w14:textId="5E454485" w:rsidR="001C43F2" w:rsidRPr="009A2E5B" w:rsidRDefault="007E7C4A" w:rsidP="001C43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7C4A">
              <w:rPr>
                <w:rFonts w:ascii="Arial" w:hAnsi="Arial" w:cs="Arial"/>
                <w:sz w:val="20"/>
                <w:szCs w:val="20"/>
              </w:rPr>
              <w:t>SEMPRE COMÉRCIO E DISTRIBUIÇÃO LTDA - EPP</w:t>
            </w:r>
          </w:p>
        </w:tc>
        <w:tc>
          <w:tcPr>
            <w:tcW w:w="4395" w:type="dxa"/>
          </w:tcPr>
          <w:p w14:paraId="10D2DB55" w14:textId="1F78D2C9" w:rsidR="001C43F2" w:rsidRPr="009A2E5B" w:rsidRDefault="007E7C4A" w:rsidP="001C43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C4A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Secretaria Municipal de Assistência Social.</w:t>
            </w:r>
          </w:p>
        </w:tc>
        <w:tc>
          <w:tcPr>
            <w:tcW w:w="3118" w:type="dxa"/>
          </w:tcPr>
          <w:p w14:paraId="0434F89D" w14:textId="24DD5CED" w:rsidR="001C43F2" w:rsidRPr="009A2E5B" w:rsidRDefault="001C43F2" w:rsidP="001C4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95" w:type="dxa"/>
          </w:tcPr>
          <w:p w14:paraId="7F32635E" w14:textId="5B42B2B5" w:rsidR="001C43F2" w:rsidRPr="009A2E5B" w:rsidRDefault="001C43F2" w:rsidP="001C4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E7C4A" w:rsidRPr="004940DE" w14:paraId="1E631D62" w14:textId="77777777" w:rsidTr="001907B1">
        <w:trPr>
          <w:jc w:val="center"/>
        </w:trPr>
        <w:tc>
          <w:tcPr>
            <w:tcW w:w="2318" w:type="dxa"/>
          </w:tcPr>
          <w:p w14:paraId="3A7860A0" w14:textId="4E198A15" w:rsidR="007E7C4A" w:rsidRDefault="007E7C4A" w:rsidP="007E7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006/2023</w:t>
            </w:r>
          </w:p>
        </w:tc>
        <w:tc>
          <w:tcPr>
            <w:tcW w:w="2268" w:type="dxa"/>
          </w:tcPr>
          <w:p w14:paraId="371FB0E5" w14:textId="7DFEB8DF" w:rsidR="007E7C4A" w:rsidRPr="009A2E5B" w:rsidRDefault="007E7C4A" w:rsidP="007E7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Contrato nº 0</w:t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9A2E5B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2693" w:type="dxa"/>
          </w:tcPr>
          <w:p w14:paraId="55D201B4" w14:textId="1CC549B3" w:rsidR="007E7C4A" w:rsidRPr="007E7C4A" w:rsidRDefault="007E7C4A" w:rsidP="007E7C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7C4A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4395" w:type="dxa"/>
          </w:tcPr>
          <w:p w14:paraId="74983F4A" w14:textId="40439953" w:rsidR="007E7C4A" w:rsidRPr="007E7C4A" w:rsidRDefault="007E7C4A" w:rsidP="007E7C4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C4A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Secretaria Municipal de Assistência Social.</w:t>
            </w:r>
          </w:p>
        </w:tc>
        <w:tc>
          <w:tcPr>
            <w:tcW w:w="3118" w:type="dxa"/>
          </w:tcPr>
          <w:p w14:paraId="0FC0DF1D" w14:textId="7C5DDF83" w:rsidR="007E7C4A" w:rsidRPr="009A2E5B" w:rsidRDefault="007E7C4A" w:rsidP="007E7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95" w:type="dxa"/>
          </w:tcPr>
          <w:p w14:paraId="753C1E4B" w14:textId="3854A70A" w:rsidR="007E7C4A" w:rsidRPr="009A2E5B" w:rsidRDefault="007E7C4A" w:rsidP="007E7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E7C4A" w:rsidRPr="004940DE" w14:paraId="5FAE8A64" w14:textId="77777777" w:rsidTr="001907B1">
        <w:trPr>
          <w:jc w:val="center"/>
        </w:trPr>
        <w:tc>
          <w:tcPr>
            <w:tcW w:w="2318" w:type="dxa"/>
          </w:tcPr>
          <w:p w14:paraId="0C36025A" w14:textId="7A61EDF0" w:rsidR="007E7C4A" w:rsidRDefault="007E7C4A" w:rsidP="007E7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681">
              <w:rPr>
                <w:rFonts w:ascii="Arial" w:hAnsi="Arial" w:cs="Arial"/>
                <w:sz w:val="20"/>
                <w:szCs w:val="20"/>
              </w:rPr>
              <w:t>Pregão Eletrônico nº 00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0268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268" w:type="dxa"/>
          </w:tcPr>
          <w:p w14:paraId="0F04DCD6" w14:textId="1623BE1E" w:rsidR="007E7C4A" w:rsidRPr="009A2E5B" w:rsidRDefault="007E7C4A" w:rsidP="007E7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8C8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014/2024</w:t>
            </w:r>
          </w:p>
        </w:tc>
        <w:tc>
          <w:tcPr>
            <w:tcW w:w="2693" w:type="dxa"/>
          </w:tcPr>
          <w:p w14:paraId="4898C2AD" w14:textId="0F6FD79E" w:rsidR="007E7C4A" w:rsidRPr="007E7C4A" w:rsidRDefault="007E7C4A" w:rsidP="007E7C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7C4A">
              <w:rPr>
                <w:rFonts w:ascii="Arial" w:hAnsi="Arial" w:cs="Arial"/>
                <w:sz w:val="20"/>
                <w:szCs w:val="20"/>
              </w:rPr>
              <w:t>IDELFONSO RODRIGUES LIMA AÇOUGUE - ME</w:t>
            </w:r>
          </w:p>
        </w:tc>
        <w:tc>
          <w:tcPr>
            <w:tcW w:w="4395" w:type="dxa"/>
          </w:tcPr>
          <w:p w14:paraId="277144E2" w14:textId="57187AE2" w:rsidR="007E7C4A" w:rsidRPr="007E7C4A" w:rsidRDefault="007E7C4A" w:rsidP="007E7C4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C4A">
              <w:rPr>
                <w:rFonts w:ascii="Arial" w:hAnsi="Arial" w:cs="Arial"/>
                <w:sz w:val="20"/>
                <w:szCs w:val="20"/>
              </w:rPr>
              <w:t>Contratação de empresa visando futura contratação para aquisição de Peixes, espécie tilápia (in natura), Arroz e Coco Seco, a serem distribuídas às famílias carentes, no período da Semana Santa, em Porto da Folha/SE.</w:t>
            </w:r>
          </w:p>
        </w:tc>
        <w:tc>
          <w:tcPr>
            <w:tcW w:w="3118" w:type="dxa"/>
          </w:tcPr>
          <w:p w14:paraId="3F6C6A5E" w14:textId="3F4FD438" w:rsidR="007E7C4A" w:rsidRPr="009A2E5B" w:rsidRDefault="007E7C4A" w:rsidP="007E7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95" w:type="dxa"/>
          </w:tcPr>
          <w:p w14:paraId="3D3970F0" w14:textId="748D2B8D" w:rsidR="007E7C4A" w:rsidRPr="009A2E5B" w:rsidRDefault="007E7C4A" w:rsidP="007E7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E7C4A" w:rsidRPr="004940DE" w14:paraId="2E68EA23" w14:textId="77777777" w:rsidTr="001907B1">
        <w:trPr>
          <w:jc w:val="center"/>
        </w:trPr>
        <w:tc>
          <w:tcPr>
            <w:tcW w:w="2318" w:type="dxa"/>
          </w:tcPr>
          <w:p w14:paraId="563C3B50" w14:textId="7596E7A4" w:rsidR="007E7C4A" w:rsidRDefault="007E7C4A" w:rsidP="007E7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681">
              <w:rPr>
                <w:rFonts w:ascii="Arial" w:hAnsi="Arial" w:cs="Arial"/>
                <w:sz w:val="20"/>
                <w:szCs w:val="20"/>
              </w:rPr>
              <w:t>Pregão Eletrônico nº 00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0268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268" w:type="dxa"/>
          </w:tcPr>
          <w:p w14:paraId="5FBC5051" w14:textId="6EA3DD69" w:rsidR="007E7C4A" w:rsidRPr="009A2E5B" w:rsidRDefault="007E7C4A" w:rsidP="007E7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8C8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015/202</w:t>
            </w:r>
            <w:r w:rsidR="006669E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14:paraId="5662259E" w14:textId="7ADD1516" w:rsidR="007E7C4A" w:rsidRPr="007E7C4A" w:rsidRDefault="00C80E73" w:rsidP="007E7C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0E73">
              <w:rPr>
                <w:rFonts w:ascii="Arial" w:hAnsi="Arial" w:cs="Arial"/>
                <w:sz w:val="20"/>
                <w:szCs w:val="20"/>
              </w:rPr>
              <w:t>DENISON WILGNER DE JESUS SANTOS LTDA - EPP</w:t>
            </w:r>
          </w:p>
        </w:tc>
        <w:tc>
          <w:tcPr>
            <w:tcW w:w="4395" w:type="dxa"/>
          </w:tcPr>
          <w:p w14:paraId="0E49F159" w14:textId="04E2F188" w:rsidR="007E7C4A" w:rsidRPr="007E7C4A" w:rsidRDefault="007E7C4A" w:rsidP="007E7C4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C4A">
              <w:rPr>
                <w:rFonts w:ascii="Arial" w:hAnsi="Arial" w:cs="Arial"/>
                <w:sz w:val="20"/>
                <w:szCs w:val="20"/>
              </w:rPr>
              <w:t>Contratação de empresa visando futura contratação para aquisição de Peixes, espécie tilápia (in natura), Arroz e Coco Seco, a serem distribuídas às famílias carentes, no período da Semana Santa, em Porto da Folha/SE.</w:t>
            </w:r>
          </w:p>
        </w:tc>
        <w:tc>
          <w:tcPr>
            <w:tcW w:w="3118" w:type="dxa"/>
          </w:tcPr>
          <w:p w14:paraId="45BC99BB" w14:textId="66CCBDCD" w:rsidR="007E7C4A" w:rsidRPr="009A2E5B" w:rsidRDefault="007E7C4A" w:rsidP="007E7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95" w:type="dxa"/>
          </w:tcPr>
          <w:p w14:paraId="6F626FD3" w14:textId="579A4BCB" w:rsidR="007E7C4A" w:rsidRPr="009A2E5B" w:rsidRDefault="007E7C4A" w:rsidP="007E7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527BD31D" w14:textId="77777777" w:rsidR="000A41BF" w:rsidRDefault="000A41BF"/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EB0F0" w14:textId="77777777" w:rsidR="00AF13F7" w:rsidRDefault="00AF13F7" w:rsidP="00170EB1">
      <w:pPr>
        <w:spacing w:after="0" w:line="240" w:lineRule="auto"/>
      </w:pPr>
      <w:r>
        <w:separator/>
      </w:r>
    </w:p>
  </w:endnote>
  <w:endnote w:type="continuationSeparator" w:id="0">
    <w:p w14:paraId="718E8834" w14:textId="77777777" w:rsidR="00AF13F7" w:rsidRDefault="00AF13F7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1EB157D2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8B7545" w:rsidRPr="008B7545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8B7545" w:rsidRPr="008B7545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14153" w14:textId="77777777" w:rsidR="00AF13F7" w:rsidRDefault="00AF13F7" w:rsidP="00170EB1">
      <w:pPr>
        <w:spacing w:after="0" w:line="240" w:lineRule="auto"/>
      </w:pPr>
      <w:r>
        <w:separator/>
      </w:r>
    </w:p>
  </w:footnote>
  <w:footnote w:type="continuationSeparator" w:id="0">
    <w:p w14:paraId="5D6AAD0B" w14:textId="77777777" w:rsidR="00AF13F7" w:rsidRDefault="00AF13F7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76982"/>
    <w:rsid w:val="000A41BF"/>
    <w:rsid w:val="000C72BE"/>
    <w:rsid w:val="00170EB1"/>
    <w:rsid w:val="001907B1"/>
    <w:rsid w:val="001A3FE2"/>
    <w:rsid w:val="001C43F2"/>
    <w:rsid w:val="002C3EC7"/>
    <w:rsid w:val="00303303"/>
    <w:rsid w:val="004529D5"/>
    <w:rsid w:val="004A0FC6"/>
    <w:rsid w:val="004D6CB6"/>
    <w:rsid w:val="00562812"/>
    <w:rsid w:val="0058106D"/>
    <w:rsid w:val="00581B7D"/>
    <w:rsid w:val="005D1B73"/>
    <w:rsid w:val="0062117D"/>
    <w:rsid w:val="006669EF"/>
    <w:rsid w:val="0067606B"/>
    <w:rsid w:val="006E6E75"/>
    <w:rsid w:val="00763BE3"/>
    <w:rsid w:val="007E7C4A"/>
    <w:rsid w:val="00863806"/>
    <w:rsid w:val="008A4A9A"/>
    <w:rsid w:val="008B352D"/>
    <w:rsid w:val="008B7545"/>
    <w:rsid w:val="008E1866"/>
    <w:rsid w:val="00937C41"/>
    <w:rsid w:val="009A2E5B"/>
    <w:rsid w:val="00A01739"/>
    <w:rsid w:val="00A84237"/>
    <w:rsid w:val="00A91DF1"/>
    <w:rsid w:val="00AF13F7"/>
    <w:rsid w:val="00B0282B"/>
    <w:rsid w:val="00BC4B29"/>
    <w:rsid w:val="00C3758F"/>
    <w:rsid w:val="00C6720E"/>
    <w:rsid w:val="00C80E73"/>
    <w:rsid w:val="00C97831"/>
    <w:rsid w:val="00CC5B17"/>
    <w:rsid w:val="00D02DCF"/>
    <w:rsid w:val="00E02670"/>
    <w:rsid w:val="00EB5748"/>
    <w:rsid w:val="00E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B7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20</cp:revision>
  <dcterms:created xsi:type="dcterms:W3CDTF">2026-03-05T15:35:00Z</dcterms:created>
  <dcterms:modified xsi:type="dcterms:W3CDTF">2026-03-26T16:11:00Z</dcterms:modified>
</cp:coreProperties>
</file>