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4709"/>
        <w:jc w:val="left"/>
        <w:rPr>
          <w:rFonts w:ascii="Times New Roman"/>
          <w:sz w:val="20"/>
        </w:rPr>
      </w:pPr>
      <w:bookmarkStart w:name="Convênio 5 Simplificado (2783884)" w:id="1"/>
      <w:bookmarkEnd w:id="1"/>
      <w:r>
        <w:rPr/>
      </w:r>
      <w:r>
        <w:rPr>
          <w:rFonts w:ascii="Times New Roman"/>
          <w:sz w:val="20"/>
        </w:rPr>
        <w:drawing>
          <wp:inline distT="0" distB="0" distL="0" distR="0">
            <wp:extent cx="850509" cy="85810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509" cy="85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9"/>
        <w:ind w:left="0" w:right="4"/>
        <w:jc w:val="center"/>
      </w:pPr>
      <w:r>
        <w:rPr>
          <w:w w:val="105"/>
        </w:rPr>
        <w:t>MINISTÉRIO</w:t>
      </w:r>
      <w:r>
        <w:rPr>
          <w:spacing w:val="26"/>
          <w:w w:val="105"/>
        </w:rPr>
        <w:t> </w:t>
      </w:r>
      <w:r>
        <w:rPr>
          <w:w w:val="105"/>
        </w:rPr>
        <w:t>DA</w:t>
      </w:r>
      <w:r>
        <w:rPr>
          <w:spacing w:val="27"/>
          <w:w w:val="105"/>
        </w:rPr>
        <w:t> </w:t>
      </w:r>
      <w:r>
        <w:rPr>
          <w:spacing w:val="-2"/>
          <w:w w:val="105"/>
        </w:rPr>
        <w:t>CULTURA</w:t>
      </w:r>
    </w:p>
    <w:p>
      <w:pPr>
        <w:pStyle w:val="BodyText"/>
        <w:spacing w:line="249" w:lineRule="auto" w:before="10"/>
        <w:ind w:left="3466" w:right="3467" w:hanging="7"/>
        <w:jc w:val="center"/>
      </w:pPr>
      <w:r>
        <w:rPr>
          <w:w w:val="120"/>
        </w:rPr>
        <w:t>Coordenação de Formalizaçã</w:t>
      </w:r>
      <w:r>
        <w:rPr>
          <w:w w:val="120"/>
        </w:rPr>
        <w:t>o</w:t>
      </w:r>
      <w:r>
        <w:rPr>
          <w:w w:val="120"/>
        </w:rPr>
        <w:t> </w:t>
      </w:r>
      <w:r>
        <w:rPr>
          <w:spacing w:val="-2"/>
          <w:w w:val="110"/>
        </w:rPr>
        <w:t>MinC/SEFIC/DFDIR/CGPAP/COOF</w:t>
      </w:r>
    </w:p>
    <w:p>
      <w:pPr>
        <w:spacing w:before="118"/>
        <w:ind w:left="304" w:right="0" w:firstLine="0"/>
        <w:jc w:val="left"/>
        <w:rPr>
          <w:sz w:val="20"/>
        </w:rPr>
      </w:pPr>
      <w:r>
        <w:rPr>
          <w:w w:val="125"/>
          <w:sz w:val="20"/>
        </w:rPr>
        <w:t>Esplanada</w:t>
      </w:r>
      <w:r>
        <w:rPr>
          <w:spacing w:val="-12"/>
          <w:w w:val="125"/>
          <w:sz w:val="20"/>
        </w:rPr>
        <w:t> </w:t>
      </w:r>
      <w:r>
        <w:rPr>
          <w:w w:val="125"/>
          <w:sz w:val="20"/>
        </w:rPr>
        <w:t>dos</w:t>
      </w:r>
      <w:r>
        <w:rPr>
          <w:spacing w:val="-12"/>
          <w:w w:val="125"/>
          <w:sz w:val="20"/>
        </w:rPr>
        <w:t> </w:t>
      </w:r>
      <w:r>
        <w:rPr>
          <w:w w:val="125"/>
          <w:sz w:val="20"/>
        </w:rPr>
        <w:t>Ministérios,</w:t>
      </w:r>
      <w:r>
        <w:rPr>
          <w:spacing w:val="-13"/>
          <w:w w:val="125"/>
          <w:sz w:val="20"/>
        </w:rPr>
        <w:t> </w:t>
      </w:r>
      <w:r>
        <w:rPr>
          <w:w w:val="125"/>
          <w:sz w:val="20"/>
        </w:rPr>
        <w:t>Bloco</w:t>
      </w:r>
      <w:r>
        <w:rPr>
          <w:spacing w:val="-11"/>
          <w:w w:val="125"/>
          <w:sz w:val="20"/>
        </w:rPr>
        <w:t> </w:t>
      </w:r>
      <w:r>
        <w:rPr>
          <w:w w:val="125"/>
          <w:sz w:val="20"/>
        </w:rPr>
        <w:t>B,</w:t>
      </w:r>
      <w:r>
        <w:rPr>
          <w:spacing w:val="-8"/>
          <w:w w:val="125"/>
          <w:sz w:val="20"/>
        </w:rPr>
        <w:t> </w:t>
      </w:r>
      <w:r>
        <w:rPr>
          <w:w w:val="125"/>
          <w:sz w:val="20"/>
        </w:rPr>
        <w:t>-</w:t>
      </w:r>
      <w:r>
        <w:rPr>
          <w:spacing w:val="-11"/>
          <w:w w:val="125"/>
          <w:sz w:val="20"/>
        </w:rPr>
        <w:t> </w:t>
      </w:r>
      <w:r>
        <w:rPr>
          <w:w w:val="125"/>
          <w:sz w:val="20"/>
        </w:rPr>
        <w:t>Bairro</w:t>
      </w:r>
      <w:r>
        <w:rPr>
          <w:spacing w:val="-12"/>
          <w:w w:val="125"/>
          <w:sz w:val="20"/>
        </w:rPr>
        <w:t> </w:t>
      </w:r>
      <w:r>
        <w:rPr>
          <w:w w:val="125"/>
          <w:sz w:val="20"/>
        </w:rPr>
        <w:t>Zona</w:t>
      </w:r>
      <w:r>
        <w:rPr>
          <w:spacing w:val="-11"/>
          <w:w w:val="125"/>
          <w:sz w:val="20"/>
        </w:rPr>
        <w:t> </w:t>
      </w:r>
      <w:r>
        <w:rPr>
          <w:w w:val="125"/>
          <w:sz w:val="20"/>
        </w:rPr>
        <w:t>Cívico</w:t>
      </w:r>
      <w:r>
        <w:rPr>
          <w:spacing w:val="-12"/>
          <w:w w:val="125"/>
          <w:sz w:val="20"/>
        </w:rPr>
        <w:t> </w:t>
      </w:r>
      <w:r>
        <w:rPr>
          <w:w w:val="125"/>
          <w:sz w:val="20"/>
        </w:rPr>
        <w:t>Administrativa,</w:t>
      </w:r>
      <w:r>
        <w:rPr>
          <w:spacing w:val="-12"/>
          <w:w w:val="125"/>
          <w:sz w:val="20"/>
        </w:rPr>
        <w:t> </w:t>
      </w:r>
      <w:r>
        <w:rPr>
          <w:w w:val="125"/>
          <w:sz w:val="20"/>
        </w:rPr>
        <w:t>Brasília/DF,</w:t>
      </w:r>
      <w:r>
        <w:rPr>
          <w:spacing w:val="-13"/>
          <w:w w:val="125"/>
          <w:sz w:val="20"/>
        </w:rPr>
        <w:t> </w:t>
      </w:r>
      <w:r>
        <w:rPr>
          <w:w w:val="125"/>
          <w:sz w:val="20"/>
        </w:rPr>
        <w:t>CEP</w:t>
      </w:r>
      <w:r>
        <w:rPr>
          <w:spacing w:val="-11"/>
          <w:w w:val="125"/>
          <w:sz w:val="20"/>
        </w:rPr>
        <w:t> </w:t>
      </w:r>
      <w:r>
        <w:rPr>
          <w:w w:val="125"/>
          <w:sz w:val="20"/>
        </w:rPr>
        <w:t>70068-</w:t>
      </w:r>
      <w:r>
        <w:rPr>
          <w:spacing w:val="-5"/>
          <w:w w:val="125"/>
          <w:sz w:val="20"/>
        </w:rPr>
        <w:t>900</w:t>
      </w: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227"/>
        <w:ind w:left="0"/>
        <w:jc w:val="left"/>
        <w:rPr>
          <w:sz w:val="20"/>
        </w:rPr>
      </w:pPr>
    </w:p>
    <w:p>
      <w:pPr>
        <w:pStyle w:val="BodyText"/>
        <w:spacing w:before="1"/>
        <w:jc w:val="left"/>
      </w:pPr>
      <w:r>
        <w:rPr>
          <w:spacing w:val="-2"/>
          <w:w w:val="120"/>
        </w:rPr>
        <w:t>PROCESSO</w:t>
      </w:r>
      <w:r>
        <w:rPr>
          <w:spacing w:val="7"/>
          <w:w w:val="120"/>
        </w:rPr>
        <w:t> </w:t>
      </w:r>
      <w:r>
        <w:rPr>
          <w:spacing w:val="-2"/>
          <w:w w:val="120"/>
        </w:rPr>
        <w:t>Nº</w:t>
      </w:r>
      <w:r>
        <w:rPr>
          <w:spacing w:val="7"/>
          <w:w w:val="120"/>
        </w:rPr>
        <w:t> </w:t>
      </w:r>
      <w:r>
        <w:rPr>
          <w:spacing w:val="-2"/>
          <w:w w:val="120"/>
        </w:rPr>
        <w:t>01400.003590/2026-</w:t>
      </w:r>
      <w:r>
        <w:rPr>
          <w:spacing w:val="-5"/>
          <w:w w:val="120"/>
        </w:rPr>
        <w:t>20</w:t>
      </w:r>
    </w:p>
    <w:p>
      <w:pPr>
        <w:pStyle w:val="Heading1"/>
        <w:spacing w:before="129"/>
        <w:jc w:val="left"/>
      </w:pPr>
      <w:r>
        <w:rPr>
          <w:w w:val="120"/>
        </w:rPr>
        <w:t>Convênio</w:t>
      </w:r>
      <w:r>
        <w:rPr>
          <w:spacing w:val="-8"/>
          <w:w w:val="120"/>
        </w:rPr>
        <w:t> </w:t>
      </w:r>
      <w:r>
        <w:rPr>
          <w:w w:val="120"/>
        </w:rPr>
        <w:t>Ministério</w:t>
      </w:r>
      <w:r>
        <w:rPr>
          <w:spacing w:val="-8"/>
          <w:w w:val="120"/>
        </w:rPr>
        <w:t> </w:t>
      </w:r>
      <w:r>
        <w:rPr>
          <w:w w:val="120"/>
        </w:rPr>
        <w:t>da</w:t>
      </w:r>
      <w:r>
        <w:rPr>
          <w:spacing w:val="-8"/>
          <w:w w:val="120"/>
        </w:rPr>
        <w:t> </w:t>
      </w:r>
      <w:r>
        <w:rPr>
          <w:w w:val="120"/>
        </w:rPr>
        <w:t>Cultura</w:t>
      </w:r>
      <w:r>
        <w:rPr>
          <w:spacing w:val="-7"/>
          <w:w w:val="120"/>
        </w:rPr>
        <w:t> </w:t>
      </w:r>
      <w:r>
        <w:rPr>
          <w:w w:val="120"/>
        </w:rPr>
        <w:t>-</w:t>
      </w:r>
      <w:r>
        <w:rPr>
          <w:spacing w:val="-8"/>
          <w:w w:val="120"/>
        </w:rPr>
        <w:t> </w:t>
      </w:r>
      <w:r>
        <w:rPr>
          <w:w w:val="120"/>
        </w:rPr>
        <w:t>Transferegov.br</w:t>
      </w:r>
      <w:r>
        <w:rPr>
          <w:spacing w:val="-8"/>
          <w:w w:val="120"/>
        </w:rPr>
        <w:t> </w:t>
      </w:r>
      <w:r>
        <w:rPr>
          <w:w w:val="120"/>
        </w:rPr>
        <w:t>nº</w:t>
      </w:r>
      <w:r>
        <w:rPr>
          <w:spacing w:val="-7"/>
          <w:w w:val="120"/>
        </w:rPr>
        <w:t> </w:t>
      </w:r>
      <w:r>
        <w:rPr>
          <w:spacing w:val="-2"/>
          <w:w w:val="120"/>
        </w:rPr>
        <w:t>993182/2026</w:t>
      </w:r>
    </w:p>
    <w:p>
      <w:pPr>
        <w:pStyle w:val="BodyText"/>
        <w:spacing w:before="0"/>
        <w:ind w:left="0"/>
        <w:jc w:val="left"/>
        <w:rPr>
          <w:b/>
        </w:rPr>
      </w:pPr>
    </w:p>
    <w:p>
      <w:pPr>
        <w:pStyle w:val="BodyText"/>
        <w:spacing w:before="114"/>
        <w:ind w:left="0"/>
        <w:jc w:val="left"/>
        <w:rPr>
          <w:b/>
        </w:rPr>
      </w:pPr>
    </w:p>
    <w:p>
      <w:pPr>
        <w:spacing w:line="249" w:lineRule="auto" w:before="0"/>
        <w:ind w:left="2464" w:right="321" w:firstLine="0"/>
        <w:jc w:val="both"/>
        <w:rPr>
          <w:b/>
          <w:sz w:val="24"/>
        </w:rPr>
      </w:pPr>
      <w:r>
        <w:rPr>
          <w:b/>
          <w:w w:val="105"/>
          <w:sz w:val="24"/>
        </w:rPr>
        <w:t>CONVÊNIO</w:t>
      </w:r>
      <w:r>
        <w:rPr>
          <w:b/>
          <w:spacing w:val="80"/>
          <w:w w:val="150"/>
          <w:sz w:val="24"/>
        </w:rPr>
        <w:t>   </w:t>
      </w:r>
      <w:r>
        <w:rPr>
          <w:b/>
          <w:w w:val="105"/>
          <w:sz w:val="24"/>
        </w:rPr>
        <w:t>TRANSFEREGOV.BR</w:t>
      </w:r>
      <w:r>
        <w:rPr>
          <w:b/>
          <w:spacing w:val="80"/>
          <w:w w:val="150"/>
          <w:sz w:val="24"/>
        </w:rPr>
        <w:t>   </w:t>
      </w:r>
      <w:r>
        <w:rPr>
          <w:b/>
          <w:w w:val="105"/>
          <w:sz w:val="24"/>
        </w:rPr>
        <w:t>Nº</w:t>
      </w:r>
      <w:r>
        <w:rPr>
          <w:b/>
          <w:spacing w:val="80"/>
          <w:w w:val="150"/>
          <w:sz w:val="24"/>
        </w:rPr>
        <w:t>   </w:t>
      </w:r>
      <w:r>
        <w:rPr>
          <w:b/>
          <w:w w:val="105"/>
          <w:sz w:val="24"/>
        </w:rPr>
        <w:t>993182/202</w:t>
      </w:r>
      <w:r>
        <w:rPr>
          <w:b/>
          <w:w w:val="105"/>
          <w:sz w:val="24"/>
        </w:rPr>
        <w:t>6</w:t>
      </w:r>
      <w:r>
        <w:rPr>
          <w:b/>
          <w:w w:val="105"/>
          <w:sz w:val="24"/>
        </w:rPr>
        <w:t> QUE</w:t>
      </w:r>
      <w:r>
        <w:rPr>
          <w:b/>
          <w:spacing w:val="80"/>
          <w:w w:val="105"/>
          <w:sz w:val="24"/>
        </w:rPr>
        <w:t> </w:t>
      </w:r>
      <w:r>
        <w:rPr>
          <w:b/>
          <w:w w:val="105"/>
          <w:sz w:val="24"/>
        </w:rPr>
        <w:t>ENTRE</w:t>
      </w:r>
      <w:r>
        <w:rPr>
          <w:b/>
          <w:spacing w:val="80"/>
          <w:w w:val="105"/>
          <w:sz w:val="24"/>
        </w:rPr>
        <w:t> </w:t>
      </w:r>
      <w:r>
        <w:rPr>
          <w:b/>
          <w:w w:val="105"/>
          <w:sz w:val="24"/>
        </w:rPr>
        <w:t>SI</w:t>
      </w:r>
      <w:r>
        <w:rPr>
          <w:b/>
          <w:spacing w:val="80"/>
          <w:w w:val="105"/>
          <w:sz w:val="24"/>
        </w:rPr>
        <w:t> </w:t>
      </w:r>
      <w:r>
        <w:rPr>
          <w:b/>
          <w:w w:val="105"/>
          <w:sz w:val="24"/>
        </w:rPr>
        <w:t>CELEBRAM</w:t>
      </w:r>
      <w:r>
        <w:rPr>
          <w:b/>
          <w:spacing w:val="80"/>
          <w:w w:val="105"/>
          <w:sz w:val="24"/>
        </w:rPr>
        <w:t> </w:t>
      </w:r>
      <w:r>
        <w:rPr>
          <w:b/>
          <w:w w:val="105"/>
          <w:sz w:val="24"/>
        </w:rPr>
        <w:t>A</w:t>
      </w:r>
      <w:r>
        <w:rPr>
          <w:b/>
          <w:spacing w:val="80"/>
          <w:w w:val="105"/>
          <w:sz w:val="24"/>
        </w:rPr>
        <w:t> </w:t>
      </w:r>
      <w:r>
        <w:rPr>
          <w:b/>
          <w:w w:val="105"/>
          <w:sz w:val="24"/>
        </w:rPr>
        <w:t>UNIÃO,</w:t>
      </w:r>
      <w:r>
        <w:rPr>
          <w:b/>
          <w:spacing w:val="80"/>
          <w:w w:val="105"/>
          <w:sz w:val="24"/>
        </w:rPr>
        <w:t> </w:t>
      </w:r>
      <w:r>
        <w:rPr>
          <w:b/>
          <w:w w:val="105"/>
          <w:sz w:val="24"/>
        </w:rPr>
        <w:t>POR</w:t>
      </w:r>
      <w:r>
        <w:rPr>
          <w:b/>
          <w:spacing w:val="80"/>
          <w:w w:val="105"/>
          <w:sz w:val="24"/>
        </w:rPr>
        <w:t> </w:t>
      </w:r>
      <w:r>
        <w:rPr>
          <w:b/>
          <w:w w:val="105"/>
          <w:sz w:val="24"/>
        </w:rPr>
        <w:t>INTERMÉDI</w:t>
      </w:r>
      <w:r>
        <w:rPr>
          <w:b/>
          <w:w w:val="105"/>
          <w:sz w:val="24"/>
        </w:rPr>
        <w:t>O</w:t>
      </w:r>
      <w:r>
        <w:rPr>
          <w:b/>
          <w:w w:val="105"/>
          <w:sz w:val="24"/>
        </w:rPr>
        <w:t> DO</w:t>
      </w:r>
      <w:r>
        <w:rPr>
          <w:b/>
          <w:w w:val="105"/>
          <w:sz w:val="24"/>
        </w:rPr>
        <w:t> MINISTÉRIO</w:t>
      </w:r>
      <w:r>
        <w:rPr>
          <w:b/>
          <w:w w:val="105"/>
          <w:sz w:val="24"/>
        </w:rPr>
        <w:t> DA</w:t>
      </w:r>
      <w:r>
        <w:rPr>
          <w:b/>
          <w:w w:val="105"/>
          <w:sz w:val="24"/>
        </w:rPr>
        <w:t> CULTURA/SECRETARIA</w:t>
      </w:r>
      <w:r>
        <w:rPr>
          <w:b/>
          <w:w w:val="105"/>
          <w:sz w:val="24"/>
        </w:rPr>
        <w:t> DE</w:t>
      </w:r>
      <w:r>
        <w:rPr>
          <w:b/>
          <w:w w:val="105"/>
          <w:sz w:val="24"/>
        </w:rPr>
        <w:t> FOMENTO</w:t>
      </w:r>
      <w:r>
        <w:rPr>
          <w:b/>
          <w:w w:val="105"/>
          <w:sz w:val="24"/>
        </w:rPr>
        <w:t> </w:t>
      </w:r>
      <w:r>
        <w:rPr>
          <w:b/>
          <w:w w:val="105"/>
          <w:sz w:val="24"/>
        </w:rPr>
        <w:t>E</w:t>
      </w:r>
      <w:r>
        <w:rPr>
          <w:b/>
          <w:w w:val="105"/>
          <w:sz w:val="24"/>
        </w:rPr>
        <w:t> INCENTIVO</w:t>
      </w:r>
      <w:r>
        <w:rPr>
          <w:b/>
          <w:w w:val="105"/>
          <w:sz w:val="24"/>
        </w:rPr>
        <w:t> À</w:t>
      </w:r>
      <w:r>
        <w:rPr>
          <w:b/>
          <w:w w:val="105"/>
          <w:sz w:val="24"/>
        </w:rPr>
        <w:t> CULTURA</w:t>
      </w:r>
      <w:r>
        <w:rPr>
          <w:b/>
          <w:w w:val="105"/>
          <w:sz w:val="24"/>
        </w:rPr>
        <w:t> E</w:t>
      </w:r>
      <w:r>
        <w:rPr>
          <w:b/>
          <w:w w:val="105"/>
          <w:sz w:val="24"/>
        </w:rPr>
        <w:t> A(O)</w:t>
      </w:r>
      <w:r>
        <w:rPr>
          <w:b/>
          <w:w w:val="105"/>
          <w:sz w:val="24"/>
        </w:rPr>
        <w:t> MUNICIPIO</w:t>
      </w:r>
      <w:r>
        <w:rPr>
          <w:b/>
          <w:w w:val="105"/>
          <w:sz w:val="24"/>
        </w:rPr>
        <w:t> DE</w:t>
      </w:r>
      <w:r>
        <w:rPr>
          <w:b/>
          <w:w w:val="105"/>
          <w:sz w:val="24"/>
        </w:rPr>
        <w:t> PORTO</w:t>
      </w:r>
      <w:r>
        <w:rPr>
          <w:b/>
          <w:w w:val="105"/>
          <w:sz w:val="24"/>
        </w:rPr>
        <w:t> D</w:t>
      </w:r>
      <w:r>
        <w:rPr>
          <w:b/>
          <w:w w:val="105"/>
          <w:sz w:val="24"/>
        </w:rPr>
        <w:t>A</w:t>
      </w:r>
      <w:r>
        <w:rPr>
          <w:b/>
          <w:w w:val="105"/>
          <w:sz w:val="24"/>
        </w:rPr>
        <w:t> FOLHA,</w:t>
      </w:r>
      <w:r>
        <w:rPr>
          <w:b/>
          <w:spacing w:val="40"/>
          <w:w w:val="105"/>
          <w:sz w:val="24"/>
        </w:rPr>
        <w:t> </w:t>
      </w:r>
      <w:r>
        <w:rPr>
          <w:b/>
          <w:w w:val="105"/>
          <w:sz w:val="24"/>
        </w:rPr>
        <w:t>COM</w:t>
      </w:r>
      <w:r>
        <w:rPr>
          <w:b/>
          <w:w w:val="105"/>
          <w:sz w:val="24"/>
        </w:rPr>
        <w:t> A</w:t>
      </w:r>
      <w:r>
        <w:rPr>
          <w:b/>
          <w:w w:val="105"/>
          <w:sz w:val="24"/>
        </w:rPr>
        <w:t> FINALIDADE</w:t>
      </w:r>
      <w:r>
        <w:rPr>
          <w:b/>
          <w:w w:val="105"/>
          <w:sz w:val="24"/>
        </w:rPr>
        <w:t> DE</w:t>
      </w:r>
      <w:r>
        <w:rPr>
          <w:b/>
          <w:w w:val="105"/>
          <w:sz w:val="24"/>
        </w:rPr>
        <w:t> CUSTEIO</w:t>
      </w:r>
      <w:r>
        <w:rPr>
          <w:b/>
          <w:w w:val="105"/>
          <w:sz w:val="24"/>
        </w:rPr>
        <w:t> DE</w:t>
      </w:r>
      <w:r>
        <w:rPr>
          <w:b/>
          <w:w w:val="105"/>
          <w:sz w:val="24"/>
        </w:rPr>
        <w:t> CACHÊ</w:t>
      </w:r>
      <w:r>
        <w:rPr>
          <w:b/>
          <w:w w:val="105"/>
          <w:sz w:val="24"/>
        </w:rPr>
        <w:t>S</w:t>
      </w:r>
      <w:r>
        <w:rPr>
          <w:b/>
          <w:w w:val="105"/>
          <w:sz w:val="24"/>
        </w:rPr>
        <w:t> ARTÍSTICOS</w:t>
      </w:r>
      <w:r>
        <w:rPr>
          <w:b/>
          <w:w w:val="105"/>
          <w:sz w:val="24"/>
        </w:rPr>
        <w:t> PARA</w:t>
      </w:r>
      <w:r>
        <w:rPr>
          <w:b/>
          <w:w w:val="105"/>
          <w:sz w:val="24"/>
        </w:rPr>
        <w:t> REALIZAÇÃO</w:t>
      </w:r>
      <w:r>
        <w:rPr>
          <w:b/>
          <w:w w:val="105"/>
          <w:sz w:val="24"/>
        </w:rPr>
        <w:t> DA</w:t>
      </w:r>
      <w:r>
        <w:rPr>
          <w:b/>
          <w:w w:val="105"/>
          <w:sz w:val="24"/>
        </w:rPr>
        <w:t> FESTA</w:t>
      </w:r>
      <w:r>
        <w:rPr>
          <w:b/>
          <w:w w:val="105"/>
          <w:sz w:val="24"/>
        </w:rPr>
        <w:t> DO</w:t>
      </w:r>
      <w:r>
        <w:rPr>
          <w:b/>
          <w:w w:val="105"/>
          <w:sz w:val="24"/>
        </w:rPr>
        <w:t> VAQUEIR</w:t>
      </w:r>
      <w:r>
        <w:rPr>
          <w:b/>
          <w:w w:val="105"/>
          <w:sz w:val="24"/>
        </w:rPr>
        <w:t>O</w:t>
      </w:r>
      <w:r>
        <w:rPr>
          <w:b/>
          <w:w w:val="105"/>
          <w:sz w:val="24"/>
        </w:rPr>
        <w:t> DO MUNICÍPIO DE PORTO DA FOLHA/SE.</w:t>
      </w:r>
    </w:p>
    <w:p>
      <w:pPr>
        <w:pStyle w:val="BodyText"/>
        <w:spacing w:before="0"/>
        <w:ind w:left="0"/>
        <w:jc w:val="left"/>
        <w:rPr>
          <w:b/>
        </w:rPr>
      </w:pPr>
    </w:p>
    <w:p>
      <w:pPr>
        <w:pStyle w:val="BodyText"/>
        <w:spacing w:before="93"/>
        <w:ind w:left="0"/>
        <w:jc w:val="left"/>
        <w:rPr>
          <w:b/>
        </w:rPr>
      </w:pPr>
    </w:p>
    <w:p>
      <w:pPr>
        <w:tabs>
          <w:tab w:pos="643" w:val="left" w:leader="none"/>
          <w:tab w:pos="1696" w:val="left" w:leader="none"/>
          <w:tab w:pos="2383" w:val="left" w:leader="none"/>
          <w:tab w:pos="3978" w:val="left" w:leader="none"/>
          <w:tab w:pos="6195" w:val="left" w:leader="none"/>
          <w:tab w:pos="6835" w:val="left" w:leader="none"/>
          <w:tab w:pos="10041" w:val="left" w:leader="none"/>
        </w:tabs>
        <w:spacing w:line="249" w:lineRule="auto" w:before="1"/>
        <w:ind w:left="244" w:right="252" w:hanging="55"/>
        <w:jc w:val="center"/>
        <w:rPr>
          <w:sz w:val="24"/>
        </w:rPr>
      </w:pPr>
      <w:r>
        <w:rPr>
          <w:spacing w:val="-10"/>
          <w:w w:val="115"/>
          <w:sz w:val="24"/>
        </w:rPr>
        <w:t>A</w:t>
      </w:r>
      <w:r>
        <w:rPr>
          <w:sz w:val="24"/>
        </w:rPr>
        <w:tab/>
      </w:r>
      <w:r>
        <w:rPr>
          <w:spacing w:val="-2"/>
          <w:w w:val="115"/>
          <w:sz w:val="24"/>
        </w:rPr>
        <w:t>União,</w:t>
      </w:r>
      <w:r>
        <w:rPr>
          <w:sz w:val="24"/>
        </w:rPr>
        <w:tab/>
      </w:r>
      <w:r>
        <w:rPr>
          <w:spacing w:val="-4"/>
          <w:w w:val="115"/>
          <w:sz w:val="24"/>
        </w:rPr>
        <w:t>por</w:t>
      </w:r>
      <w:r>
        <w:rPr>
          <w:sz w:val="24"/>
        </w:rPr>
        <w:tab/>
      </w:r>
      <w:r>
        <w:rPr>
          <w:spacing w:val="-2"/>
          <w:w w:val="115"/>
          <w:sz w:val="24"/>
        </w:rPr>
        <w:t>intermédio</w:t>
      </w:r>
      <w:r>
        <w:rPr>
          <w:sz w:val="24"/>
        </w:rPr>
        <w:tab/>
      </w:r>
      <w:r>
        <w:rPr>
          <w:w w:val="115"/>
          <w:sz w:val="24"/>
        </w:rPr>
        <w:t>do </w:t>
      </w:r>
      <w:r>
        <w:rPr>
          <w:b/>
          <w:w w:val="115"/>
          <w:sz w:val="24"/>
        </w:rPr>
        <w:t>MINISTÉRIO</w:t>
      </w:r>
      <w:r>
        <w:rPr>
          <w:b/>
          <w:sz w:val="24"/>
        </w:rPr>
        <w:tab/>
      </w:r>
      <w:r>
        <w:rPr>
          <w:b/>
          <w:spacing w:val="-6"/>
          <w:w w:val="115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w w:val="110"/>
          <w:sz w:val="24"/>
        </w:rPr>
        <w:t>CULTURA/SECRETARIA</w:t>
      </w:r>
      <w:r>
        <w:rPr>
          <w:b/>
          <w:sz w:val="24"/>
        </w:rPr>
        <w:tab/>
      </w:r>
      <w:r>
        <w:rPr>
          <w:b/>
          <w:spacing w:val="-6"/>
          <w:w w:val="115"/>
          <w:sz w:val="24"/>
        </w:rPr>
        <w:t>D</w:t>
      </w:r>
      <w:r>
        <w:rPr>
          <w:b/>
          <w:spacing w:val="-6"/>
          <w:w w:val="115"/>
          <w:sz w:val="24"/>
        </w:rPr>
        <w:t>E</w:t>
      </w:r>
      <w:r>
        <w:rPr>
          <w:b/>
          <w:spacing w:val="-6"/>
          <w:w w:val="115"/>
          <w:sz w:val="24"/>
        </w:rPr>
        <w:t> </w:t>
      </w:r>
      <w:r>
        <w:rPr>
          <w:b/>
          <w:w w:val="110"/>
          <w:sz w:val="24"/>
        </w:rPr>
        <w:t>FOMENTO</w:t>
      </w:r>
      <w:r>
        <w:rPr>
          <w:b/>
          <w:spacing w:val="12"/>
          <w:w w:val="110"/>
          <w:sz w:val="24"/>
        </w:rPr>
        <w:t> </w:t>
      </w:r>
      <w:r>
        <w:rPr>
          <w:b/>
          <w:w w:val="110"/>
          <w:sz w:val="24"/>
        </w:rPr>
        <w:t>E</w:t>
      </w:r>
      <w:r>
        <w:rPr>
          <w:b/>
          <w:spacing w:val="13"/>
          <w:w w:val="110"/>
          <w:sz w:val="24"/>
        </w:rPr>
        <w:t> </w:t>
      </w:r>
      <w:r>
        <w:rPr>
          <w:b/>
          <w:w w:val="110"/>
          <w:sz w:val="24"/>
        </w:rPr>
        <w:t>INCENTIVO</w:t>
      </w:r>
      <w:r>
        <w:rPr>
          <w:b/>
          <w:spacing w:val="13"/>
          <w:w w:val="110"/>
          <w:sz w:val="24"/>
        </w:rPr>
        <w:t> </w:t>
      </w:r>
      <w:r>
        <w:rPr>
          <w:b/>
          <w:w w:val="110"/>
          <w:sz w:val="24"/>
        </w:rPr>
        <w:t>À</w:t>
      </w:r>
      <w:r>
        <w:rPr>
          <w:b/>
          <w:spacing w:val="13"/>
          <w:w w:val="110"/>
          <w:sz w:val="24"/>
        </w:rPr>
        <w:t> </w:t>
      </w:r>
      <w:r>
        <w:rPr>
          <w:b/>
          <w:w w:val="110"/>
          <w:sz w:val="24"/>
        </w:rPr>
        <w:t>CULTURA</w:t>
      </w:r>
      <w:r>
        <w:rPr>
          <w:b/>
          <w:spacing w:val="-34"/>
          <w:w w:val="110"/>
          <w:sz w:val="24"/>
        </w:rPr>
        <w:t> </w:t>
      </w:r>
      <w:r>
        <w:rPr>
          <w:b/>
          <w:w w:val="110"/>
          <w:sz w:val="24"/>
        </w:rPr>
        <w:t>,</w:t>
      </w:r>
      <w:r>
        <w:rPr>
          <w:b/>
          <w:spacing w:val="14"/>
          <w:w w:val="110"/>
          <w:sz w:val="24"/>
        </w:rPr>
        <w:t> </w:t>
      </w:r>
      <w:r>
        <w:rPr>
          <w:w w:val="110"/>
          <w:sz w:val="24"/>
        </w:rPr>
        <w:t>inscrita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no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CNPJ/MF</w:t>
      </w:r>
      <w:r>
        <w:rPr>
          <w:spacing w:val="9"/>
          <w:w w:val="110"/>
          <w:sz w:val="24"/>
        </w:rPr>
        <w:t> </w:t>
      </w:r>
      <w:r>
        <w:rPr>
          <w:w w:val="110"/>
          <w:sz w:val="24"/>
        </w:rPr>
        <w:t>nº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13.131.982/0001-</w:t>
      </w:r>
      <w:r>
        <w:rPr>
          <w:spacing w:val="-5"/>
          <w:w w:val="110"/>
          <w:sz w:val="24"/>
        </w:rPr>
        <w:t>00,</w:t>
      </w:r>
    </w:p>
    <w:p>
      <w:pPr>
        <w:spacing w:line="249" w:lineRule="auto" w:before="0"/>
        <w:ind w:left="244" w:right="243" w:firstLine="0"/>
        <w:jc w:val="both"/>
        <w:rPr>
          <w:b/>
          <w:sz w:val="24"/>
        </w:rPr>
      </w:pPr>
      <w:r>
        <w:rPr>
          <w:w w:val="115"/>
          <w:sz w:val="24"/>
        </w:rPr>
        <w:t>com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sede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em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Brasília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/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DF,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na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Esplanada</w:t>
      </w:r>
      <w:r>
        <w:rPr>
          <w:spacing w:val="40"/>
          <w:w w:val="120"/>
          <w:sz w:val="24"/>
        </w:rPr>
        <w:t> </w:t>
      </w:r>
      <w:r>
        <w:rPr>
          <w:w w:val="115"/>
          <w:sz w:val="24"/>
        </w:rPr>
        <w:t>dos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Ministérios,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Bloco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B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-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1º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andar,</w:t>
      </w:r>
      <w:r>
        <w:rPr>
          <w:spacing w:val="40"/>
          <w:w w:val="120"/>
          <w:sz w:val="24"/>
        </w:rPr>
        <w:t> </w:t>
      </w:r>
      <w:r>
        <w:rPr>
          <w:w w:val="115"/>
          <w:sz w:val="24"/>
        </w:rPr>
        <w:t>CEP.</w:t>
      </w:r>
      <w:r>
        <w:rPr>
          <w:w w:val="115"/>
          <w:sz w:val="24"/>
        </w:rPr>
        <w:t>:</w:t>
      </w:r>
      <w:r>
        <w:rPr>
          <w:w w:val="115"/>
          <w:sz w:val="24"/>
        </w:rPr>
        <w:t> 70068-900,</w:t>
      </w:r>
      <w:r>
        <w:rPr>
          <w:spacing w:val="80"/>
          <w:w w:val="150"/>
          <w:sz w:val="24"/>
        </w:rPr>
        <w:t>  </w:t>
      </w:r>
      <w:r>
        <w:rPr>
          <w:w w:val="115"/>
          <w:sz w:val="24"/>
        </w:rPr>
        <w:t>doravante</w:t>
      </w:r>
      <w:r>
        <w:rPr>
          <w:spacing w:val="80"/>
          <w:w w:val="150"/>
          <w:sz w:val="24"/>
        </w:rPr>
        <w:t>  </w:t>
      </w:r>
      <w:r>
        <w:rPr>
          <w:w w:val="115"/>
          <w:sz w:val="24"/>
        </w:rPr>
        <w:t>denominada </w:t>
      </w:r>
      <w:r>
        <w:rPr>
          <w:b/>
          <w:w w:val="115"/>
          <w:sz w:val="24"/>
        </w:rPr>
        <w:t>CONCEDENTE</w:t>
      </w:r>
      <w:r>
        <w:rPr>
          <w:w w:val="115"/>
          <w:sz w:val="24"/>
        </w:rPr>
        <w:t>,</w:t>
      </w:r>
      <w:r>
        <w:rPr>
          <w:spacing w:val="80"/>
          <w:w w:val="115"/>
          <w:sz w:val="24"/>
        </w:rPr>
        <w:t>  </w:t>
      </w:r>
      <w:r>
        <w:rPr>
          <w:w w:val="115"/>
          <w:sz w:val="24"/>
        </w:rPr>
        <w:t>neste</w:t>
      </w:r>
      <w:r>
        <w:rPr>
          <w:spacing w:val="80"/>
          <w:w w:val="115"/>
          <w:sz w:val="24"/>
        </w:rPr>
        <w:t>  </w:t>
      </w:r>
      <w:r>
        <w:rPr>
          <w:w w:val="115"/>
          <w:sz w:val="24"/>
        </w:rPr>
        <w:t>ato</w:t>
      </w:r>
      <w:r>
        <w:rPr>
          <w:spacing w:val="80"/>
          <w:w w:val="115"/>
          <w:sz w:val="24"/>
        </w:rPr>
        <w:t>  </w:t>
      </w:r>
      <w:r>
        <w:rPr>
          <w:w w:val="115"/>
          <w:sz w:val="24"/>
        </w:rPr>
        <w:t>representad</w:t>
      </w:r>
      <w:r>
        <w:rPr>
          <w:w w:val="115"/>
          <w:sz w:val="24"/>
        </w:rPr>
        <w:t>a</w:t>
      </w:r>
      <w:r>
        <w:rPr>
          <w:w w:val="115"/>
          <w:sz w:val="24"/>
        </w:rPr>
        <w:t> </w:t>
      </w:r>
      <w:r>
        <w:rPr>
          <w:sz w:val="24"/>
        </w:rPr>
        <w:t>pela</w:t>
      </w:r>
      <w:r>
        <w:rPr>
          <w:spacing w:val="30"/>
          <w:sz w:val="24"/>
        </w:rPr>
        <w:t> </w:t>
      </w:r>
      <w:r>
        <w:rPr>
          <w:b/>
          <w:sz w:val="24"/>
        </w:rPr>
        <w:t>SECRETÁRIO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FOMENTO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INCENTIVO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CULTURA</w:t>
      </w:r>
      <w:r>
        <w:rPr>
          <w:b/>
          <w:spacing w:val="-15"/>
          <w:sz w:val="24"/>
        </w:rPr>
        <w:t> </w:t>
      </w:r>
      <w:r>
        <w:rPr>
          <w:sz w:val="24"/>
        </w:rPr>
        <w:t>,</w:t>
      </w:r>
      <w:r>
        <w:rPr>
          <w:spacing w:val="64"/>
          <w:sz w:val="24"/>
        </w:rPr>
        <w:t> </w:t>
      </w:r>
      <w:r>
        <w:rPr>
          <w:sz w:val="24"/>
        </w:rPr>
        <w:t>Sr.</w:t>
      </w:r>
      <w:r>
        <w:rPr>
          <w:b/>
          <w:sz w:val="24"/>
        </w:rPr>
        <w:t>THIAGO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ROCHA</w:t>
      </w:r>
    </w:p>
    <w:p>
      <w:pPr>
        <w:spacing w:line="249" w:lineRule="auto" w:before="0"/>
        <w:ind w:left="244" w:right="246" w:firstLine="0"/>
        <w:jc w:val="both"/>
        <w:rPr>
          <w:sz w:val="24"/>
        </w:rPr>
      </w:pPr>
      <w:r>
        <w:rPr>
          <w:b/>
          <w:w w:val="120"/>
          <w:sz w:val="24"/>
        </w:rPr>
        <w:t>LEANDRO</w:t>
      </w:r>
      <w:r>
        <w:rPr>
          <w:w w:val="120"/>
          <w:sz w:val="24"/>
        </w:rPr>
        <w:t>,</w:t>
      </w:r>
      <w:r>
        <w:rPr>
          <w:spacing w:val="-9"/>
          <w:w w:val="120"/>
          <w:sz w:val="24"/>
        </w:rPr>
        <w:t> </w:t>
      </w:r>
      <w:r>
        <w:rPr>
          <w:b/>
          <w:w w:val="120"/>
          <w:sz w:val="24"/>
        </w:rPr>
        <w:t>Portaria de Pessoal MinC nº171, de 27 de fevereiro de 2026</w:t>
      </w:r>
      <w:r>
        <w:rPr>
          <w:b/>
          <w:spacing w:val="-7"/>
          <w:w w:val="120"/>
          <w:sz w:val="24"/>
        </w:rPr>
        <w:t> </w:t>
      </w:r>
      <w:r>
        <w:rPr>
          <w:w w:val="120"/>
          <w:sz w:val="24"/>
        </w:rPr>
        <w:t>,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—</w:t>
      </w:r>
      <w:r>
        <w:rPr>
          <w:w w:val="120"/>
          <w:sz w:val="24"/>
        </w:rPr>
        <w:t> publicada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no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DOU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2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março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2026,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portadora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da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matrícula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funciona</w:t>
      </w:r>
      <w:r>
        <w:rPr>
          <w:w w:val="120"/>
          <w:sz w:val="24"/>
        </w:rPr>
        <w:t>l</w:t>
      </w:r>
      <w:r>
        <w:rPr>
          <w:w w:val="120"/>
          <w:sz w:val="24"/>
        </w:rPr>
        <w:t> </w:t>
      </w:r>
      <w:r>
        <w:rPr>
          <w:w w:val="115"/>
          <w:sz w:val="24"/>
        </w:rPr>
        <w:t>nº3323858 e, a(o) MUNICIPIO DE PORTO DA FOLHA , inscrito(a) no CNPJ/MF sob o n</w:t>
      </w:r>
      <w:r>
        <w:rPr>
          <w:w w:val="115"/>
          <w:sz w:val="24"/>
        </w:rPr>
        <w:t>o</w:t>
      </w:r>
      <w:r>
        <w:rPr>
          <w:w w:val="115"/>
          <w:sz w:val="24"/>
        </w:rPr>
        <w:t> </w:t>
      </w:r>
      <w:r>
        <w:rPr>
          <w:w w:val="120"/>
          <w:sz w:val="24"/>
        </w:rPr>
        <w:t>13.131.982/0001-00,</w:t>
      </w:r>
      <w:r>
        <w:rPr>
          <w:spacing w:val="32"/>
          <w:w w:val="120"/>
          <w:sz w:val="24"/>
        </w:rPr>
        <w:t> </w:t>
      </w:r>
      <w:r>
        <w:rPr>
          <w:w w:val="120"/>
          <w:sz w:val="24"/>
        </w:rPr>
        <w:t>com</w:t>
      </w:r>
      <w:r>
        <w:rPr>
          <w:spacing w:val="32"/>
          <w:w w:val="120"/>
          <w:sz w:val="24"/>
        </w:rPr>
        <w:t> </w:t>
      </w:r>
      <w:r>
        <w:rPr>
          <w:w w:val="120"/>
          <w:sz w:val="24"/>
        </w:rPr>
        <w:t>sede</w:t>
      </w:r>
      <w:r>
        <w:rPr>
          <w:spacing w:val="33"/>
          <w:w w:val="120"/>
          <w:sz w:val="24"/>
        </w:rPr>
        <w:t> </w:t>
      </w:r>
      <w:r>
        <w:rPr>
          <w:w w:val="120"/>
          <w:sz w:val="24"/>
        </w:rPr>
        <w:t>PRACA</w:t>
      </w:r>
      <w:r>
        <w:rPr>
          <w:spacing w:val="33"/>
          <w:w w:val="120"/>
          <w:sz w:val="24"/>
        </w:rPr>
        <w:t> </w:t>
      </w:r>
      <w:r>
        <w:rPr>
          <w:w w:val="120"/>
          <w:sz w:val="24"/>
        </w:rPr>
        <w:t>PADRE</w:t>
      </w:r>
      <w:r>
        <w:rPr>
          <w:spacing w:val="33"/>
          <w:w w:val="120"/>
          <w:sz w:val="24"/>
        </w:rPr>
        <w:t> </w:t>
      </w:r>
      <w:r>
        <w:rPr>
          <w:w w:val="120"/>
          <w:sz w:val="24"/>
        </w:rPr>
        <w:t>MANOEL</w:t>
      </w:r>
      <w:r>
        <w:rPr>
          <w:spacing w:val="33"/>
          <w:w w:val="120"/>
          <w:sz w:val="24"/>
        </w:rPr>
        <w:t> </w:t>
      </w:r>
      <w:r>
        <w:rPr>
          <w:w w:val="120"/>
          <w:sz w:val="24"/>
        </w:rPr>
        <w:t>JOSE</w:t>
      </w:r>
      <w:r>
        <w:rPr>
          <w:spacing w:val="33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33"/>
          <w:w w:val="120"/>
          <w:sz w:val="24"/>
        </w:rPr>
        <w:t> </w:t>
      </w:r>
      <w:r>
        <w:rPr>
          <w:w w:val="120"/>
          <w:sz w:val="24"/>
        </w:rPr>
        <w:t>OLIVEIRA,</w:t>
      </w:r>
      <w:r>
        <w:rPr>
          <w:spacing w:val="33"/>
          <w:w w:val="120"/>
          <w:sz w:val="24"/>
        </w:rPr>
        <w:t> </w:t>
      </w:r>
      <w:r>
        <w:rPr>
          <w:w w:val="120"/>
          <w:sz w:val="24"/>
        </w:rPr>
        <w:t>851</w:t>
      </w:r>
      <w:r>
        <w:rPr>
          <w:spacing w:val="33"/>
          <w:w w:val="120"/>
          <w:sz w:val="24"/>
        </w:rPr>
        <w:t> </w:t>
      </w:r>
      <w:r>
        <w:rPr>
          <w:w w:val="120"/>
          <w:sz w:val="24"/>
        </w:rPr>
        <w:t>-</w:t>
      </w:r>
    </w:p>
    <w:p>
      <w:pPr>
        <w:pStyle w:val="BodyText"/>
        <w:spacing w:line="247" w:lineRule="auto" w:before="0"/>
        <w:ind w:right="242"/>
      </w:pPr>
      <w:r>
        <w:rPr>
          <w:w w:val="125"/>
        </w:rPr>
        <w:t>CENTRO.</w:t>
      </w:r>
      <w:r>
        <w:rPr>
          <w:w w:val="125"/>
        </w:rPr>
        <w:t> Porto</w:t>
      </w:r>
      <w:r>
        <w:rPr>
          <w:w w:val="125"/>
        </w:rPr>
        <w:t> Da</w:t>
      </w:r>
      <w:r>
        <w:rPr>
          <w:w w:val="125"/>
        </w:rPr>
        <w:t> Folha</w:t>
      </w:r>
      <w:r>
        <w:rPr>
          <w:w w:val="125"/>
        </w:rPr>
        <w:t> -</w:t>
      </w:r>
      <w:r>
        <w:rPr>
          <w:w w:val="125"/>
        </w:rPr>
        <w:t> SE.</w:t>
      </w:r>
      <w:r>
        <w:rPr>
          <w:w w:val="125"/>
        </w:rPr>
        <w:t> CEP:</w:t>
      </w:r>
      <w:r>
        <w:rPr>
          <w:w w:val="125"/>
        </w:rPr>
        <w:t> 49800-000,</w:t>
      </w:r>
      <w:r>
        <w:rPr>
          <w:w w:val="125"/>
        </w:rPr>
        <w:t> doravante</w:t>
      </w:r>
      <w:r>
        <w:rPr>
          <w:w w:val="125"/>
        </w:rPr>
        <w:t> denominado(a</w:t>
      </w:r>
      <w:r>
        <w:rPr>
          <w:w w:val="125"/>
        </w:rPr>
        <w:t>)</w:t>
      </w:r>
      <w:r>
        <w:rPr>
          <w:w w:val="125"/>
        </w:rPr>
        <w:t> </w:t>
      </w:r>
      <w:r>
        <w:rPr>
          <w:b/>
          <w:w w:val="120"/>
        </w:rPr>
        <w:t>CONVENENTE</w:t>
      </w:r>
      <w:r>
        <w:rPr>
          <w:w w:val="120"/>
        </w:rPr>
        <w:t>,</w:t>
      </w:r>
      <w:r>
        <w:rPr>
          <w:w w:val="120"/>
        </w:rPr>
        <w:t> representada</w:t>
      </w:r>
      <w:r>
        <w:rPr>
          <w:w w:val="120"/>
        </w:rPr>
        <w:t> pelo(a)</w:t>
      </w:r>
      <w:r>
        <w:rPr>
          <w:w w:val="120"/>
        </w:rPr>
        <w:t> Prefeito,</w:t>
      </w:r>
      <w:r>
        <w:rPr>
          <w:spacing w:val="40"/>
          <w:w w:val="120"/>
        </w:rPr>
        <w:t> </w:t>
      </w:r>
      <w:r>
        <w:rPr>
          <w:w w:val="120"/>
        </w:rPr>
        <w:t>EVERTON</w:t>
      </w:r>
      <w:r>
        <w:rPr>
          <w:w w:val="120"/>
        </w:rPr>
        <w:t> LIMA</w:t>
      </w:r>
      <w:r>
        <w:rPr>
          <w:w w:val="120"/>
        </w:rPr>
        <w:t> GOIS,</w:t>
      </w:r>
      <w:r>
        <w:rPr>
          <w:w w:val="120"/>
        </w:rPr>
        <w:t> portador</w:t>
      </w:r>
      <w:r>
        <w:rPr>
          <w:w w:val="120"/>
        </w:rPr>
        <w:t> d</w:t>
      </w:r>
      <w:r>
        <w:rPr>
          <w:w w:val="120"/>
        </w:rPr>
        <w:t>a</w:t>
      </w:r>
      <w:r>
        <w:rPr>
          <w:w w:val="120"/>
        </w:rPr>
        <w:t> matrícula</w:t>
      </w:r>
      <w:r>
        <w:rPr>
          <w:spacing w:val="-20"/>
          <w:w w:val="120"/>
        </w:rPr>
        <w:t> </w:t>
      </w:r>
      <w:r>
        <w:rPr>
          <w:w w:val="120"/>
        </w:rPr>
        <w:t>funcional</w:t>
      </w:r>
      <w:r>
        <w:rPr>
          <w:spacing w:val="-15"/>
          <w:w w:val="120"/>
        </w:rPr>
        <w:t> </w:t>
      </w:r>
      <w:r>
        <w:rPr>
          <w:w w:val="120"/>
        </w:rPr>
        <w:t>nº</w:t>
      </w:r>
      <w:r>
        <w:rPr>
          <w:spacing w:val="-15"/>
          <w:w w:val="120"/>
        </w:rPr>
        <w:t> </w:t>
      </w:r>
      <w:r>
        <w:rPr>
          <w:w w:val="120"/>
        </w:rPr>
        <w:t>1027541,</w:t>
      </w:r>
      <w:r>
        <w:rPr>
          <w:spacing w:val="-20"/>
          <w:w w:val="120"/>
        </w:rPr>
        <w:t> </w:t>
      </w:r>
      <w:r>
        <w:rPr>
          <w:b/>
          <w:w w:val="120"/>
        </w:rPr>
        <w:t>RESOLVEM</w:t>
      </w:r>
      <w:r>
        <w:rPr>
          <w:b/>
          <w:spacing w:val="-14"/>
          <w:w w:val="120"/>
        </w:rPr>
        <w:t> </w:t>
      </w:r>
      <w:r>
        <w:rPr>
          <w:w w:val="120"/>
        </w:rPr>
        <w:t>celebrar</w:t>
      </w:r>
      <w:r>
        <w:rPr>
          <w:spacing w:val="-12"/>
          <w:w w:val="120"/>
        </w:rPr>
        <w:t> </w:t>
      </w:r>
      <w:r>
        <w:rPr>
          <w:w w:val="120"/>
        </w:rPr>
        <w:t>o</w:t>
      </w:r>
      <w:r>
        <w:rPr>
          <w:spacing w:val="-12"/>
          <w:w w:val="120"/>
        </w:rPr>
        <w:t> </w:t>
      </w:r>
      <w:r>
        <w:rPr>
          <w:w w:val="120"/>
        </w:rPr>
        <w:t>presente</w:t>
      </w:r>
      <w:r>
        <w:rPr>
          <w:spacing w:val="-20"/>
          <w:w w:val="120"/>
        </w:rPr>
        <w:t> </w:t>
      </w:r>
      <w:r>
        <w:rPr>
          <w:b/>
          <w:w w:val="120"/>
        </w:rPr>
        <w:t>CONVÊNIO</w:t>
      </w:r>
      <w:r>
        <w:rPr>
          <w:w w:val="120"/>
        </w:rPr>
        <w:t>,</w:t>
      </w:r>
      <w:r>
        <w:rPr>
          <w:spacing w:val="-13"/>
          <w:w w:val="120"/>
        </w:rPr>
        <w:t> </w:t>
      </w:r>
      <w:r>
        <w:rPr>
          <w:w w:val="120"/>
        </w:rPr>
        <w:t>com</w:t>
      </w:r>
      <w:r>
        <w:rPr>
          <w:spacing w:val="-13"/>
          <w:w w:val="120"/>
        </w:rPr>
        <w:t> </w:t>
      </w:r>
      <w:r>
        <w:rPr>
          <w:w w:val="120"/>
        </w:rPr>
        <w:t>a</w:t>
      </w:r>
      <w:r>
        <w:rPr>
          <w:w w:val="120"/>
        </w:rPr>
        <w:t> </w:t>
      </w:r>
      <w:r>
        <w:rPr>
          <w:w w:val="125"/>
        </w:rPr>
        <w:t>finalidade</w:t>
      </w:r>
      <w:r>
        <w:rPr>
          <w:w w:val="125"/>
        </w:rPr>
        <w:t> de</w:t>
      </w:r>
      <w:r>
        <w:rPr>
          <w:w w:val="125"/>
        </w:rPr>
        <w:t> Custeio</w:t>
      </w:r>
      <w:r>
        <w:rPr>
          <w:w w:val="125"/>
        </w:rPr>
        <w:t> de</w:t>
      </w:r>
      <w:r>
        <w:rPr>
          <w:w w:val="125"/>
        </w:rPr>
        <w:t> Cachês</w:t>
      </w:r>
      <w:r>
        <w:rPr>
          <w:w w:val="125"/>
        </w:rPr>
        <w:t> Artísticos</w:t>
      </w:r>
      <w:r>
        <w:rPr>
          <w:w w:val="125"/>
        </w:rPr>
        <w:t> para</w:t>
      </w:r>
      <w:r>
        <w:rPr>
          <w:w w:val="125"/>
        </w:rPr>
        <w:t> realização</w:t>
      </w:r>
      <w:r>
        <w:rPr>
          <w:w w:val="125"/>
        </w:rPr>
        <w:t> da</w:t>
      </w:r>
      <w:r>
        <w:rPr>
          <w:w w:val="125"/>
        </w:rPr>
        <w:t> Festa</w:t>
      </w:r>
      <w:r>
        <w:rPr>
          <w:w w:val="125"/>
        </w:rPr>
        <w:t> do</w:t>
      </w:r>
      <w:r>
        <w:rPr>
          <w:w w:val="125"/>
        </w:rPr>
        <w:t> Vaqueiro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Município</w:t>
      </w:r>
      <w:r>
        <w:rPr>
          <w:w w:val="125"/>
        </w:rPr>
        <w:t> de</w:t>
      </w:r>
      <w:r>
        <w:rPr>
          <w:w w:val="125"/>
        </w:rPr>
        <w:t> Porto</w:t>
      </w:r>
      <w:r>
        <w:rPr>
          <w:w w:val="125"/>
        </w:rPr>
        <w:t> da</w:t>
      </w:r>
      <w:r>
        <w:rPr>
          <w:w w:val="125"/>
        </w:rPr>
        <w:t> Folha/SE</w:t>
      </w:r>
      <w:r>
        <w:rPr>
          <w:w w:val="125"/>
        </w:rPr>
        <w:t> registrado</w:t>
      </w:r>
      <w:r>
        <w:rPr>
          <w:w w:val="125"/>
        </w:rPr>
        <w:t> no</w:t>
      </w:r>
      <w:r>
        <w:rPr>
          <w:spacing w:val="-7"/>
          <w:w w:val="125"/>
        </w:rPr>
        <w:t> </w:t>
      </w:r>
      <w:r>
        <w:rPr>
          <w:rFonts w:ascii="Trebuchet MS" w:hAnsi="Trebuchet MS"/>
          <w:i/>
          <w:w w:val="125"/>
        </w:rPr>
        <w:t>Transferegov.br</w:t>
      </w:r>
      <w:r>
        <w:rPr>
          <w:w w:val="125"/>
        </w:rPr>
        <w:t>,</w:t>
      </w:r>
      <w:r>
        <w:rPr>
          <w:w w:val="125"/>
        </w:rPr>
        <w:t> regendo-se</w:t>
      </w:r>
      <w:r>
        <w:rPr>
          <w:w w:val="125"/>
        </w:rPr>
        <w:t> pel</w:t>
      </w:r>
      <w:r>
        <w:rPr>
          <w:w w:val="125"/>
        </w:rPr>
        <w:t>o</w:t>
      </w:r>
      <w:r>
        <w:rPr>
          <w:w w:val="125"/>
        </w:rPr>
        <w:t> </w:t>
      </w:r>
      <w:hyperlink r:id="rId7">
        <w:r>
          <w:rPr>
            <w:w w:val="125"/>
          </w:rPr>
          <w:t>disposto</w:t>
        </w:r>
        <w:r>
          <w:rPr>
            <w:w w:val="125"/>
          </w:rPr>
          <w:t> na</w:t>
        </w:r>
        <w:r>
          <w:rPr>
            <w:spacing w:val="-4"/>
            <w:w w:val="125"/>
          </w:rPr>
          <w:t> </w:t>
        </w:r>
        <w:r>
          <w:rPr>
            <w:color w:val="0000ED"/>
            <w:w w:val="125"/>
            <w:u w:val="single" w:color="0000ED"/>
          </w:rPr>
          <w:t>Lei Complementar nº 101, de 04 de maio de 2000</w:t>
        </w:r>
        <w:r>
          <w:rPr>
            <w:w w:val="125"/>
          </w:rPr>
          <w:t>, na</w:t>
        </w:r>
        <w:r>
          <w:rPr>
            <w:spacing w:val="-20"/>
            <w:w w:val="125"/>
          </w:rPr>
          <w:t> </w:t>
        </w:r>
        <w:r>
          <w:rPr>
            <w:color w:val="0000ED"/>
            <w:w w:val="125"/>
            <w:u w:val="single" w:color="0000ED"/>
          </w:rPr>
          <w:t>Lei nº 14.133, de</w:t>
        </w:r>
        <w:r>
          <w:rPr>
            <w:color w:val="0000ED"/>
            <w:w w:val="128"/>
          </w:rPr>
        </w:r>
        <w:r>
          <w:rPr>
            <w:color w:val="0000ED"/>
            <w:w w:val="125"/>
          </w:rPr>
          <w:t> </w:t>
        </w:r>
        <w:r>
          <w:rPr>
            <w:color w:val="0000ED"/>
            <w:w w:val="125"/>
            <w:u w:val="single" w:color="0000ED"/>
          </w:rPr>
          <w:t>1º</w:t>
        </w:r>
        <w:r>
          <w:rPr>
            <w:color w:val="0000ED"/>
            <w:spacing w:val="-2"/>
            <w:w w:val="125"/>
            <w:u w:val="single" w:color="0000ED"/>
          </w:rPr>
          <w:t> </w:t>
        </w:r>
        <w:r>
          <w:rPr>
            <w:color w:val="0000ED"/>
            <w:w w:val="125"/>
            <w:u w:val="single" w:color="0000ED"/>
          </w:rPr>
          <w:t>de</w:t>
        </w:r>
        <w:r>
          <w:rPr>
            <w:color w:val="0000ED"/>
            <w:spacing w:val="-2"/>
            <w:w w:val="125"/>
            <w:u w:val="single" w:color="0000ED"/>
          </w:rPr>
          <w:t> </w:t>
        </w:r>
        <w:r>
          <w:rPr>
            <w:color w:val="0000ED"/>
            <w:w w:val="125"/>
            <w:u w:val="single" w:color="0000ED"/>
          </w:rPr>
          <w:t>abril</w:t>
        </w:r>
        <w:r>
          <w:rPr>
            <w:color w:val="0000ED"/>
            <w:spacing w:val="-2"/>
            <w:w w:val="125"/>
            <w:u w:val="single" w:color="0000ED"/>
          </w:rPr>
          <w:t> </w:t>
        </w:r>
        <w:r>
          <w:rPr>
            <w:color w:val="0000ED"/>
            <w:w w:val="125"/>
            <w:u w:val="single" w:color="0000ED"/>
          </w:rPr>
          <w:t>de</w:t>
        </w:r>
        <w:r>
          <w:rPr>
            <w:color w:val="0000ED"/>
            <w:spacing w:val="-2"/>
            <w:w w:val="125"/>
            <w:u w:val="single" w:color="0000ED"/>
          </w:rPr>
          <w:t> </w:t>
        </w:r>
        <w:r>
          <w:rPr>
            <w:color w:val="0000ED"/>
            <w:w w:val="125"/>
            <w:u w:val="single" w:color="0000ED"/>
          </w:rPr>
          <w:t>2021</w:t>
        </w:r>
        <w:r>
          <w:rPr>
            <w:w w:val="125"/>
          </w:rPr>
          <w:t>,</w:t>
        </w:r>
        <w:r>
          <w:rPr>
            <w:spacing w:val="-1"/>
            <w:w w:val="125"/>
          </w:rPr>
          <w:t> </w:t>
        </w:r>
        <w:r>
          <w:rPr>
            <w:w w:val="125"/>
          </w:rPr>
          <w:t>no</w:t>
        </w:r>
        <w:r>
          <w:rPr>
            <w:spacing w:val="-1"/>
            <w:w w:val="125"/>
          </w:rPr>
          <w:t> </w:t>
        </w:r>
        <w:r>
          <w:rPr>
            <w:w w:val="125"/>
          </w:rPr>
          <w:t>que</w:t>
        </w:r>
        <w:r>
          <w:rPr>
            <w:spacing w:val="-1"/>
            <w:w w:val="125"/>
          </w:rPr>
          <w:t> </w:t>
        </w:r>
        <w:r>
          <w:rPr>
            <w:w w:val="125"/>
          </w:rPr>
          <w:t>couber,</w:t>
        </w:r>
        <w:r>
          <w:rPr>
            <w:spacing w:val="-1"/>
            <w:w w:val="125"/>
          </w:rPr>
          <w:t> </w:t>
        </w:r>
        <w:r>
          <w:rPr>
            <w:w w:val="125"/>
          </w:rPr>
          <w:t>na</w:t>
        </w:r>
        <w:r>
          <w:rPr>
            <w:spacing w:val="-1"/>
            <w:w w:val="125"/>
          </w:rPr>
          <w:t> </w:t>
        </w:r>
        <w:r>
          <w:rPr>
            <w:w w:val="125"/>
          </w:rPr>
          <w:t>Lei</w:t>
        </w:r>
        <w:r>
          <w:rPr>
            <w:spacing w:val="-1"/>
            <w:w w:val="125"/>
          </w:rPr>
          <w:t> </w:t>
        </w:r>
        <w:r>
          <w:rPr>
            <w:w w:val="125"/>
          </w:rPr>
          <w:t>de</w:t>
        </w:r>
        <w:r>
          <w:rPr>
            <w:spacing w:val="-1"/>
            <w:w w:val="125"/>
          </w:rPr>
          <w:t> </w:t>
        </w:r>
        <w:r>
          <w:rPr>
            <w:w w:val="125"/>
          </w:rPr>
          <w:t>Diretrizes</w:t>
        </w:r>
        <w:r>
          <w:rPr>
            <w:spacing w:val="-1"/>
            <w:w w:val="125"/>
          </w:rPr>
          <w:t> </w:t>
        </w:r>
        <w:r>
          <w:rPr>
            <w:w w:val="125"/>
          </w:rPr>
          <w:t>Orçamentárias</w:t>
        </w:r>
        <w:r>
          <w:rPr>
            <w:spacing w:val="-1"/>
            <w:w w:val="125"/>
          </w:rPr>
          <w:t> </w:t>
        </w:r>
        <w:r>
          <w:rPr>
            <w:w w:val="125"/>
          </w:rPr>
          <w:t>do</w:t>
        </w:r>
        <w:r>
          <w:rPr>
            <w:spacing w:val="-1"/>
            <w:w w:val="125"/>
          </w:rPr>
          <w:t> </w:t>
        </w:r>
        <w:r>
          <w:rPr>
            <w:w w:val="125"/>
          </w:rPr>
          <w:t>corrent</w:t>
        </w:r>
        <w:r>
          <w:rPr>
            <w:w w:val="125"/>
          </w:rPr>
          <w:t>e</w:t>
        </w:r>
      </w:hyperlink>
      <w:r>
        <w:rPr>
          <w:w w:val="125"/>
        </w:rPr>
        <w:t> </w:t>
      </w:r>
      <w:hyperlink r:id="rId8">
        <w:r>
          <w:rPr>
            <w:w w:val="125"/>
          </w:rPr>
          <w:t>exercício,</w:t>
        </w:r>
        <w:r>
          <w:rPr>
            <w:w w:val="125"/>
          </w:rPr>
          <w:t> no</w:t>
        </w:r>
        <w:r>
          <w:rPr>
            <w:spacing w:val="-9"/>
            <w:w w:val="125"/>
          </w:rPr>
          <w:t> </w:t>
        </w:r>
        <w:r>
          <w:rPr>
            <w:color w:val="0000ED"/>
            <w:w w:val="125"/>
            <w:u w:val="single" w:color="0000ED"/>
          </w:rPr>
          <w:t>Decreto</w:t>
        </w:r>
        <w:r>
          <w:rPr>
            <w:color w:val="0000ED"/>
            <w:w w:val="125"/>
            <w:u w:val="single" w:color="0000ED"/>
          </w:rPr>
          <w:t> Federal</w:t>
        </w:r>
        <w:r>
          <w:rPr>
            <w:color w:val="0000ED"/>
            <w:w w:val="125"/>
            <w:u w:val="single" w:color="0000ED"/>
          </w:rPr>
          <w:t> nº</w:t>
        </w:r>
        <w:r>
          <w:rPr>
            <w:color w:val="0000ED"/>
            <w:w w:val="125"/>
            <w:u w:val="single" w:color="0000ED"/>
          </w:rPr>
          <w:t> 93.872,</w:t>
        </w:r>
        <w:r>
          <w:rPr>
            <w:color w:val="0000ED"/>
            <w:w w:val="125"/>
            <w:u w:val="single" w:color="0000ED"/>
          </w:rPr>
          <w:t> de</w:t>
        </w:r>
        <w:r>
          <w:rPr>
            <w:color w:val="0000ED"/>
            <w:w w:val="125"/>
            <w:u w:val="single" w:color="0000ED"/>
          </w:rPr>
          <w:t> 23</w:t>
        </w:r>
        <w:r>
          <w:rPr>
            <w:color w:val="0000ED"/>
            <w:w w:val="125"/>
            <w:u w:val="single" w:color="0000ED"/>
          </w:rPr>
          <w:t> de</w:t>
        </w:r>
        <w:r>
          <w:rPr>
            <w:color w:val="0000ED"/>
            <w:w w:val="125"/>
            <w:u w:val="single" w:color="0000ED"/>
          </w:rPr>
          <w:t> dezembro</w:t>
        </w:r>
        <w:r>
          <w:rPr>
            <w:color w:val="0000ED"/>
            <w:w w:val="125"/>
            <w:u w:val="single" w:color="0000ED"/>
          </w:rPr>
          <w:t> de</w:t>
        </w:r>
        <w:r>
          <w:rPr>
            <w:color w:val="0000ED"/>
            <w:w w:val="125"/>
            <w:u w:val="single" w:color="0000ED"/>
          </w:rPr>
          <w:t> 1986</w:t>
        </w:r>
        <w:r>
          <w:rPr>
            <w:w w:val="125"/>
          </w:rPr>
          <w:t>,</w:t>
        </w:r>
        <w:r>
          <w:rPr>
            <w:spacing w:val="40"/>
            <w:w w:val="125"/>
          </w:rPr>
          <w:t> </w:t>
        </w:r>
        <w:r>
          <w:rPr>
            <w:w w:val="125"/>
          </w:rPr>
          <w:t>no</w:t>
        </w:r>
        <w:r>
          <w:rPr>
            <w:spacing w:val="-21"/>
            <w:w w:val="125"/>
          </w:rPr>
          <w:t> </w:t>
        </w:r>
        <w:r>
          <w:rPr>
            <w:color w:val="0000ED"/>
            <w:w w:val="125"/>
            <w:u w:val="single" w:color="0000ED"/>
          </w:rPr>
          <w:t>Decreto</w:t>
        </w:r>
        <w:r>
          <w:rPr>
            <w:color w:val="0000ED"/>
            <w:w w:val="110"/>
          </w:rPr>
        </w:r>
      </w:hyperlink>
      <w:r>
        <w:rPr>
          <w:color w:val="0000ED"/>
          <w:w w:val="125"/>
        </w:rPr>
        <w:t> </w:t>
      </w:r>
      <w:hyperlink r:id="rId9">
        <w:r>
          <w:rPr>
            <w:color w:val="0000ED"/>
            <w:w w:val="125"/>
            <w:u w:val="single" w:color="0000ED"/>
          </w:rPr>
          <w:t>Federal</w:t>
        </w:r>
        <w:r>
          <w:rPr>
            <w:color w:val="0000ED"/>
            <w:w w:val="125"/>
            <w:u w:val="single" w:color="0000ED"/>
          </w:rPr>
          <w:t> nº</w:t>
        </w:r>
        <w:r>
          <w:rPr>
            <w:color w:val="0000ED"/>
            <w:w w:val="125"/>
            <w:u w:val="single" w:color="0000ED"/>
          </w:rPr>
          <w:t> 11.351,</w:t>
        </w:r>
        <w:r>
          <w:rPr>
            <w:color w:val="0000ED"/>
            <w:w w:val="125"/>
            <w:u w:val="single" w:color="0000ED"/>
          </w:rPr>
          <w:t> de</w:t>
        </w:r>
        <w:r>
          <w:rPr>
            <w:color w:val="0000ED"/>
            <w:w w:val="125"/>
            <w:u w:val="single" w:color="0000ED"/>
          </w:rPr>
          <w:t> 16</w:t>
        </w:r>
        <w:r>
          <w:rPr>
            <w:color w:val="0000ED"/>
            <w:w w:val="125"/>
            <w:u w:val="single" w:color="0000ED"/>
          </w:rPr>
          <w:t> de</w:t>
        </w:r>
        <w:r>
          <w:rPr>
            <w:color w:val="0000ED"/>
            <w:w w:val="125"/>
            <w:u w:val="single" w:color="0000ED"/>
          </w:rPr>
          <w:t> maio</w:t>
        </w:r>
        <w:r>
          <w:rPr>
            <w:color w:val="0000ED"/>
            <w:w w:val="125"/>
            <w:u w:val="single" w:color="0000ED"/>
          </w:rPr>
          <w:t> de</w:t>
        </w:r>
        <w:r>
          <w:rPr>
            <w:color w:val="0000ED"/>
            <w:w w:val="125"/>
            <w:u w:val="single" w:color="0000ED"/>
          </w:rPr>
          <w:t> 2023</w:t>
        </w:r>
        <w:r>
          <w:rPr>
            <w:w w:val="125"/>
          </w:rPr>
          <w:t>,</w:t>
        </w:r>
        <w:r>
          <w:rPr>
            <w:w w:val="125"/>
          </w:rPr>
          <w:t> regulamentado</w:t>
        </w:r>
        <w:r>
          <w:rPr>
            <w:w w:val="125"/>
          </w:rPr>
          <w:t> pela</w:t>
        </w:r>
        <w:r>
          <w:rPr>
            <w:spacing w:val="-21"/>
            <w:w w:val="125"/>
          </w:rPr>
          <w:t> </w:t>
        </w:r>
        <w:r>
          <w:rPr>
            <w:color w:val="0000ED"/>
            <w:w w:val="125"/>
            <w:u w:val="single" w:color="0000ED"/>
          </w:rPr>
          <w:t>Portaria</w:t>
        </w:r>
        <w:r>
          <w:rPr>
            <w:color w:val="0000ED"/>
            <w:w w:val="125"/>
            <w:u w:val="single" w:color="0000ED"/>
          </w:rPr>
          <w:t> Conjunta</w:t>
        </w:r>
        <w:r>
          <w:rPr>
            <w:color w:val="0000ED"/>
            <w:w w:val="143"/>
          </w:rPr>
        </w:r>
        <w:r>
          <w:rPr>
            <w:color w:val="0000ED"/>
            <w:w w:val="125"/>
          </w:rPr>
          <w:t> </w:t>
        </w:r>
        <w:r>
          <w:rPr>
            <w:color w:val="0000ED"/>
            <w:w w:val="125"/>
            <w:u w:val="single" w:color="0000ED"/>
          </w:rPr>
          <w:t>MGI/MF/CGU</w:t>
        </w:r>
        <w:r>
          <w:rPr>
            <w:color w:val="0000ED"/>
            <w:w w:val="125"/>
            <w:u w:val="single" w:color="0000ED"/>
          </w:rPr>
          <w:t> nº</w:t>
        </w:r>
        <w:r>
          <w:rPr>
            <w:color w:val="0000ED"/>
            <w:w w:val="125"/>
            <w:u w:val="single" w:color="0000ED"/>
          </w:rPr>
          <w:t> 33,</w:t>
        </w:r>
        <w:r>
          <w:rPr>
            <w:color w:val="0000ED"/>
            <w:w w:val="125"/>
            <w:u w:val="single" w:color="0000ED"/>
          </w:rPr>
          <w:t> de</w:t>
        </w:r>
        <w:r>
          <w:rPr>
            <w:color w:val="0000ED"/>
            <w:w w:val="125"/>
            <w:u w:val="single" w:color="0000ED"/>
          </w:rPr>
          <w:t> 30</w:t>
        </w:r>
        <w:r>
          <w:rPr>
            <w:color w:val="0000ED"/>
            <w:w w:val="125"/>
            <w:u w:val="single" w:color="0000ED"/>
          </w:rPr>
          <w:t> de</w:t>
        </w:r>
        <w:r>
          <w:rPr>
            <w:color w:val="0000ED"/>
            <w:w w:val="125"/>
            <w:u w:val="single" w:color="0000ED"/>
          </w:rPr>
          <w:t> agosto</w:t>
        </w:r>
        <w:r>
          <w:rPr>
            <w:color w:val="0000ED"/>
            <w:w w:val="125"/>
            <w:u w:val="single" w:color="0000ED"/>
          </w:rPr>
          <w:t> de</w:t>
        </w:r>
        <w:r>
          <w:rPr>
            <w:color w:val="0000ED"/>
            <w:w w:val="125"/>
            <w:u w:val="single" w:color="0000ED"/>
          </w:rPr>
          <w:t> 2023</w:t>
        </w:r>
        <w:r>
          <w:rPr>
            <w:w w:val="125"/>
          </w:rPr>
          <w:t>,</w:t>
        </w:r>
        <w:r>
          <w:rPr>
            <w:w w:val="125"/>
          </w:rPr>
          <w:t> alterada</w:t>
        </w:r>
        <w:r>
          <w:rPr>
            <w:w w:val="125"/>
          </w:rPr>
          <w:t> pela</w:t>
        </w:r>
        <w:r>
          <w:rPr>
            <w:w w:val="125"/>
          </w:rPr>
          <w:t> Portaria</w:t>
        </w:r>
        <w:r>
          <w:rPr>
            <w:w w:val="125"/>
          </w:rPr>
          <w:t> Conjunt</w:t>
        </w:r>
        <w:r>
          <w:rPr>
            <w:w w:val="125"/>
          </w:rPr>
          <w:t>a</w:t>
        </w:r>
      </w:hyperlink>
      <w:r>
        <w:rPr>
          <w:w w:val="125"/>
        </w:rPr>
        <w:t> MGI/MF/CGU</w:t>
      </w:r>
      <w:r>
        <w:rPr>
          <w:spacing w:val="-11"/>
          <w:w w:val="125"/>
        </w:rPr>
        <w:t> </w:t>
      </w:r>
      <w:r>
        <w:rPr>
          <w:w w:val="125"/>
        </w:rPr>
        <w:t>nº</w:t>
      </w:r>
      <w:r>
        <w:rPr>
          <w:spacing w:val="-11"/>
          <w:w w:val="125"/>
        </w:rPr>
        <w:t> </w:t>
      </w:r>
      <w:r>
        <w:rPr>
          <w:w w:val="125"/>
        </w:rPr>
        <w:t>28,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21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maio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2024,</w:t>
      </w:r>
      <w:r>
        <w:rPr>
          <w:spacing w:val="-11"/>
          <w:w w:val="125"/>
        </w:rPr>
        <w:t> </w:t>
      </w:r>
      <w:r>
        <w:rPr>
          <w:w w:val="125"/>
        </w:rPr>
        <w:t>consoante</w:t>
      </w:r>
      <w:r>
        <w:rPr>
          <w:spacing w:val="-11"/>
          <w:w w:val="125"/>
        </w:rPr>
        <w:t> </w:t>
      </w:r>
      <w:r>
        <w:rPr>
          <w:w w:val="125"/>
        </w:rPr>
        <w:t>o</w:t>
      </w:r>
      <w:r>
        <w:rPr>
          <w:spacing w:val="-11"/>
          <w:w w:val="125"/>
        </w:rPr>
        <w:t> </w:t>
      </w:r>
      <w:r>
        <w:rPr>
          <w:w w:val="125"/>
        </w:rPr>
        <w:t>processo</w:t>
      </w:r>
      <w:r>
        <w:rPr>
          <w:spacing w:val="-11"/>
          <w:w w:val="125"/>
        </w:rPr>
        <w:t> </w:t>
      </w:r>
      <w:r>
        <w:rPr>
          <w:w w:val="125"/>
        </w:rPr>
        <w:t>administrativo</w:t>
      </w:r>
      <w:r>
        <w:rPr>
          <w:spacing w:val="-11"/>
          <w:w w:val="125"/>
        </w:rPr>
        <w:t> </w:t>
      </w:r>
      <w:r>
        <w:rPr>
          <w:w w:val="125"/>
        </w:rPr>
        <w:t>n</w:t>
      </w:r>
      <w:r>
        <w:rPr>
          <w:w w:val="125"/>
        </w:rPr>
        <w:t>º</w:t>
      </w:r>
      <w:r>
        <w:rPr>
          <w:w w:val="125"/>
        </w:rPr>
        <w:t> 01400.003590/2026-20, e mediante as cláusulas e condições seguintes:</w:t>
      </w:r>
    </w:p>
    <w:p>
      <w:pPr>
        <w:pStyle w:val="BodyText"/>
        <w:spacing w:before="252"/>
        <w:ind w:left="0"/>
        <w:jc w:val="left"/>
      </w:pPr>
    </w:p>
    <w:p>
      <w:pPr>
        <w:pStyle w:val="Heading1"/>
        <w:tabs>
          <w:tab w:pos="10274" w:val="left" w:leader="none"/>
        </w:tabs>
        <w:ind w:left="0" w:right="3"/>
        <w:jc w:val="center"/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43"/>
          <w:shd w:fill="E6E6E6" w:color="auto" w:val="clear"/>
        </w:rPr>
        <w:t> </w:t>
      </w:r>
      <w:r>
        <w:rPr>
          <w:color w:val="000000"/>
          <w:shd w:fill="E6E6E6" w:color="auto" w:val="clear"/>
        </w:rPr>
        <w:t>PRIMEIRA</w:t>
      </w:r>
      <w:r>
        <w:rPr>
          <w:color w:val="000000"/>
          <w:spacing w:val="44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44"/>
          <w:shd w:fill="E6E6E6" w:color="auto" w:val="clear"/>
        </w:rPr>
        <w:t> </w:t>
      </w:r>
      <w:r>
        <w:rPr>
          <w:color w:val="000000"/>
          <w:shd w:fill="E6E6E6" w:color="auto" w:val="clear"/>
        </w:rPr>
        <w:t>DO</w:t>
      </w:r>
      <w:r>
        <w:rPr>
          <w:color w:val="000000"/>
          <w:spacing w:val="44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OBJETO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42"/>
      </w:pPr>
      <w:r>
        <w:rPr>
          <w:w w:val="120"/>
        </w:rPr>
        <w:t>O</w:t>
      </w:r>
      <w:r>
        <w:rPr>
          <w:w w:val="120"/>
        </w:rPr>
        <w:t> presente</w:t>
      </w:r>
      <w:r>
        <w:rPr>
          <w:w w:val="120"/>
        </w:rPr>
        <w:t> Convênio</w:t>
      </w:r>
      <w:r>
        <w:rPr>
          <w:w w:val="120"/>
        </w:rPr>
        <w:t> tem</w:t>
      </w:r>
      <w:r>
        <w:rPr>
          <w:spacing w:val="80"/>
          <w:w w:val="120"/>
        </w:rPr>
        <w:t> </w:t>
      </w:r>
      <w:r>
        <w:rPr>
          <w:w w:val="120"/>
        </w:rPr>
        <w:t>por</w:t>
      </w:r>
      <w:r>
        <w:rPr>
          <w:w w:val="120"/>
        </w:rPr>
        <w:t> objeto</w:t>
      </w:r>
      <w:r>
        <w:rPr>
          <w:w w:val="120"/>
        </w:rPr>
        <w:t> "Custeio</w:t>
      </w:r>
      <w:r>
        <w:rPr>
          <w:w w:val="120"/>
        </w:rPr>
        <w:t> de</w:t>
      </w:r>
      <w:r>
        <w:rPr>
          <w:w w:val="120"/>
        </w:rPr>
        <w:t> Cachês</w:t>
      </w:r>
      <w:r>
        <w:rPr>
          <w:w w:val="120"/>
        </w:rPr>
        <w:t> Artísticos</w:t>
      </w:r>
      <w:r>
        <w:rPr>
          <w:w w:val="120"/>
        </w:rPr>
        <w:t> para</w:t>
      </w:r>
      <w:r>
        <w:rPr>
          <w:w w:val="120"/>
        </w:rPr>
        <w:t> realizaçã</w:t>
      </w:r>
      <w:r>
        <w:rPr>
          <w:w w:val="120"/>
        </w:rPr>
        <w:t>o</w:t>
      </w:r>
      <w:r>
        <w:rPr>
          <w:spacing w:val="80"/>
          <w:w w:val="120"/>
        </w:rPr>
        <w:t> </w:t>
      </w:r>
      <w:r>
        <w:rPr>
          <w:w w:val="120"/>
        </w:rPr>
        <w:t>da</w:t>
      </w:r>
      <w:r>
        <w:rPr>
          <w:w w:val="120"/>
        </w:rPr>
        <w:t> Festa</w:t>
      </w:r>
      <w:r>
        <w:rPr>
          <w:w w:val="120"/>
        </w:rPr>
        <w:t> do</w:t>
      </w:r>
      <w:r>
        <w:rPr>
          <w:w w:val="120"/>
        </w:rPr>
        <w:t> Vaqueiro</w:t>
      </w:r>
      <w:r>
        <w:rPr>
          <w:w w:val="120"/>
        </w:rPr>
        <w:t> do</w:t>
      </w:r>
      <w:r>
        <w:rPr>
          <w:w w:val="120"/>
        </w:rPr>
        <w:t> Município</w:t>
      </w:r>
      <w:r>
        <w:rPr>
          <w:w w:val="120"/>
        </w:rPr>
        <w:t> de</w:t>
      </w:r>
      <w:r>
        <w:rPr>
          <w:w w:val="120"/>
        </w:rPr>
        <w:t> Porto</w:t>
      </w:r>
      <w:r>
        <w:rPr>
          <w:w w:val="120"/>
        </w:rPr>
        <w:t> da</w:t>
      </w:r>
      <w:r>
        <w:rPr>
          <w:w w:val="120"/>
        </w:rPr>
        <w:t> Folha/SE</w:t>
      </w:r>
      <w:r>
        <w:rPr>
          <w:spacing w:val="-10"/>
          <w:w w:val="120"/>
        </w:rPr>
        <w:t> </w:t>
      </w:r>
      <w:r>
        <w:rPr>
          <w:w w:val="120"/>
        </w:rPr>
        <w:t>",</w:t>
      </w:r>
      <w:r>
        <w:rPr>
          <w:w w:val="120"/>
        </w:rPr>
        <w:t> conforme</w:t>
      </w:r>
      <w:r>
        <w:rPr>
          <w:w w:val="120"/>
        </w:rPr>
        <w:t> detalhado</w:t>
      </w:r>
      <w:r>
        <w:rPr>
          <w:w w:val="120"/>
        </w:rPr>
        <w:t> n</w:t>
      </w:r>
      <w:r>
        <w:rPr>
          <w:w w:val="120"/>
        </w:rPr>
        <w:t>o</w:t>
      </w:r>
      <w:r>
        <w:rPr>
          <w:w w:val="120"/>
        </w:rPr>
        <w:t> Plano de Trabalho.</w:t>
      </w:r>
    </w:p>
    <w:p>
      <w:pPr>
        <w:pStyle w:val="BodyText"/>
        <w:spacing w:after="0" w:line="249" w:lineRule="auto"/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pStyle w:val="Heading1"/>
        <w:tabs>
          <w:tab w:pos="10518" w:val="left" w:leader="none"/>
        </w:tabs>
        <w:spacing w:before="75"/>
        <w:jc w:val="left"/>
      </w:pPr>
      <w:r>
        <w:rPr>
          <w:color w:val="000000"/>
          <w:spacing w:val="-2"/>
          <w:w w:val="105"/>
          <w:shd w:fill="E6E6E6" w:color="auto" w:val="clear"/>
        </w:rPr>
        <w:t>CLÁUSULA</w:t>
      </w:r>
      <w:r>
        <w:rPr>
          <w:color w:val="000000"/>
          <w:spacing w:val="-9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SEGUNDA</w:t>
      </w:r>
      <w:r>
        <w:rPr>
          <w:color w:val="000000"/>
          <w:spacing w:val="-9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–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DA</w:t>
      </w:r>
      <w:r>
        <w:rPr>
          <w:color w:val="000000"/>
          <w:spacing w:val="-9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VINCULAÇÃO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DAS</w:t>
      </w:r>
      <w:r>
        <w:rPr>
          <w:color w:val="000000"/>
          <w:spacing w:val="-9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PEÇAS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DOCUMENTAIS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7" w:lineRule="auto" w:before="130"/>
        <w:ind w:right="252"/>
      </w:pPr>
      <w:r>
        <w:rPr>
          <w:w w:val="125"/>
        </w:rPr>
        <w:t>Integram</w:t>
      </w:r>
      <w:r>
        <w:rPr>
          <w:w w:val="125"/>
        </w:rPr>
        <w:t> este</w:t>
      </w:r>
      <w:r>
        <w:rPr>
          <w:w w:val="125"/>
        </w:rPr>
        <w:t> Termo</w:t>
      </w:r>
      <w:r>
        <w:rPr>
          <w:w w:val="125"/>
        </w:rPr>
        <w:t> de</w:t>
      </w:r>
      <w:r>
        <w:rPr>
          <w:w w:val="125"/>
        </w:rPr>
        <w:t> Convênio,</w:t>
      </w:r>
      <w:r>
        <w:rPr>
          <w:w w:val="125"/>
        </w:rPr>
        <w:t> independentemente</w:t>
      </w:r>
      <w:r>
        <w:rPr>
          <w:w w:val="125"/>
        </w:rPr>
        <w:t> de</w:t>
      </w:r>
      <w:r>
        <w:rPr>
          <w:w w:val="125"/>
        </w:rPr>
        <w:t> transcrição,</w:t>
      </w:r>
      <w:r>
        <w:rPr>
          <w:w w:val="125"/>
        </w:rPr>
        <w:t> o</w:t>
      </w:r>
      <w:r>
        <w:rPr>
          <w:w w:val="125"/>
        </w:rPr>
        <w:t> Plano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Trabalho,</w:t>
      </w:r>
      <w:r>
        <w:rPr>
          <w:w w:val="125"/>
        </w:rPr>
        <w:t> devidamente</w:t>
      </w:r>
      <w:r>
        <w:rPr>
          <w:w w:val="125"/>
        </w:rPr>
        <w:t> aprovado,</w:t>
      </w:r>
      <w:r>
        <w:rPr>
          <w:spacing w:val="40"/>
          <w:w w:val="125"/>
        </w:rPr>
        <w:t> </w:t>
      </w:r>
      <w:r>
        <w:rPr>
          <w:w w:val="125"/>
        </w:rPr>
        <w:t>e</w:t>
      </w:r>
      <w:r>
        <w:rPr>
          <w:w w:val="125"/>
        </w:rPr>
        <w:t> o</w:t>
      </w:r>
      <w:r>
        <w:rPr>
          <w:w w:val="125"/>
        </w:rPr>
        <w:t> Termo</w:t>
      </w:r>
      <w:r>
        <w:rPr>
          <w:w w:val="125"/>
        </w:rPr>
        <w:t> de</w:t>
      </w:r>
      <w:r>
        <w:rPr>
          <w:w w:val="125"/>
        </w:rPr>
        <w:t> Referência</w:t>
      </w:r>
      <w:r>
        <w:rPr>
          <w:w w:val="125"/>
        </w:rPr>
        <w:t> propostos</w:t>
      </w:r>
      <w:r>
        <w:rPr>
          <w:w w:val="125"/>
        </w:rPr>
        <w:t> pel</w:t>
      </w:r>
      <w:r>
        <w:rPr>
          <w:w w:val="125"/>
        </w:rPr>
        <w:t>o</w:t>
      </w:r>
      <w:r>
        <w:rPr>
          <w:w w:val="125"/>
        </w:rPr>
        <w:t> </w:t>
      </w:r>
      <w:r>
        <w:rPr>
          <w:spacing w:val="-2"/>
          <w:w w:val="120"/>
        </w:rPr>
        <w:t>CONVENENTE</w:t>
      </w:r>
      <w:r>
        <w:rPr>
          <w:spacing w:val="-13"/>
          <w:w w:val="120"/>
        </w:rPr>
        <w:t> </w:t>
      </w:r>
      <w:r>
        <w:rPr>
          <w:spacing w:val="-2"/>
          <w:w w:val="120"/>
        </w:rPr>
        <w:t>e</w:t>
      </w:r>
      <w:r>
        <w:rPr>
          <w:spacing w:val="-13"/>
          <w:w w:val="120"/>
        </w:rPr>
        <w:t> </w:t>
      </w:r>
      <w:r>
        <w:rPr>
          <w:spacing w:val="-2"/>
          <w:w w:val="120"/>
        </w:rPr>
        <w:t>inseridos</w:t>
      </w:r>
      <w:r>
        <w:rPr>
          <w:spacing w:val="-13"/>
          <w:w w:val="120"/>
        </w:rPr>
        <w:t> </w:t>
      </w:r>
      <w:r>
        <w:rPr>
          <w:spacing w:val="-2"/>
          <w:w w:val="120"/>
        </w:rPr>
        <w:t>no</w:t>
      </w:r>
      <w:r>
        <w:rPr>
          <w:spacing w:val="-12"/>
          <w:w w:val="120"/>
        </w:rPr>
        <w:t> </w:t>
      </w:r>
      <w:r>
        <w:rPr>
          <w:rFonts w:ascii="Trebuchet MS" w:hAnsi="Trebuchet MS"/>
          <w:i/>
          <w:spacing w:val="-2"/>
          <w:w w:val="120"/>
        </w:rPr>
        <w:t>Transferegov.br</w:t>
      </w:r>
      <w:r>
        <w:rPr>
          <w:spacing w:val="-2"/>
          <w:w w:val="120"/>
        </w:rPr>
        <w:t>,</w:t>
      </w:r>
      <w:r>
        <w:rPr>
          <w:spacing w:val="-11"/>
          <w:w w:val="120"/>
        </w:rPr>
        <w:t> </w:t>
      </w:r>
      <w:r>
        <w:rPr>
          <w:spacing w:val="-2"/>
          <w:w w:val="120"/>
        </w:rPr>
        <w:t>bem</w:t>
      </w:r>
      <w:r>
        <w:rPr>
          <w:spacing w:val="-11"/>
          <w:w w:val="120"/>
        </w:rPr>
        <w:t> </w:t>
      </w:r>
      <w:r>
        <w:rPr>
          <w:spacing w:val="-2"/>
          <w:w w:val="120"/>
        </w:rPr>
        <w:t>como</w:t>
      </w:r>
      <w:r>
        <w:rPr>
          <w:spacing w:val="-11"/>
          <w:w w:val="120"/>
        </w:rPr>
        <w:t> </w:t>
      </w:r>
      <w:r>
        <w:rPr>
          <w:spacing w:val="-2"/>
          <w:w w:val="120"/>
        </w:rPr>
        <w:t>toda</w:t>
      </w:r>
      <w:r>
        <w:rPr>
          <w:spacing w:val="-11"/>
          <w:w w:val="120"/>
        </w:rPr>
        <w:t> </w:t>
      </w:r>
      <w:r>
        <w:rPr>
          <w:spacing w:val="-2"/>
          <w:w w:val="120"/>
        </w:rPr>
        <w:t>documentação</w:t>
      </w:r>
      <w:r>
        <w:rPr>
          <w:spacing w:val="-11"/>
          <w:w w:val="120"/>
        </w:rPr>
        <w:t> </w:t>
      </w:r>
      <w:r>
        <w:rPr>
          <w:spacing w:val="-2"/>
          <w:w w:val="120"/>
        </w:rPr>
        <w:t>técnic</w:t>
      </w:r>
      <w:r>
        <w:rPr>
          <w:spacing w:val="-2"/>
          <w:w w:val="120"/>
        </w:rPr>
        <w:t>a</w:t>
      </w:r>
      <w:r>
        <w:rPr>
          <w:spacing w:val="-2"/>
          <w:w w:val="120"/>
        </w:rPr>
        <w:t> </w:t>
      </w:r>
      <w:r>
        <w:rPr>
          <w:w w:val="125"/>
        </w:rPr>
        <w:t>que deles resultem, cujos termos os partícipes acatam integralmente.</w:t>
      </w:r>
    </w:p>
    <w:p>
      <w:pPr>
        <w:pStyle w:val="BodyText"/>
        <w:spacing w:before="252"/>
        <w:ind w:left="0"/>
        <w:jc w:val="left"/>
      </w:pPr>
    </w:p>
    <w:p>
      <w:pPr>
        <w:pStyle w:val="BodyText"/>
        <w:spacing w:line="249" w:lineRule="auto" w:before="1"/>
        <w:ind w:right="253"/>
      </w:pPr>
      <w:r>
        <w:rPr>
          <w:b/>
          <w:w w:val="125"/>
        </w:rPr>
        <w:t>Subcláusula</w:t>
      </w:r>
      <w:r>
        <w:rPr>
          <w:b/>
          <w:w w:val="125"/>
        </w:rPr>
        <w:t> única</w:t>
      </w:r>
      <w:r>
        <w:rPr>
          <w:w w:val="125"/>
        </w:rPr>
        <w:t>.</w:t>
      </w:r>
      <w:r>
        <w:rPr>
          <w:w w:val="125"/>
        </w:rPr>
        <w:t> Eventuais</w:t>
      </w:r>
      <w:r>
        <w:rPr>
          <w:w w:val="125"/>
        </w:rPr>
        <w:t> ajustes</w:t>
      </w:r>
      <w:r>
        <w:rPr>
          <w:w w:val="125"/>
        </w:rPr>
        <w:t> realizados</w:t>
      </w:r>
      <w:r>
        <w:rPr>
          <w:w w:val="125"/>
        </w:rPr>
        <w:t> durante</w:t>
      </w:r>
      <w:r>
        <w:rPr>
          <w:w w:val="125"/>
        </w:rPr>
        <w:t> a</w:t>
      </w:r>
      <w:r>
        <w:rPr>
          <w:w w:val="125"/>
        </w:rPr>
        <w:t> execução</w:t>
      </w:r>
      <w:r>
        <w:rPr>
          <w:w w:val="125"/>
        </w:rPr>
        <w:t> do</w:t>
      </w:r>
      <w:r>
        <w:rPr>
          <w:w w:val="125"/>
        </w:rPr>
        <w:t> objet</w:t>
      </w:r>
      <w:r>
        <w:rPr>
          <w:w w:val="125"/>
        </w:rPr>
        <w:t>o</w:t>
      </w:r>
      <w:r>
        <w:rPr>
          <w:w w:val="125"/>
        </w:rPr>
        <w:t> integrarão</w:t>
      </w:r>
      <w:r>
        <w:rPr>
          <w:w w:val="125"/>
        </w:rPr>
        <w:t> o</w:t>
      </w:r>
      <w:r>
        <w:rPr>
          <w:w w:val="125"/>
        </w:rPr>
        <w:t> Plano</w:t>
      </w:r>
      <w:r>
        <w:rPr>
          <w:w w:val="125"/>
        </w:rPr>
        <w:t> de</w:t>
      </w:r>
      <w:r>
        <w:rPr>
          <w:w w:val="125"/>
        </w:rPr>
        <w:t> Trabalho,</w:t>
      </w:r>
      <w:r>
        <w:rPr>
          <w:w w:val="125"/>
        </w:rPr>
        <w:t> desde</w:t>
      </w:r>
      <w:r>
        <w:rPr>
          <w:w w:val="125"/>
        </w:rPr>
        <w:t> que</w:t>
      </w:r>
      <w:r>
        <w:rPr>
          <w:w w:val="125"/>
        </w:rPr>
        <w:t> sejam</w:t>
      </w:r>
      <w:r>
        <w:rPr>
          <w:w w:val="125"/>
        </w:rPr>
        <w:t> submetidos</w:t>
      </w:r>
      <w:r>
        <w:rPr>
          <w:w w:val="125"/>
        </w:rPr>
        <w:t> e</w:t>
      </w:r>
      <w:r>
        <w:rPr>
          <w:w w:val="125"/>
        </w:rPr>
        <w:t> aprovado</w:t>
      </w:r>
      <w:r>
        <w:rPr>
          <w:w w:val="125"/>
        </w:rPr>
        <w:t>s</w:t>
      </w:r>
      <w:r>
        <w:rPr>
          <w:w w:val="125"/>
        </w:rPr>
        <w:t> </w:t>
      </w:r>
      <w:r>
        <w:rPr>
          <w:spacing w:val="-2"/>
          <w:w w:val="125"/>
        </w:rPr>
        <w:t>previamente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pela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autoridade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competente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do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CONCEDENTE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não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haja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alteraçã</w:t>
      </w:r>
      <w:r>
        <w:rPr>
          <w:spacing w:val="-2"/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do objeto.</w:t>
      </w:r>
    </w:p>
    <w:p>
      <w:pPr>
        <w:pStyle w:val="BodyText"/>
        <w:spacing w:before="244"/>
        <w:ind w:left="0"/>
        <w:jc w:val="left"/>
      </w:pPr>
    </w:p>
    <w:p>
      <w:pPr>
        <w:pStyle w:val="Heading1"/>
        <w:tabs>
          <w:tab w:pos="10518" w:val="left" w:leader="none"/>
        </w:tabs>
        <w:jc w:val="left"/>
      </w:pPr>
      <w:r>
        <w:rPr>
          <w:color w:val="000000"/>
          <w:w w:val="105"/>
          <w:shd w:fill="E6E6E6" w:color="auto" w:val="clear"/>
        </w:rPr>
        <w:t>CLÁUSULA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TERCEIRA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–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DAS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OBRIGAÇÕES</w:t>
      </w:r>
      <w:r>
        <w:rPr>
          <w:color w:val="000000"/>
          <w:spacing w:val="-10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GERAIS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44"/>
      </w:pPr>
      <w:r>
        <w:rPr>
          <w:w w:val="125"/>
        </w:rPr>
        <w:t>Sem</w:t>
      </w:r>
      <w:r>
        <w:rPr>
          <w:w w:val="125"/>
        </w:rPr>
        <w:t> prejuízo</w:t>
      </w:r>
      <w:r>
        <w:rPr>
          <w:w w:val="125"/>
        </w:rPr>
        <w:t> do</w:t>
      </w:r>
      <w:r>
        <w:rPr>
          <w:w w:val="125"/>
        </w:rPr>
        <w:t> constante</w:t>
      </w:r>
      <w:r>
        <w:rPr>
          <w:w w:val="125"/>
        </w:rPr>
        <w:t> nas</w:t>
      </w:r>
      <w:r>
        <w:rPr>
          <w:w w:val="125"/>
        </w:rPr>
        <w:t> demais</w:t>
      </w:r>
      <w:r>
        <w:rPr>
          <w:w w:val="125"/>
        </w:rPr>
        <w:t> Cláusulas</w:t>
      </w:r>
      <w:r>
        <w:rPr>
          <w:w w:val="125"/>
        </w:rPr>
        <w:t> deste</w:t>
      </w:r>
      <w:r>
        <w:rPr>
          <w:w w:val="125"/>
        </w:rPr>
        <w:t> Convênio</w:t>
      </w:r>
      <w:r>
        <w:rPr>
          <w:w w:val="125"/>
        </w:rPr>
        <w:t> e</w:t>
      </w:r>
      <w:r>
        <w:rPr>
          <w:w w:val="125"/>
        </w:rPr>
        <w:t> do</w:t>
      </w:r>
      <w:r>
        <w:rPr>
          <w:w w:val="125"/>
        </w:rPr>
        <w:t> previsto</w:t>
      </w:r>
      <w:r>
        <w:rPr>
          <w:w w:val="125"/>
        </w:rPr>
        <w:t> n</w:t>
      </w:r>
      <w:r>
        <w:rPr>
          <w:w w:val="125"/>
        </w:rPr>
        <w:t>a</w:t>
      </w:r>
      <w:r>
        <w:rPr>
          <w:w w:val="125"/>
        </w:rPr>
        <w:t> Portaria</w:t>
      </w:r>
      <w:r>
        <w:rPr>
          <w:spacing w:val="-20"/>
          <w:w w:val="125"/>
        </w:rPr>
        <w:t> </w:t>
      </w:r>
      <w:r>
        <w:rPr>
          <w:w w:val="125"/>
        </w:rPr>
        <w:t>Conjunta</w:t>
      </w:r>
      <w:r>
        <w:rPr>
          <w:spacing w:val="-20"/>
          <w:w w:val="125"/>
        </w:rPr>
        <w:t> </w:t>
      </w:r>
      <w:r>
        <w:rPr>
          <w:w w:val="125"/>
        </w:rPr>
        <w:t>MGI/MF/CGU</w:t>
      </w:r>
      <w:r>
        <w:rPr>
          <w:spacing w:val="-20"/>
          <w:w w:val="125"/>
        </w:rPr>
        <w:t> </w:t>
      </w:r>
      <w:r>
        <w:rPr>
          <w:w w:val="125"/>
        </w:rPr>
        <w:t>nº</w:t>
      </w:r>
      <w:r>
        <w:rPr>
          <w:spacing w:val="-20"/>
          <w:w w:val="125"/>
        </w:rPr>
        <w:t> </w:t>
      </w:r>
      <w:r>
        <w:rPr>
          <w:w w:val="125"/>
        </w:rPr>
        <w:t>28,</w:t>
      </w:r>
      <w:r>
        <w:rPr>
          <w:spacing w:val="-20"/>
          <w:w w:val="125"/>
        </w:rPr>
        <w:t> </w:t>
      </w:r>
      <w:r>
        <w:rPr>
          <w:w w:val="125"/>
        </w:rPr>
        <w:t>de</w:t>
      </w:r>
      <w:r>
        <w:rPr>
          <w:spacing w:val="-20"/>
          <w:w w:val="125"/>
        </w:rPr>
        <w:t> </w:t>
      </w:r>
      <w:r>
        <w:rPr>
          <w:w w:val="125"/>
        </w:rPr>
        <w:t>2024,</w:t>
      </w:r>
      <w:r>
        <w:rPr>
          <w:spacing w:val="-20"/>
          <w:w w:val="125"/>
        </w:rPr>
        <w:t> </w:t>
      </w:r>
      <w:r>
        <w:rPr>
          <w:w w:val="125"/>
        </w:rPr>
        <w:t>são</w:t>
      </w:r>
      <w:r>
        <w:rPr>
          <w:spacing w:val="-20"/>
          <w:w w:val="125"/>
        </w:rPr>
        <w:t> </w:t>
      </w:r>
      <w:r>
        <w:rPr>
          <w:w w:val="125"/>
        </w:rPr>
        <w:t>obrigações</w:t>
      </w:r>
      <w:r>
        <w:rPr>
          <w:spacing w:val="-20"/>
          <w:w w:val="125"/>
        </w:rPr>
        <w:t> </w:t>
      </w:r>
      <w:r>
        <w:rPr>
          <w:w w:val="125"/>
        </w:rPr>
        <w:t>dos</w:t>
      </w:r>
      <w:r>
        <w:rPr>
          <w:spacing w:val="-20"/>
          <w:w w:val="125"/>
        </w:rPr>
        <w:t> </w:t>
      </w:r>
      <w:r>
        <w:rPr>
          <w:w w:val="125"/>
        </w:rPr>
        <w:t>partícipes:</w:t>
      </w:r>
    </w:p>
    <w:p>
      <w:pPr>
        <w:pStyle w:val="Heading1"/>
        <w:spacing w:before="117"/>
        <w:jc w:val="left"/>
      </w:pPr>
      <w:r>
        <w:rPr>
          <w:w w:val="105"/>
        </w:rPr>
        <w:t>I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DO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CONCEDENTE:</w:t>
      </w:r>
    </w:p>
    <w:p>
      <w:pPr>
        <w:pStyle w:val="ListParagraph"/>
        <w:numPr>
          <w:ilvl w:val="0"/>
          <w:numId w:val="1"/>
        </w:numPr>
        <w:tabs>
          <w:tab w:pos="595" w:val="left" w:leader="none"/>
        </w:tabs>
        <w:spacing w:line="247" w:lineRule="auto" w:before="128" w:after="0"/>
        <w:ind w:left="244" w:right="248" w:firstLine="0"/>
        <w:jc w:val="both"/>
        <w:rPr>
          <w:sz w:val="24"/>
        </w:rPr>
      </w:pPr>
      <w:r>
        <w:rPr>
          <w:w w:val="125"/>
          <w:sz w:val="24"/>
        </w:rPr>
        <w:t>realizar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-21"/>
          <w:w w:val="125"/>
          <w:sz w:val="24"/>
        </w:rPr>
        <w:t> </w:t>
      </w:r>
      <w:r>
        <w:rPr>
          <w:rFonts w:ascii="Trebuchet MS" w:hAnsi="Trebuchet MS"/>
          <w:i/>
          <w:w w:val="125"/>
          <w:sz w:val="24"/>
        </w:rPr>
        <w:t>Transferegov.br</w:t>
      </w:r>
      <w:r>
        <w:rPr>
          <w:rFonts w:ascii="Trebuchet MS" w:hAnsi="Trebuchet MS"/>
          <w:i/>
          <w:spacing w:val="-16"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atos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procedimentos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relativos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à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formalização</w:t>
      </w:r>
      <w:r>
        <w:rPr>
          <w:w w:val="125"/>
          <w:sz w:val="24"/>
        </w:rPr>
        <w:t>,</w:t>
      </w:r>
      <w:r>
        <w:rPr>
          <w:w w:val="125"/>
          <w:sz w:val="24"/>
        </w:rPr>
        <w:t> execução, acompanhamento, prestação de contas e informações acerca da TCE do</w:t>
      </w:r>
      <w:r>
        <w:rPr>
          <w:w w:val="125"/>
          <w:sz w:val="24"/>
        </w:rPr>
        <w:t>s</w:t>
      </w:r>
      <w:r>
        <w:rPr>
          <w:w w:val="125"/>
          <w:sz w:val="24"/>
        </w:rPr>
        <w:t> instrumentos,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quando couber,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sendo nele registrados os atos que, por sua natureza</w:t>
      </w:r>
      <w:r>
        <w:rPr>
          <w:w w:val="125"/>
          <w:sz w:val="24"/>
        </w:rPr>
        <w:t>,</w:t>
      </w:r>
      <w:r>
        <w:rPr>
          <w:w w:val="125"/>
          <w:sz w:val="24"/>
        </w:rPr>
        <w:t> não possam ser realizados no sistema;</w:t>
      </w:r>
    </w:p>
    <w:p>
      <w:pPr>
        <w:pStyle w:val="ListParagraph"/>
        <w:numPr>
          <w:ilvl w:val="0"/>
          <w:numId w:val="1"/>
        </w:numPr>
        <w:tabs>
          <w:tab w:pos="629" w:val="left" w:leader="none"/>
        </w:tabs>
        <w:spacing w:line="249" w:lineRule="auto" w:before="125" w:after="0"/>
        <w:ind w:left="244" w:right="259" w:firstLine="0"/>
        <w:jc w:val="both"/>
        <w:rPr>
          <w:sz w:val="24"/>
        </w:rPr>
      </w:pPr>
      <w:r>
        <w:rPr>
          <w:w w:val="125"/>
          <w:sz w:val="24"/>
        </w:rPr>
        <w:t>transferir</w:t>
      </w:r>
      <w:r>
        <w:rPr>
          <w:w w:val="125"/>
          <w:sz w:val="24"/>
        </w:rPr>
        <w:t> ao</w:t>
      </w:r>
      <w:r>
        <w:rPr>
          <w:w w:val="125"/>
          <w:sz w:val="24"/>
        </w:rPr>
        <w:t> CONVENENTE</w:t>
      </w:r>
      <w:r>
        <w:rPr>
          <w:w w:val="125"/>
          <w:sz w:val="24"/>
        </w:rPr>
        <w:t> os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financeiros</w:t>
      </w:r>
      <w:r>
        <w:rPr>
          <w:w w:val="125"/>
          <w:sz w:val="24"/>
        </w:rPr>
        <w:t> previstos</w:t>
      </w:r>
      <w:r>
        <w:rPr>
          <w:w w:val="125"/>
          <w:sz w:val="24"/>
        </w:rPr>
        <w:t> para</w:t>
      </w:r>
      <w:r>
        <w:rPr>
          <w:w w:val="125"/>
          <w:sz w:val="24"/>
        </w:rPr>
        <w:t> a</w:t>
      </w:r>
      <w:r>
        <w:rPr>
          <w:w w:val="125"/>
          <w:sz w:val="24"/>
        </w:rPr>
        <w:t> execuçã</w:t>
      </w:r>
      <w:r>
        <w:rPr>
          <w:w w:val="125"/>
          <w:sz w:val="24"/>
        </w:rPr>
        <w:t>o</w:t>
      </w:r>
      <w:r>
        <w:rPr>
          <w:w w:val="125"/>
          <w:sz w:val="24"/>
        </w:rPr>
        <w:t> deste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Convênio,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acordo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com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cronograma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desembolso;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9" w:lineRule="auto" w:before="118" w:after="0"/>
        <w:ind w:left="244" w:right="247" w:firstLine="0"/>
        <w:jc w:val="both"/>
        <w:rPr>
          <w:sz w:val="24"/>
        </w:rPr>
      </w:pPr>
      <w:r>
        <w:rPr>
          <w:w w:val="125"/>
          <w:sz w:val="24"/>
        </w:rPr>
        <w:t>liberar</w:t>
      </w:r>
      <w:r>
        <w:rPr>
          <w:w w:val="125"/>
          <w:sz w:val="24"/>
        </w:rPr>
        <w:t> os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para</w:t>
      </w:r>
      <w:r>
        <w:rPr>
          <w:w w:val="125"/>
          <w:sz w:val="24"/>
        </w:rPr>
        <w:t> execução</w:t>
      </w:r>
      <w:r>
        <w:rPr>
          <w:w w:val="125"/>
          <w:sz w:val="24"/>
        </w:rPr>
        <w:t> deste</w:t>
      </w:r>
      <w:r>
        <w:rPr>
          <w:w w:val="125"/>
          <w:sz w:val="24"/>
        </w:rPr>
        <w:t> instrumento</w:t>
      </w:r>
      <w:r>
        <w:rPr>
          <w:w w:val="125"/>
          <w:sz w:val="24"/>
        </w:rPr>
        <w:t> após</w:t>
      </w:r>
      <w:r>
        <w:rPr>
          <w:w w:val="125"/>
          <w:sz w:val="24"/>
        </w:rPr>
        <w:t> o</w:t>
      </w:r>
      <w:r>
        <w:rPr>
          <w:w w:val="125"/>
          <w:sz w:val="24"/>
        </w:rPr>
        <w:t> cumprimento,</w:t>
      </w:r>
      <w:r>
        <w:rPr>
          <w:w w:val="125"/>
          <w:sz w:val="24"/>
        </w:rPr>
        <w:t> pel</w:t>
      </w:r>
      <w:r>
        <w:rPr>
          <w:w w:val="125"/>
          <w:sz w:val="24"/>
        </w:rPr>
        <w:t>o</w:t>
      </w:r>
      <w:r>
        <w:rPr>
          <w:w w:val="125"/>
          <w:sz w:val="24"/>
        </w:rPr>
        <w:t> CONVENENTE,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das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obrigações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tratam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incisos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I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II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§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1º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art.</w:t>
      </w:r>
      <w:r>
        <w:rPr>
          <w:spacing w:val="26"/>
          <w:w w:val="125"/>
          <w:sz w:val="24"/>
        </w:rPr>
        <w:t> </w:t>
      </w:r>
      <w:r>
        <w:rPr>
          <w:w w:val="125"/>
          <w:sz w:val="24"/>
        </w:rPr>
        <w:t>1</w:t>
      </w:r>
      <w:r>
        <w:rPr>
          <w:w w:val="125"/>
          <w:sz w:val="24"/>
        </w:rPr>
        <w:t>1</w:t>
      </w:r>
      <w:r>
        <w:rPr>
          <w:w w:val="125"/>
          <w:sz w:val="24"/>
        </w:rPr>
        <w:t> da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Portaria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Conjunta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MGI/MF/CGU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nº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28,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2024;</w:t>
      </w:r>
    </w:p>
    <w:p>
      <w:pPr>
        <w:pStyle w:val="ListParagraph"/>
        <w:numPr>
          <w:ilvl w:val="0"/>
          <w:numId w:val="1"/>
        </w:numPr>
        <w:tabs>
          <w:tab w:pos="626" w:val="left" w:leader="none"/>
        </w:tabs>
        <w:spacing w:line="249" w:lineRule="auto" w:before="115" w:after="0"/>
        <w:ind w:left="244" w:right="247" w:firstLine="0"/>
        <w:jc w:val="both"/>
        <w:rPr>
          <w:sz w:val="24"/>
        </w:rPr>
      </w:pPr>
      <w:r>
        <w:rPr>
          <w:w w:val="120"/>
          <w:sz w:val="24"/>
        </w:rPr>
        <w:t>acompanhar</w:t>
      </w:r>
      <w:r>
        <w:rPr>
          <w:w w:val="120"/>
          <w:sz w:val="24"/>
        </w:rPr>
        <w:t> e</w:t>
      </w:r>
      <w:r>
        <w:rPr>
          <w:w w:val="120"/>
          <w:sz w:val="24"/>
        </w:rPr>
        <w:t> verificar</w:t>
      </w:r>
      <w:r>
        <w:rPr>
          <w:w w:val="120"/>
          <w:sz w:val="24"/>
        </w:rPr>
        <w:t> o</w:t>
      </w:r>
      <w:r>
        <w:rPr>
          <w:w w:val="120"/>
          <w:sz w:val="24"/>
        </w:rPr>
        <w:t> cumprimento</w:t>
      </w:r>
      <w:r>
        <w:rPr>
          <w:w w:val="120"/>
          <w:sz w:val="24"/>
        </w:rPr>
        <w:t> do</w:t>
      </w:r>
      <w:r>
        <w:rPr>
          <w:w w:val="120"/>
          <w:sz w:val="24"/>
        </w:rPr>
        <w:t> objeto</w:t>
      </w:r>
      <w:r>
        <w:rPr>
          <w:w w:val="120"/>
          <w:sz w:val="24"/>
        </w:rPr>
        <w:t> deste</w:t>
      </w:r>
      <w:r>
        <w:rPr>
          <w:w w:val="120"/>
          <w:sz w:val="24"/>
        </w:rPr>
        <w:t> Convênio,</w:t>
      </w:r>
      <w:r>
        <w:rPr>
          <w:w w:val="120"/>
          <w:sz w:val="24"/>
        </w:rPr>
        <w:t> bem</w:t>
      </w:r>
      <w:r>
        <w:rPr>
          <w:w w:val="120"/>
          <w:sz w:val="24"/>
        </w:rPr>
        <w:t> com</w:t>
      </w:r>
      <w:r>
        <w:rPr>
          <w:w w:val="120"/>
          <w:sz w:val="24"/>
        </w:rPr>
        <w:t>o</w:t>
      </w:r>
      <w:r>
        <w:rPr>
          <w:w w:val="120"/>
          <w:sz w:val="24"/>
        </w:rPr>
        <w:t> verificar</w:t>
      </w:r>
      <w:r>
        <w:rPr>
          <w:w w:val="120"/>
          <w:sz w:val="24"/>
        </w:rPr>
        <w:t> a</w:t>
      </w:r>
      <w:r>
        <w:rPr>
          <w:w w:val="120"/>
          <w:sz w:val="24"/>
        </w:rPr>
        <w:t> regular</w:t>
      </w:r>
      <w:r>
        <w:rPr>
          <w:w w:val="120"/>
          <w:sz w:val="24"/>
        </w:rPr>
        <w:t> aplicação</w:t>
      </w:r>
      <w:r>
        <w:rPr>
          <w:w w:val="120"/>
          <w:sz w:val="24"/>
        </w:rPr>
        <w:t> dos</w:t>
      </w:r>
      <w:r>
        <w:rPr>
          <w:w w:val="120"/>
          <w:sz w:val="24"/>
        </w:rPr>
        <w:t> recursos,</w:t>
      </w:r>
      <w:r>
        <w:rPr>
          <w:w w:val="120"/>
          <w:sz w:val="24"/>
        </w:rPr>
        <w:t> conforme</w:t>
      </w:r>
      <w:r>
        <w:rPr>
          <w:w w:val="120"/>
          <w:sz w:val="24"/>
        </w:rPr>
        <w:t> art.</w:t>
      </w:r>
      <w:r>
        <w:rPr>
          <w:w w:val="120"/>
          <w:sz w:val="24"/>
        </w:rPr>
        <w:t> 12</w:t>
      </w:r>
      <w:r>
        <w:rPr>
          <w:w w:val="120"/>
          <w:sz w:val="24"/>
        </w:rPr>
        <w:t> da</w:t>
      </w:r>
      <w:r>
        <w:rPr>
          <w:w w:val="120"/>
          <w:sz w:val="24"/>
        </w:rPr>
        <w:t> Portaria</w:t>
      </w:r>
      <w:r>
        <w:rPr>
          <w:w w:val="120"/>
          <w:sz w:val="24"/>
        </w:rPr>
        <w:t> Conjunt</w:t>
      </w:r>
      <w:r>
        <w:rPr>
          <w:w w:val="120"/>
          <w:sz w:val="24"/>
        </w:rPr>
        <w:t>a</w:t>
      </w:r>
      <w:r>
        <w:rPr>
          <w:w w:val="120"/>
          <w:sz w:val="24"/>
        </w:rPr>
        <w:t> MGI/MF/CGU nº 28, de 2024;</w:t>
      </w:r>
    </w:p>
    <w:p>
      <w:pPr>
        <w:pStyle w:val="ListParagraph"/>
        <w:numPr>
          <w:ilvl w:val="0"/>
          <w:numId w:val="1"/>
        </w:numPr>
        <w:tabs>
          <w:tab w:pos="575" w:val="left" w:leader="none"/>
        </w:tabs>
        <w:spacing w:line="249" w:lineRule="auto" w:before="116" w:after="0"/>
        <w:ind w:left="244" w:right="249" w:firstLine="0"/>
        <w:jc w:val="both"/>
        <w:rPr>
          <w:sz w:val="24"/>
        </w:rPr>
      </w:pPr>
      <w:r>
        <w:rPr>
          <w:w w:val="130"/>
          <w:sz w:val="24"/>
        </w:rPr>
        <w:t>analisar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e,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se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for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o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caso,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aceitar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as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propostas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de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alteração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do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Convênio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e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do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se</w:t>
      </w:r>
      <w:r>
        <w:rPr>
          <w:w w:val="130"/>
          <w:sz w:val="24"/>
        </w:rPr>
        <w:t>u</w:t>
      </w:r>
      <w:r>
        <w:rPr>
          <w:w w:val="130"/>
          <w:sz w:val="24"/>
        </w:rPr>
        <w:t> Plano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de</w:t>
      </w:r>
      <w:r>
        <w:rPr>
          <w:spacing w:val="-21"/>
          <w:w w:val="130"/>
          <w:sz w:val="24"/>
        </w:rPr>
        <w:t> </w:t>
      </w:r>
      <w:r>
        <w:rPr>
          <w:w w:val="130"/>
          <w:sz w:val="24"/>
        </w:rPr>
        <w:t>Trabalho,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observados</w:t>
      </w:r>
      <w:r>
        <w:rPr>
          <w:spacing w:val="-21"/>
          <w:w w:val="130"/>
          <w:sz w:val="24"/>
        </w:rPr>
        <w:t> </w:t>
      </w:r>
      <w:r>
        <w:rPr>
          <w:w w:val="130"/>
          <w:sz w:val="24"/>
        </w:rPr>
        <w:t>os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regramentos</w:t>
      </w:r>
      <w:r>
        <w:rPr>
          <w:spacing w:val="-21"/>
          <w:w w:val="130"/>
          <w:sz w:val="24"/>
        </w:rPr>
        <w:t> </w:t>
      </w:r>
      <w:r>
        <w:rPr>
          <w:w w:val="130"/>
          <w:sz w:val="24"/>
        </w:rPr>
        <w:t>legais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e</w:t>
      </w:r>
      <w:r>
        <w:rPr>
          <w:spacing w:val="-21"/>
          <w:w w:val="130"/>
          <w:sz w:val="24"/>
        </w:rPr>
        <w:t> </w:t>
      </w:r>
      <w:r>
        <w:rPr>
          <w:w w:val="130"/>
          <w:sz w:val="24"/>
        </w:rPr>
        <w:t>a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tempestividade,</w:t>
      </w:r>
      <w:r>
        <w:rPr>
          <w:spacing w:val="-21"/>
          <w:w w:val="130"/>
          <w:sz w:val="24"/>
        </w:rPr>
        <w:t> </w:t>
      </w:r>
      <w:r>
        <w:rPr>
          <w:w w:val="130"/>
          <w:sz w:val="24"/>
        </w:rPr>
        <w:t>de</w:t>
      </w:r>
      <w:r>
        <w:rPr>
          <w:spacing w:val="-21"/>
          <w:w w:val="130"/>
          <w:sz w:val="24"/>
        </w:rPr>
        <w:t> </w:t>
      </w:r>
      <w:r>
        <w:rPr>
          <w:w w:val="130"/>
          <w:sz w:val="24"/>
        </w:rPr>
        <w:t>form</w:t>
      </w:r>
      <w:r>
        <w:rPr>
          <w:w w:val="130"/>
          <w:sz w:val="24"/>
        </w:rPr>
        <w:t>a</w:t>
      </w:r>
      <w:r>
        <w:rPr>
          <w:w w:val="130"/>
          <w:sz w:val="24"/>
        </w:rPr>
        <w:t> que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não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haja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prejuízo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à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execução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do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objeto;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49" w:lineRule="auto" w:before="116" w:after="0"/>
        <w:ind w:left="244" w:right="244" w:firstLine="0"/>
        <w:jc w:val="both"/>
        <w:rPr>
          <w:sz w:val="24"/>
        </w:rPr>
      </w:pPr>
      <w:r>
        <w:rPr>
          <w:w w:val="125"/>
          <w:sz w:val="24"/>
        </w:rPr>
        <w:t>reorientar</w:t>
      </w:r>
      <w:r>
        <w:rPr>
          <w:w w:val="125"/>
          <w:sz w:val="24"/>
        </w:rPr>
        <w:t> ações</w:t>
      </w:r>
      <w:r>
        <w:rPr>
          <w:w w:val="125"/>
          <w:sz w:val="24"/>
        </w:rPr>
        <w:t> e</w:t>
      </w:r>
      <w:r>
        <w:rPr>
          <w:w w:val="125"/>
          <w:sz w:val="24"/>
        </w:rPr>
        <w:t> decidir</w:t>
      </w:r>
      <w:r>
        <w:rPr>
          <w:w w:val="125"/>
          <w:sz w:val="24"/>
        </w:rPr>
        <w:t> quanto</w:t>
      </w:r>
      <w:r>
        <w:rPr>
          <w:w w:val="125"/>
          <w:sz w:val="24"/>
        </w:rPr>
        <w:t> à</w:t>
      </w:r>
      <w:r>
        <w:rPr>
          <w:w w:val="125"/>
          <w:sz w:val="24"/>
        </w:rPr>
        <w:t> aceitação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justificativas</w:t>
      </w:r>
      <w:r>
        <w:rPr>
          <w:w w:val="125"/>
          <w:sz w:val="24"/>
        </w:rPr>
        <w:t> sobr</w:t>
      </w:r>
      <w:r>
        <w:rPr>
          <w:w w:val="125"/>
          <w:sz w:val="24"/>
        </w:rPr>
        <w:t>e</w:t>
      </w:r>
      <w:r>
        <w:rPr>
          <w:w w:val="125"/>
          <w:sz w:val="24"/>
        </w:rPr>
        <w:t> impropriedades identificadas na execução do instrumento;</w:t>
      </w:r>
    </w:p>
    <w:p>
      <w:pPr>
        <w:pStyle w:val="ListParagraph"/>
        <w:numPr>
          <w:ilvl w:val="0"/>
          <w:numId w:val="2"/>
        </w:numPr>
        <w:tabs>
          <w:tab w:pos="605" w:val="left" w:leader="none"/>
        </w:tabs>
        <w:spacing w:line="249" w:lineRule="auto" w:before="118" w:after="0"/>
        <w:ind w:left="244" w:right="254" w:firstLine="0"/>
        <w:jc w:val="both"/>
        <w:rPr>
          <w:sz w:val="24"/>
        </w:rPr>
      </w:pPr>
      <w:r>
        <w:rPr>
          <w:w w:val="125"/>
          <w:sz w:val="24"/>
        </w:rPr>
        <w:t>divulgar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atos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normativos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orientar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CONVENENTE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quanto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à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correta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execuçã</w:t>
      </w:r>
      <w:r>
        <w:rPr>
          <w:w w:val="125"/>
          <w:sz w:val="24"/>
        </w:rPr>
        <w:t>o</w:t>
      </w:r>
      <w:r>
        <w:rPr>
          <w:w w:val="125"/>
          <w:sz w:val="24"/>
        </w:rPr>
        <w:t> dos projetos e atividades;</w:t>
      </w: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9" w:lineRule="auto" w:before="117" w:after="0"/>
        <w:ind w:left="244" w:right="250" w:firstLine="0"/>
        <w:jc w:val="both"/>
        <w:rPr>
          <w:sz w:val="24"/>
        </w:rPr>
      </w:pPr>
      <w:r>
        <w:rPr>
          <w:w w:val="130"/>
          <w:sz w:val="24"/>
        </w:rPr>
        <w:t>adotar</w:t>
      </w:r>
      <w:r>
        <w:rPr>
          <w:w w:val="130"/>
          <w:sz w:val="24"/>
        </w:rPr>
        <w:t> as</w:t>
      </w:r>
      <w:r>
        <w:rPr>
          <w:w w:val="130"/>
          <w:sz w:val="24"/>
        </w:rPr>
        <w:t> medidas</w:t>
      </w:r>
      <w:r>
        <w:rPr>
          <w:w w:val="130"/>
          <w:sz w:val="24"/>
        </w:rPr>
        <w:t> administrativas</w:t>
      </w:r>
      <w:r>
        <w:rPr>
          <w:w w:val="130"/>
          <w:sz w:val="24"/>
        </w:rPr>
        <w:t> para</w:t>
      </w:r>
      <w:r>
        <w:rPr>
          <w:w w:val="130"/>
          <w:sz w:val="24"/>
        </w:rPr>
        <w:t> apuração</w:t>
      </w:r>
      <w:r>
        <w:rPr>
          <w:w w:val="130"/>
          <w:sz w:val="24"/>
        </w:rPr>
        <w:t> dos</w:t>
      </w:r>
      <w:r>
        <w:rPr>
          <w:w w:val="130"/>
          <w:sz w:val="24"/>
        </w:rPr>
        <w:t> fatos,</w:t>
      </w:r>
      <w:r>
        <w:rPr>
          <w:w w:val="130"/>
          <w:sz w:val="24"/>
        </w:rPr>
        <w:t> identificação</w:t>
      </w:r>
      <w:r>
        <w:rPr>
          <w:w w:val="130"/>
          <w:sz w:val="24"/>
        </w:rPr>
        <w:t> do</w:t>
      </w:r>
      <w:r>
        <w:rPr>
          <w:w w:val="130"/>
          <w:sz w:val="24"/>
        </w:rPr>
        <w:t>s</w:t>
      </w:r>
      <w:r>
        <w:rPr>
          <w:w w:val="130"/>
          <w:sz w:val="24"/>
        </w:rPr>
        <w:t> responsáveis,</w:t>
      </w:r>
      <w:r>
        <w:rPr>
          <w:w w:val="130"/>
          <w:sz w:val="24"/>
        </w:rPr>
        <w:t> quantificação</w:t>
      </w:r>
      <w:r>
        <w:rPr>
          <w:w w:val="130"/>
          <w:sz w:val="24"/>
        </w:rPr>
        <w:t> do</w:t>
      </w:r>
      <w:r>
        <w:rPr>
          <w:w w:val="130"/>
          <w:sz w:val="24"/>
        </w:rPr>
        <w:t> dano</w:t>
      </w:r>
      <w:r>
        <w:rPr>
          <w:w w:val="130"/>
          <w:sz w:val="24"/>
        </w:rPr>
        <w:t> e</w:t>
      </w:r>
      <w:r>
        <w:rPr>
          <w:w w:val="130"/>
          <w:sz w:val="24"/>
        </w:rPr>
        <w:t> obtenção</w:t>
      </w:r>
      <w:r>
        <w:rPr>
          <w:w w:val="130"/>
          <w:sz w:val="24"/>
        </w:rPr>
        <w:t> da</w:t>
      </w:r>
      <w:r>
        <w:rPr>
          <w:w w:val="130"/>
          <w:sz w:val="24"/>
        </w:rPr>
        <w:t> regularização</w:t>
      </w:r>
      <w:r>
        <w:rPr>
          <w:w w:val="130"/>
          <w:sz w:val="24"/>
        </w:rPr>
        <w:t> e</w:t>
      </w:r>
      <w:r>
        <w:rPr>
          <w:w w:val="130"/>
          <w:sz w:val="24"/>
        </w:rPr>
        <w:t> d</w:t>
      </w:r>
      <w:r>
        <w:rPr>
          <w:w w:val="130"/>
          <w:sz w:val="24"/>
        </w:rPr>
        <w:t>o</w:t>
      </w:r>
      <w:r>
        <w:rPr>
          <w:w w:val="130"/>
          <w:sz w:val="24"/>
        </w:rPr>
        <w:t> </w:t>
      </w:r>
      <w:r>
        <w:rPr>
          <w:spacing w:val="-2"/>
          <w:w w:val="130"/>
          <w:sz w:val="24"/>
        </w:rPr>
        <w:t>ressarcimento;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9" w:lineRule="auto" w:before="116" w:after="0"/>
        <w:ind w:left="244" w:right="291" w:firstLine="0"/>
        <w:jc w:val="both"/>
        <w:rPr>
          <w:sz w:val="24"/>
        </w:rPr>
      </w:pPr>
      <w:r>
        <w:rPr>
          <w:w w:val="125"/>
          <w:sz w:val="24"/>
        </w:rPr>
        <w:t>instaurar</w:t>
      </w:r>
      <w:r>
        <w:rPr>
          <w:w w:val="125"/>
          <w:sz w:val="24"/>
        </w:rPr>
        <w:t> a</w:t>
      </w:r>
      <w:r>
        <w:rPr>
          <w:w w:val="125"/>
          <w:sz w:val="24"/>
        </w:rPr>
        <w:t> Tomada</w:t>
      </w:r>
      <w:r>
        <w:rPr>
          <w:w w:val="125"/>
          <w:sz w:val="24"/>
        </w:rPr>
        <w:t> de</w:t>
      </w:r>
      <w:r>
        <w:rPr>
          <w:w w:val="125"/>
          <w:sz w:val="24"/>
        </w:rPr>
        <w:t> Contas</w:t>
      </w:r>
      <w:r>
        <w:rPr>
          <w:w w:val="125"/>
          <w:sz w:val="24"/>
        </w:rPr>
        <w:t> Especial</w:t>
      </w:r>
      <w:r>
        <w:rPr>
          <w:w w:val="125"/>
          <w:sz w:val="24"/>
        </w:rPr>
        <w:t> –</w:t>
      </w:r>
      <w:r>
        <w:rPr>
          <w:w w:val="125"/>
          <w:sz w:val="24"/>
        </w:rPr>
        <w:t> TCE,</w:t>
      </w:r>
      <w:r>
        <w:rPr>
          <w:w w:val="125"/>
          <w:sz w:val="24"/>
        </w:rPr>
        <w:t> observando</w:t>
      </w:r>
      <w:r>
        <w:rPr>
          <w:w w:val="125"/>
          <w:sz w:val="24"/>
        </w:rPr>
        <w:t> os</w:t>
      </w:r>
      <w:r>
        <w:rPr>
          <w:w w:val="125"/>
          <w:sz w:val="24"/>
        </w:rPr>
        <w:t> procedimentos</w:t>
      </w:r>
      <w:r>
        <w:rPr>
          <w:w w:val="125"/>
          <w:sz w:val="24"/>
        </w:rPr>
        <w:t> e</w:t>
      </w:r>
      <w:r>
        <w:rPr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w w:val="125"/>
          <w:sz w:val="24"/>
        </w:rPr>
        <w:t> formalização, de acordo com a legislação específica ao caso;</w:t>
      </w:r>
    </w:p>
    <w:p>
      <w:pPr>
        <w:pStyle w:val="ListParagraph"/>
        <w:numPr>
          <w:ilvl w:val="0"/>
          <w:numId w:val="2"/>
        </w:numPr>
        <w:tabs>
          <w:tab w:pos="561" w:val="left" w:leader="none"/>
        </w:tabs>
        <w:spacing w:line="249" w:lineRule="auto" w:before="117" w:after="0"/>
        <w:ind w:left="244" w:right="255" w:firstLine="0"/>
        <w:jc w:val="both"/>
        <w:rPr>
          <w:sz w:val="24"/>
        </w:rPr>
      </w:pPr>
      <w:r>
        <w:rPr>
          <w:w w:val="125"/>
          <w:sz w:val="24"/>
        </w:rPr>
        <w:t>verificar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cumprimento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objeto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pactuado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ao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final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execução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instrumento</w:t>
      </w:r>
      <w:r>
        <w:rPr>
          <w:w w:val="125"/>
          <w:sz w:val="24"/>
        </w:rPr>
        <w:t>,</w:t>
      </w:r>
      <w:r>
        <w:rPr>
          <w:w w:val="125"/>
          <w:sz w:val="24"/>
        </w:rPr>
        <w:t> com</w:t>
      </w:r>
      <w:r>
        <w:rPr>
          <w:w w:val="125"/>
          <w:sz w:val="24"/>
        </w:rPr>
        <w:t> base</w:t>
      </w:r>
      <w:r>
        <w:rPr>
          <w:w w:val="125"/>
          <w:sz w:val="24"/>
        </w:rPr>
        <w:t> nos</w:t>
      </w:r>
      <w:r>
        <w:rPr>
          <w:w w:val="125"/>
          <w:sz w:val="24"/>
        </w:rPr>
        <w:t> critérios</w:t>
      </w:r>
      <w:r>
        <w:rPr>
          <w:w w:val="125"/>
          <w:sz w:val="24"/>
        </w:rPr>
        <w:t> estabelecidos</w:t>
      </w:r>
      <w:r>
        <w:rPr>
          <w:w w:val="125"/>
          <w:sz w:val="24"/>
        </w:rPr>
        <w:t> no</w:t>
      </w:r>
      <w:r>
        <w:rPr>
          <w:w w:val="125"/>
          <w:sz w:val="24"/>
        </w:rPr>
        <w:t> inciso</w:t>
      </w:r>
      <w:r>
        <w:rPr>
          <w:w w:val="125"/>
          <w:sz w:val="24"/>
        </w:rPr>
        <w:t> II</w:t>
      </w:r>
      <w:r>
        <w:rPr>
          <w:w w:val="125"/>
          <w:sz w:val="24"/>
        </w:rPr>
        <w:t> do</w:t>
      </w:r>
      <w:r>
        <w:rPr>
          <w:w w:val="125"/>
          <w:sz w:val="24"/>
        </w:rPr>
        <w:t> art.</w:t>
      </w:r>
      <w:r>
        <w:rPr>
          <w:w w:val="125"/>
          <w:sz w:val="24"/>
        </w:rPr>
        <w:t> 12</w:t>
      </w:r>
      <w:r>
        <w:rPr>
          <w:w w:val="125"/>
          <w:sz w:val="24"/>
        </w:rPr>
        <w:t> da</w:t>
      </w:r>
      <w:r>
        <w:rPr>
          <w:w w:val="125"/>
          <w:sz w:val="24"/>
        </w:rPr>
        <w:t> Portaria</w:t>
      </w:r>
      <w:r>
        <w:rPr>
          <w:w w:val="125"/>
          <w:sz w:val="24"/>
        </w:rPr>
        <w:t> Conjunt</w:t>
      </w:r>
      <w:r>
        <w:rPr>
          <w:w w:val="125"/>
          <w:sz w:val="24"/>
        </w:rPr>
        <w:t>a</w:t>
      </w:r>
      <w:r>
        <w:rPr>
          <w:w w:val="125"/>
          <w:sz w:val="24"/>
        </w:rPr>
        <w:t> MGI/MF/CGU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nº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28,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2024;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e</w:t>
      </w:r>
    </w:p>
    <w:p>
      <w:pPr>
        <w:pStyle w:val="ListParagraph"/>
        <w:numPr>
          <w:ilvl w:val="0"/>
          <w:numId w:val="2"/>
        </w:numPr>
        <w:tabs>
          <w:tab w:pos="491" w:val="left" w:leader="none"/>
        </w:tabs>
        <w:spacing w:line="249" w:lineRule="auto" w:before="116" w:after="0"/>
        <w:ind w:left="244" w:right="241" w:firstLine="0"/>
        <w:jc w:val="both"/>
        <w:rPr>
          <w:sz w:val="24"/>
        </w:rPr>
      </w:pPr>
      <w:r>
        <w:rPr>
          <w:w w:val="125"/>
          <w:sz w:val="24"/>
        </w:rPr>
        <w:t>analisar a prestação de contas final dos instrumentos com base nos resultados d</w:t>
      </w:r>
      <w:r>
        <w:rPr>
          <w:w w:val="125"/>
          <w:sz w:val="24"/>
        </w:rPr>
        <w:t>a</w:t>
      </w:r>
      <w:r>
        <w:rPr>
          <w:w w:val="125"/>
          <w:sz w:val="24"/>
        </w:rPr>
        <w:t> execução</w:t>
      </w:r>
      <w:r>
        <w:rPr>
          <w:w w:val="125"/>
          <w:sz w:val="24"/>
        </w:rPr>
        <w:t> física</w:t>
      </w:r>
      <w:r>
        <w:rPr>
          <w:w w:val="125"/>
          <w:sz w:val="24"/>
        </w:rPr>
        <w:t> e</w:t>
      </w:r>
      <w:r>
        <w:rPr>
          <w:w w:val="125"/>
          <w:sz w:val="24"/>
        </w:rPr>
        <w:t> financeira,</w:t>
      </w:r>
      <w:r>
        <w:rPr>
          <w:w w:val="125"/>
          <w:sz w:val="24"/>
        </w:rPr>
        <w:t> bem</w:t>
      </w:r>
      <w:r>
        <w:rPr>
          <w:w w:val="125"/>
          <w:sz w:val="24"/>
        </w:rPr>
        <w:t> como</w:t>
      </w:r>
      <w:r>
        <w:rPr>
          <w:w w:val="125"/>
          <w:sz w:val="24"/>
        </w:rPr>
        <w:t> de</w:t>
      </w:r>
      <w:r>
        <w:rPr>
          <w:w w:val="125"/>
          <w:sz w:val="24"/>
        </w:rPr>
        <w:t> outros</w:t>
      </w:r>
      <w:r>
        <w:rPr>
          <w:w w:val="125"/>
          <w:sz w:val="24"/>
        </w:rPr>
        <w:t> elementos</w:t>
      </w:r>
      <w:r>
        <w:rPr>
          <w:w w:val="125"/>
          <w:sz w:val="24"/>
        </w:rPr>
        <w:t> que</w:t>
      </w:r>
      <w:r>
        <w:rPr>
          <w:w w:val="125"/>
          <w:sz w:val="24"/>
        </w:rPr>
        <w:t> comprovem</w:t>
      </w:r>
      <w:r>
        <w:rPr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w w:val="125"/>
          <w:sz w:val="24"/>
        </w:rPr>
        <w:t> cumprimento do objeto pactuado;</w:t>
      </w:r>
    </w:p>
    <w:p>
      <w:pPr>
        <w:pStyle w:val="ListParagraph"/>
        <w:numPr>
          <w:ilvl w:val="0"/>
          <w:numId w:val="2"/>
        </w:numPr>
        <w:tabs>
          <w:tab w:pos="646" w:val="left" w:leader="none"/>
        </w:tabs>
        <w:spacing w:line="240" w:lineRule="auto" w:before="116" w:after="0"/>
        <w:ind w:left="646" w:right="0" w:hanging="402"/>
        <w:jc w:val="both"/>
        <w:rPr>
          <w:sz w:val="24"/>
        </w:rPr>
      </w:pPr>
      <w:r>
        <w:rPr>
          <w:w w:val="125"/>
          <w:sz w:val="24"/>
        </w:rPr>
        <w:t>aprovar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rejeitar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prestação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contas</w:t>
      </w:r>
      <w:r>
        <w:rPr>
          <w:spacing w:val="-16"/>
          <w:w w:val="125"/>
          <w:sz w:val="24"/>
        </w:rPr>
        <w:t> </w:t>
      </w:r>
      <w:r>
        <w:rPr>
          <w:spacing w:val="-2"/>
          <w:w w:val="125"/>
          <w:sz w:val="24"/>
        </w:rPr>
        <w:t>final;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ListParagraph"/>
        <w:numPr>
          <w:ilvl w:val="0"/>
          <w:numId w:val="2"/>
        </w:numPr>
        <w:tabs>
          <w:tab w:pos="602" w:val="left" w:leader="none"/>
        </w:tabs>
        <w:spacing w:line="249" w:lineRule="auto" w:before="75" w:after="0"/>
        <w:ind w:left="244" w:right="246" w:firstLine="0"/>
        <w:jc w:val="both"/>
        <w:rPr>
          <w:sz w:val="24"/>
        </w:rPr>
      </w:pPr>
      <w:r>
        <w:rPr>
          <w:w w:val="125"/>
          <w:sz w:val="24"/>
        </w:rPr>
        <w:t>notificar</w:t>
      </w:r>
      <w:r>
        <w:rPr>
          <w:w w:val="125"/>
          <w:sz w:val="24"/>
        </w:rPr>
        <w:t> o</w:t>
      </w:r>
      <w:r>
        <w:rPr>
          <w:w w:val="125"/>
          <w:sz w:val="24"/>
        </w:rPr>
        <w:t> CONVENENTE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não</w:t>
      </w:r>
      <w:r>
        <w:rPr>
          <w:w w:val="125"/>
          <w:sz w:val="24"/>
        </w:rPr>
        <w:t> apresentada</w:t>
      </w:r>
      <w:r>
        <w:rPr>
          <w:w w:val="125"/>
          <w:sz w:val="24"/>
        </w:rPr>
        <w:t> a</w:t>
      </w:r>
      <w:r>
        <w:rPr>
          <w:w w:val="125"/>
          <w:sz w:val="24"/>
        </w:rPr>
        <w:t> prestação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contas</w:t>
      </w:r>
      <w:r>
        <w:rPr>
          <w:w w:val="125"/>
          <w:sz w:val="24"/>
        </w:rPr>
        <w:t> ou</w:t>
      </w:r>
      <w:r>
        <w:rPr>
          <w:w w:val="125"/>
          <w:sz w:val="24"/>
        </w:rPr>
        <w:t> s</w:t>
      </w:r>
      <w:r>
        <w:rPr>
          <w:w w:val="125"/>
          <w:sz w:val="24"/>
        </w:rPr>
        <w:t>e</w:t>
      </w:r>
      <w:r>
        <w:rPr>
          <w:w w:val="125"/>
          <w:sz w:val="24"/>
        </w:rPr>
        <w:t> constatada a má aplicação dos recursos públicos transferidos; e</w:t>
      </w:r>
    </w:p>
    <w:p>
      <w:pPr>
        <w:pStyle w:val="BodyText"/>
        <w:spacing w:line="249" w:lineRule="auto" w:before="117"/>
        <w:ind w:right="241"/>
      </w:pPr>
      <w:r>
        <w:rPr>
          <w:w w:val="125"/>
        </w:rPr>
        <w:t>n)</w:t>
      </w:r>
      <w:r>
        <w:rPr>
          <w:spacing w:val="-20"/>
          <w:w w:val="125"/>
        </w:rPr>
        <w:t> </w:t>
      </w:r>
      <w:r>
        <w:rPr>
          <w:w w:val="125"/>
        </w:rPr>
        <w:t>exigir</w:t>
      </w:r>
      <w:r>
        <w:rPr>
          <w:spacing w:val="-20"/>
          <w:w w:val="125"/>
        </w:rPr>
        <w:t> </w:t>
      </w:r>
      <w:r>
        <w:rPr>
          <w:w w:val="125"/>
        </w:rPr>
        <w:t>que</w:t>
      </w:r>
      <w:r>
        <w:rPr>
          <w:spacing w:val="-20"/>
          <w:w w:val="125"/>
        </w:rPr>
        <w:t> </w:t>
      </w:r>
      <w:r>
        <w:rPr>
          <w:w w:val="125"/>
        </w:rPr>
        <w:t>o</w:t>
      </w:r>
      <w:r>
        <w:rPr>
          <w:spacing w:val="-20"/>
          <w:w w:val="125"/>
        </w:rPr>
        <w:t> </w:t>
      </w:r>
      <w:r>
        <w:rPr>
          <w:w w:val="125"/>
        </w:rPr>
        <w:t>CONVENENTE</w:t>
      </w:r>
      <w:r>
        <w:rPr>
          <w:spacing w:val="-20"/>
          <w:w w:val="125"/>
        </w:rPr>
        <w:t> </w:t>
      </w:r>
      <w:r>
        <w:rPr>
          <w:w w:val="125"/>
        </w:rPr>
        <w:t>disponibilize,</w:t>
      </w:r>
      <w:r>
        <w:rPr>
          <w:spacing w:val="-20"/>
          <w:w w:val="125"/>
        </w:rPr>
        <w:t> </w:t>
      </w:r>
      <w:r>
        <w:rPr>
          <w:w w:val="125"/>
        </w:rPr>
        <w:t>em</w:t>
      </w:r>
      <w:r>
        <w:rPr>
          <w:spacing w:val="-20"/>
          <w:w w:val="125"/>
        </w:rPr>
        <w:t> </w:t>
      </w:r>
      <w:r>
        <w:rPr>
          <w:w w:val="125"/>
        </w:rPr>
        <w:t>seu</w:t>
      </w:r>
      <w:r>
        <w:rPr>
          <w:spacing w:val="-20"/>
          <w:w w:val="125"/>
        </w:rPr>
        <w:t> </w:t>
      </w:r>
      <w:r>
        <w:rPr>
          <w:w w:val="125"/>
        </w:rPr>
        <w:t>sítio</w:t>
      </w:r>
      <w:r>
        <w:rPr>
          <w:spacing w:val="-20"/>
          <w:w w:val="125"/>
        </w:rPr>
        <w:t> </w:t>
      </w:r>
      <w:r>
        <w:rPr>
          <w:w w:val="125"/>
        </w:rPr>
        <w:t>oficial</w:t>
      </w:r>
      <w:r>
        <w:rPr>
          <w:spacing w:val="-20"/>
          <w:w w:val="125"/>
        </w:rPr>
        <w:t> </w:t>
      </w:r>
      <w:r>
        <w:rPr>
          <w:w w:val="125"/>
        </w:rPr>
        <w:t>na</w:t>
      </w:r>
      <w:r>
        <w:rPr>
          <w:spacing w:val="-20"/>
          <w:w w:val="125"/>
        </w:rPr>
        <w:t> </w:t>
      </w:r>
      <w:r>
        <w:rPr>
          <w:w w:val="125"/>
        </w:rPr>
        <w:t>internet</w:t>
      </w:r>
      <w:r>
        <w:rPr>
          <w:spacing w:val="-20"/>
          <w:w w:val="125"/>
        </w:rPr>
        <w:t> </w:t>
      </w:r>
      <w:r>
        <w:rPr>
          <w:w w:val="125"/>
        </w:rPr>
        <w:t>ou,</w:t>
      </w:r>
      <w:r>
        <w:rPr>
          <w:spacing w:val="-20"/>
          <w:w w:val="125"/>
        </w:rPr>
        <w:t> </w:t>
      </w:r>
      <w:r>
        <w:rPr>
          <w:w w:val="125"/>
        </w:rPr>
        <w:t>na</w:t>
      </w:r>
      <w:r>
        <w:rPr>
          <w:spacing w:val="-20"/>
          <w:w w:val="125"/>
        </w:rPr>
        <w:t> </w:t>
      </w:r>
      <w:r>
        <w:rPr>
          <w:w w:val="125"/>
        </w:rPr>
        <w:t>su</w:t>
      </w:r>
      <w:r>
        <w:rPr>
          <w:w w:val="125"/>
        </w:rPr>
        <w:t>a</w:t>
      </w:r>
      <w:r>
        <w:rPr>
          <w:w w:val="125"/>
        </w:rPr>
        <w:t> falta,</w:t>
      </w:r>
      <w:r>
        <w:rPr>
          <w:spacing w:val="-3"/>
          <w:w w:val="125"/>
        </w:rPr>
        <w:t> </w:t>
      </w:r>
      <w:r>
        <w:rPr>
          <w:w w:val="125"/>
        </w:rPr>
        <w:t>em</w:t>
      </w:r>
      <w:r>
        <w:rPr>
          <w:spacing w:val="-3"/>
          <w:w w:val="125"/>
        </w:rPr>
        <w:t> </w:t>
      </w:r>
      <w:r>
        <w:rPr>
          <w:w w:val="125"/>
        </w:rPr>
        <w:t>sua</w:t>
      </w:r>
      <w:r>
        <w:rPr>
          <w:spacing w:val="-3"/>
          <w:w w:val="125"/>
        </w:rPr>
        <w:t> </w:t>
      </w:r>
      <w:r>
        <w:rPr>
          <w:w w:val="125"/>
        </w:rPr>
        <w:t>sede,</w:t>
      </w:r>
      <w:r>
        <w:rPr>
          <w:spacing w:val="-3"/>
          <w:w w:val="125"/>
        </w:rPr>
        <w:t> </w:t>
      </w:r>
      <w:r>
        <w:rPr>
          <w:w w:val="125"/>
        </w:rPr>
        <w:t>em</w:t>
      </w:r>
      <w:r>
        <w:rPr>
          <w:spacing w:val="-3"/>
          <w:w w:val="125"/>
        </w:rPr>
        <w:t> </w:t>
      </w:r>
      <w:r>
        <w:rPr>
          <w:w w:val="125"/>
        </w:rPr>
        <w:t>local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fácil</w:t>
      </w:r>
      <w:r>
        <w:rPr>
          <w:spacing w:val="-3"/>
          <w:w w:val="125"/>
        </w:rPr>
        <w:t> </w:t>
      </w:r>
      <w:r>
        <w:rPr>
          <w:w w:val="125"/>
        </w:rPr>
        <w:t>visibilidade,</w:t>
      </w:r>
      <w:r>
        <w:rPr>
          <w:spacing w:val="-3"/>
          <w:w w:val="125"/>
        </w:rPr>
        <w:t> </w:t>
      </w:r>
      <w:r>
        <w:rPr>
          <w:w w:val="125"/>
        </w:rPr>
        <w:t>o</w:t>
      </w:r>
      <w:r>
        <w:rPr>
          <w:spacing w:val="-3"/>
          <w:w w:val="125"/>
        </w:rPr>
        <w:t> </w:t>
      </w:r>
      <w:r>
        <w:rPr>
          <w:w w:val="125"/>
        </w:rPr>
        <w:t>extrato</w:t>
      </w:r>
      <w:r>
        <w:rPr>
          <w:spacing w:val="-3"/>
          <w:w w:val="125"/>
        </w:rPr>
        <w:t> </w:t>
      </w:r>
      <w:r>
        <w:rPr>
          <w:w w:val="125"/>
        </w:rPr>
        <w:t>do</w:t>
      </w:r>
      <w:r>
        <w:rPr>
          <w:spacing w:val="-3"/>
          <w:w w:val="125"/>
        </w:rPr>
        <w:t> </w:t>
      </w:r>
      <w:r>
        <w:rPr>
          <w:w w:val="125"/>
        </w:rPr>
        <w:t>instrumento,</w:t>
      </w:r>
      <w:r>
        <w:rPr>
          <w:spacing w:val="-3"/>
          <w:w w:val="125"/>
        </w:rPr>
        <w:t> </w:t>
      </w:r>
      <w:r>
        <w:rPr>
          <w:w w:val="125"/>
        </w:rPr>
        <w:t>contendo</w:t>
      </w:r>
      <w:r>
        <w:rPr>
          <w:w w:val="125"/>
        </w:rPr>
        <w:t>,</w:t>
      </w:r>
      <w:r>
        <w:rPr>
          <w:w w:val="125"/>
        </w:rPr>
        <w:t> pelo</w:t>
      </w:r>
      <w:r>
        <w:rPr>
          <w:w w:val="125"/>
        </w:rPr>
        <w:t> menos,</w:t>
      </w:r>
      <w:r>
        <w:rPr>
          <w:w w:val="125"/>
        </w:rPr>
        <w:t> o</w:t>
      </w:r>
      <w:r>
        <w:rPr>
          <w:w w:val="125"/>
        </w:rPr>
        <w:t> objeto,</w:t>
      </w:r>
      <w:r>
        <w:rPr>
          <w:w w:val="125"/>
        </w:rPr>
        <w:t> a</w:t>
      </w:r>
      <w:r>
        <w:rPr>
          <w:w w:val="125"/>
        </w:rPr>
        <w:t> finalidade,</w:t>
      </w:r>
      <w:r>
        <w:rPr>
          <w:w w:val="125"/>
        </w:rPr>
        <w:t> os</w:t>
      </w:r>
      <w:r>
        <w:rPr>
          <w:w w:val="125"/>
        </w:rPr>
        <w:t> valores</w:t>
      </w:r>
      <w:r>
        <w:rPr>
          <w:w w:val="125"/>
        </w:rPr>
        <w:t> e</w:t>
      </w:r>
      <w:r>
        <w:rPr>
          <w:w w:val="125"/>
        </w:rPr>
        <w:t> as</w:t>
      </w:r>
      <w:r>
        <w:rPr>
          <w:w w:val="125"/>
        </w:rPr>
        <w:t> datas</w:t>
      </w:r>
      <w:r>
        <w:rPr>
          <w:w w:val="125"/>
        </w:rPr>
        <w:t> de</w:t>
      </w:r>
      <w:r>
        <w:rPr>
          <w:w w:val="125"/>
        </w:rPr>
        <w:t> liberação,</w:t>
      </w:r>
      <w:r>
        <w:rPr>
          <w:w w:val="125"/>
        </w:rPr>
        <w:t> </w:t>
      </w:r>
      <w:r>
        <w:rPr>
          <w:w w:val="125"/>
        </w:rPr>
        <w:t>o</w:t>
      </w:r>
      <w:r>
        <w:rPr>
          <w:w w:val="125"/>
        </w:rPr>
        <w:t> detalhamento</w:t>
      </w:r>
      <w:r>
        <w:rPr>
          <w:w w:val="125"/>
        </w:rPr>
        <w:t> da</w:t>
      </w:r>
      <w:r>
        <w:rPr>
          <w:w w:val="125"/>
        </w:rPr>
        <w:t> aplicação</w:t>
      </w:r>
      <w:r>
        <w:rPr>
          <w:w w:val="125"/>
        </w:rPr>
        <w:t> dos</w:t>
      </w:r>
      <w:r>
        <w:rPr>
          <w:w w:val="125"/>
        </w:rPr>
        <w:t> recursos</w:t>
      </w:r>
      <w:r>
        <w:rPr>
          <w:w w:val="125"/>
        </w:rPr>
        <w:t> e</w:t>
      </w:r>
      <w:r>
        <w:rPr>
          <w:w w:val="125"/>
        </w:rPr>
        <w:t> as</w:t>
      </w:r>
      <w:r>
        <w:rPr>
          <w:w w:val="125"/>
        </w:rPr>
        <w:t> contratações</w:t>
      </w:r>
      <w:r>
        <w:rPr>
          <w:w w:val="125"/>
        </w:rPr>
        <w:t> realizadas</w:t>
      </w:r>
      <w:r>
        <w:rPr>
          <w:w w:val="125"/>
        </w:rPr>
        <w:t> para</w:t>
      </w:r>
      <w:r>
        <w:rPr>
          <w:w w:val="125"/>
        </w:rPr>
        <w:t> </w:t>
      </w:r>
      <w:r>
        <w:rPr>
          <w:w w:val="125"/>
        </w:rPr>
        <w:t>a</w:t>
      </w:r>
      <w:r>
        <w:rPr>
          <w:w w:val="125"/>
        </w:rPr>
        <w:t> </w:t>
      </w:r>
      <w:r>
        <w:rPr>
          <w:spacing w:val="-2"/>
          <w:w w:val="125"/>
        </w:rPr>
        <w:t>execução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do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objeto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pactuado,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na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forma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do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art.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43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da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Portaria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Conjunta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MGI/MF/CG</w:t>
      </w:r>
      <w:r>
        <w:rPr>
          <w:spacing w:val="-2"/>
          <w:w w:val="125"/>
        </w:rPr>
        <w:t>U</w:t>
      </w:r>
      <w:r>
        <w:rPr>
          <w:spacing w:val="-2"/>
          <w:w w:val="125"/>
        </w:rPr>
        <w:t> </w:t>
      </w:r>
      <w:r>
        <w:rPr>
          <w:w w:val="125"/>
        </w:rPr>
        <w:t>nº 33, de 2023.</w:t>
      </w:r>
    </w:p>
    <w:p>
      <w:pPr>
        <w:pStyle w:val="BodyText"/>
        <w:spacing w:before="121"/>
        <w:ind w:left="0"/>
        <w:jc w:val="left"/>
      </w:pPr>
    </w:p>
    <w:p>
      <w:pPr>
        <w:pStyle w:val="Heading1"/>
        <w:spacing w:before="1"/>
        <w:jc w:val="left"/>
      </w:pPr>
      <w:r>
        <w:rPr>
          <w:w w:val="110"/>
        </w:rPr>
        <w:t>II</w:t>
      </w:r>
      <w:r>
        <w:rPr>
          <w:spacing w:val="-1"/>
          <w:w w:val="110"/>
        </w:rPr>
        <w:t> </w:t>
      </w:r>
      <w:r>
        <w:rPr>
          <w:w w:val="110"/>
        </w:rPr>
        <w:t>-</w:t>
      </w:r>
      <w:r>
        <w:rPr>
          <w:spacing w:val="-1"/>
          <w:w w:val="110"/>
        </w:rPr>
        <w:t> </w:t>
      </w:r>
      <w:r>
        <w:rPr>
          <w:w w:val="110"/>
        </w:rPr>
        <w:t>DO </w:t>
      </w:r>
      <w:r>
        <w:rPr>
          <w:spacing w:val="-2"/>
          <w:w w:val="110"/>
        </w:rPr>
        <w:t>CONVENENTE:</w:t>
      </w:r>
    </w:p>
    <w:p>
      <w:pPr>
        <w:pStyle w:val="ListParagraph"/>
        <w:numPr>
          <w:ilvl w:val="0"/>
          <w:numId w:val="3"/>
        </w:numPr>
        <w:tabs>
          <w:tab w:pos="627" w:val="left" w:leader="none"/>
        </w:tabs>
        <w:spacing w:line="249" w:lineRule="auto" w:before="129" w:after="0"/>
        <w:ind w:left="244" w:right="248" w:firstLine="0"/>
        <w:jc w:val="both"/>
        <w:rPr>
          <w:sz w:val="24"/>
        </w:rPr>
      </w:pPr>
      <w:r>
        <w:rPr>
          <w:w w:val="125"/>
          <w:sz w:val="24"/>
        </w:rPr>
        <w:t>executar</w:t>
      </w:r>
      <w:r>
        <w:rPr>
          <w:w w:val="125"/>
          <w:sz w:val="24"/>
        </w:rPr>
        <w:t> e</w:t>
      </w:r>
      <w:r>
        <w:rPr>
          <w:w w:val="125"/>
          <w:sz w:val="24"/>
        </w:rPr>
        <w:t> fiscalizar</w:t>
      </w:r>
      <w:r>
        <w:rPr>
          <w:w w:val="125"/>
          <w:sz w:val="24"/>
        </w:rPr>
        <w:t> o</w:t>
      </w:r>
      <w:r>
        <w:rPr>
          <w:w w:val="125"/>
          <w:sz w:val="24"/>
        </w:rPr>
        <w:t> objeto</w:t>
      </w:r>
      <w:r>
        <w:rPr>
          <w:w w:val="125"/>
          <w:sz w:val="24"/>
        </w:rPr>
        <w:t> pactuado,</w:t>
      </w:r>
      <w:r>
        <w:rPr>
          <w:w w:val="125"/>
          <w:sz w:val="24"/>
        </w:rPr>
        <w:t> de</w:t>
      </w:r>
      <w:r>
        <w:rPr>
          <w:w w:val="125"/>
          <w:sz w:val="24"/>
        </w:rPr>
        <w:t> acordo</w:t>
      </w:r>
      <w:r>
        <w:rPr>
          <w:w w:val="125"/>
          <w:sz w:val="24"/>
        </w:rPr>
        <w:t> com</w:t>
      </w:r>
      <w:r>
        <w:rPr>
          <w:w w:val="125"/>
          <w:sz w:val="24"/>
        </w:rPr>
        <w:t> o</w:t>
      </w:r>
      <w:r>
        <w:rPr>
          <w:w w:val="125"/>
          <w:sz w:val="24"/>
        </w:rPr>
        <w:t> Plano</w:t>
      </w:r>
      <w:r>
        <w:rPr>
          <w:w w:val="125"/>
          <w:sz w:val="24"/>
        </w:rPr>
        <w:t> de</w:t>
      </w:r>
      <w:r>
        <w:rPr>
          <w:w w:val="125"/>
          <w:sz w:val="24"/>
        </w:rPr>
        <w:t> Trabalh</w:t>
      </w:r>
      <w:r>
        <w:rPr>
          <w:w w:val="125"/>
          <w:sz w:val="24"/>
        </w:rPr>
        <w:t>o</w:t>
      </w:r>
      <w:r>
        <w:rPr>
          <w:w w:val="125"/>
          <w:sz w:val="24"/>
        </w:rPr>
        <w:t> aprovado</w:t>
      </w:r>
      <w:r>
        <w:rPr>
          <w:w w:val="125"/>
          <w:sz w:val="24"/>
        </w:rPr>
        <w:t> pelo</w:t>
      </w:r>
      <w:r>
        <w:rPr>
          <w:w w:val="125"/>
          <w:sz w:val="24"/>
        </w:rPr>
        <w:t> CONCEDENTE,</w:t>
      </w:r>
      <w:r>
        <w:rPr>
          <w:w w:val="125"/>
          <w:sz w:val="24"/>
        </w:rPr>
        <w:t> adotando</w:t>
      </w:r>
      <w:r>
        <w:rPr>
          <w:w w:val="125"/>
          <w:sz w:val="24"/>
        </w:rPr>
        <w:t> todas</w:t>
      </w:r>
      <w:r>
        <w:rPr>
          <w:w w:val="125"/>
          <w:sz w:val="24"/>
        </w:rPr>
        <w:t> as</w:t>
      </w:r>
      <w:r>
        <w:rPr>
          <w:w w:val="125"/>
          <w:sz w:val="24"/>
        </w:rPr>
        <w:t> medidas</w:t>
      </w:r>
      <w:r>
        <w:rPr>
          <w:w w:val="125"/>
          <w:sz w:val="24"/>
        </w:rPr>
        <w:t> necessárias</w:t>
      </w:r>
      <w:r>
        <w:rPr>
          <w:w w:val="125"/>
          <w:sz w:val="24"/>
        </w:rPr>
        <w:t> à</w:t>
      </w:r>
      <w:r>
        <w:rPr>
          <w:w w:val="125"/>
          <w:sz w:val="24"/>
        </w:rPr>
        <w:t> corret</w:t>
      </w:r>
      <w:r>
        <w:rPr>
          <w:w w:val="125"/>
          <w:sz w:val="24"/>
        </w:rPr>
        <w:t>a</w:t>
      </w:r>
      <w:r>
        <w:rPr>
          <w:w w:val="125"/>
          <w:sz w:val="24"/>
        </w:rPr>
        <w:t> execução deste Convênio;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49" w:lineRule="auto" w:before="116" w:after="0"/>
        <w:ind w:left="244" w:right="241" w:firstLine="0"/>
        <w:jc w:val="both"/>
        <w:rPr>
          <w:sz w:val="24"/>
        </w:rPr>
      </w:pPr>
      <w:r>
        <w:rPr>
          <w:w w:val="125"/>
          <w:sz w:val="24"/>
        </w:rPr>
        <w:t>aplicar</w:t>
      </w:r>
      <w:r>
        <w:rPr>
          <w:w w:val="125"/>
          <w:sz w:val="24"/>
        </w:rPr>
        <w:t> os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recebidos</w:t>
      </w:r>
      <w:r>
        <w:rPr>
          <w:w w:val="125"/>
          <w:sz w:val="24"/>
        </w:rPr>
        <w:t> por</w:t>
      </w:r>
      <w:r>
        <w:rPr>
          <w:w w:val="125"/>
          <w:sz w:val="24"/>
        </w:rPr>
        <w:t> intermédio</w:t>
      </w:r>
      <w:r>
        <w:rPr>
          <w:w w:val="125"/>
          <w:sz w:val="24"/>
        </w:rPr>
        <w:t> do</w:t>
      </w:r>
      <w:r>
        <w:rPr>
          <w:w w:val="125"/>
          <w:sz w:val="24"/>
        </w:rPr>
        <w:t> Convênio</w:t>
      </w:r>
      <w:r>
        <w:rPr>
          <w:w w:val="125"/>
          <w:sz w:val="24"/>
        </w:rPr>
        <w:t> exclusivamente</w:t>
      </w:r>
      <w:r>
        <w:rPr>
          <w:w w:val="125"/>
          <w:sz w:val="24"/>
        </w:rPr>
        <w:t> par</w:t>
      </w:r>
      <w:r>
        <w:rPr>
          <w:w w:val="125"/>
          <w:sz w:val="24"/>
        </w:rPr>
        <w:t>a</w:t>
      </w:r>
      <w:r>
        <w:rPr>
          <w:w w:val="125"/>
          <w:sz w:val="24"/>
        </w:rPr>
        <w:t> pagamento</w:t>
      </w:r>
      <w:r>
        <w:rPr>
          <w:w w:val="125"/>
          <w:sz w:val="24"/>
        </w:rPr>
        <w:t> de</w:t>
      </w:r>
      <w:r>
        <w:rPr>
          <w:w w:val="125"/>
          <w:sz w:val="24"/>
        </w:rPr>
        <w:t> despesas</w:t>
      </w:r>
      <w:r>
        <w:rPr>
          <w:w w:val="125"/>
          <w:sz w:val="24"/>
        </w:rPr>
        <w:t> constantes</w:t>
      </w:r>
      <w:r>
        <w:rPr>
          <w:w w:val="125"/>
          <w:sz w:val="24"/>
        </w:rPr>
        <w:t> do</w:t>
      </w:r>
      <w:r>
        <w:rPr>
          <w:w w:val="125"/>
          <w:sz w:val="24"/>
        </w:rPr>
        <w:t> plano</w:t>
      </w:r>
      <w:r>
        <w:rPr>
          <w:w w:val="125"/>
          <w:sz w:val="24"/>
        </w:rPr>
        <w:t> de</w:t>
      </w:r>
      <w:r>
        <w:rPr>
          <w:w w:val="125"/>
          <w:sz w:val="24"/>
        </w:rPr>
        <w:t> trabalho</w:t>
      </w:r>
      <w:r>
        <w:rPr>
          <w:w w:val="125"/>
          <w:sz w:val="24"/>
        </w:rPr>
        <w:t> ou</w:t>
      </w:r>
      <w:r>
        <w:rPr>
          <w:w w:val="125"/>
          <w:sz w:val="24"/>
        </w:rPr>
        <w:t> para</w:t>
      </w:r>
      <w:r>
        <w:rPr>
          <w:w w:val="125"/>
          <w:sz w:val="24"/>
        </w:rPr>
        <w:t> aplicaçã</w:t>
      </w:r>
      <w:r>
        <w:rPr>
          <w:w w:val="125"/>
          <w:sz w:val="24"/>
        </w:rPr>
        <w:t>o</w:t>
      </w:r>
      <w:r>
        <w:rPr>
          <w:spacing w:val="40"/>
          <w:w w:val="125"/>
          <w:sz w:val="24"/>
        </w:rPr>
        <w:t> </w:t>
      </w:r>
      <w:r>
        <w:rPr>
          <w:spacing w:val="-2"/>
          <w:w w:val="125"/>
          <w:sz w:val="24"/>
        </w:rPr>
        <w:t>financeira;</w:t>
      </w:r>
    </w:p>
    <w:p>
      <w:pPr>
        <w:pStyle w:val="ListParagraph"/>
        <w:numPr>
          <w:ilvl w:val="0"/>
          <w:numId w:val="3"/>
        </w:numPr>
        <w:tabs>
          <w:tab w:pos="544" w:val="left" w:leader="none"/>
        </w:tabs>
        <w:spacing w:line="240" w:lineRule="auto" w:before="116" w:after="0"/>
        <w:ind w:left="544" w:right="0" w:hanging="300"/>
        <w:jc w:val="both"/>
        <w:rPr>
          <w:sz w:val="24"/>
        </w:rPr>
      </w:pPr>
      <w:r>
        <w:rPr>
          <w:w w:val="125"/>
          <w:sz w:val="24"/>
        </w:rPr>
        <w:t>definir,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por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metas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etapas,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forma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execução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7"/>
          <w:w w:val="125"/>
          <w:sz w:val="24"/>
        </w:rPr>
        <w:t> </w:t>
      </w:r>
      <w:r>
        <w:rPr>
          <w:spacing w:val="-2"/>
          <w:w w:val="125"/>
          <w:sz w:val="24"/>
        </w:rPr>
        <w:t>objeto;</w:t>
      </w:r>
    </w:p>
    <w:p>
      <w:pPr>
        <w:pStyle w:val="ListParagraph"/>
        <w:numPr>
          <w:ilvl w:val="0"/>
          <w:numId w:val="3"/>
        </w:numPr>
        <w:tabs>
          <w:tab w:pos="586" w:val="left" w:leader="none"/>
        </w:tabs>
        <w:spacing w:line="249" w:lineRule="auto" w:before="130" w:after="0"/>
        <w:ind w:left="244" w:right="249" w:firstLine="0"/>
        <w:jc w:val="both"/>
        <w:rPr>
          <w:sz w:val="24"/>
        </w:rPr>
      </w:pPr>
      <w:r>
        <w:rPr>
          <w:w w:val="125"/>
          <w:sz w:val="24"/>
        </w:rPr>
        <w:t>assegurar, na sua integralidade, a qualidade técnica dos projetos e da execuçã</w:t>
      </w:r>
      <w:r>
        <w:rPr>
          <w:w w:val="125"/>
          <w:sz w:val="24"/>
        </w:rPr>
        <w:t>o</w:t>
      </w:r>
      <w:r>
        <w:rPr>
          <w:w w:val="125"/>
          <w:sz w:val="24"/>
        </w:rPr>
        <w:t> dos</w:t>
      </w:r>
      <w:r>
        <w:rPr>
          <w:w w:val="125"/>
          <w:sz w:val="24"/>
        </w:rPr>
        <w:t> produtos</w:t>
      </w:r>
      <w:r>
        <w:rPr>
          <w:w w:val="125"/>
          <w:sz w:val="24"/>
        </w:rPr>
        <w:t> e</w:t>
      </w:r>
      <w:r>
        <w:rPr>
          <w:w w:val="125"/>
          <w:sz w:val="24"/>
        </w:rPr>
        <w:t> serviços</w:t>
      </w:r>
      <w:r>
        <w:rPr>
          <w:w w:val="125"/>
          <w:sz w:val="24"/>
        </w:rPr>
        <w:t> estabelecidos</w:t>
      </w:r>
      <w:r>
        <w:rPr>
          <w:w w:val="125"/>
          <w:sz w:val="24"/>
        </w:rPr>
        <w:t> nos</w:t>
      </w:r>
      <w:r>
        <w:rPr>
          <w:w w:val="125"/>
          <w:sz w:val="24"/>
        </w:rPr>
        <w:t> instrumentos,</w:t>
      </w:r>
      <w:r>
        <w:rPr>
          <w:w w:val="125"/>
          <w:sz w:val="24"/>
        </w:rPr>
        <w:t> em</w:t>
      </w:r>
      <w:r>
        <w:rPr>
          <w:w w:val="125"/>
          <w:sz w:val="24"/>
        </w:rPr>
        <w:t> conformidade</w:t>
      </w:r>
      <w:r>
        <w:rPr>
          <w:w w:val="125"/>
          <w:sz w:val="24"/>
        </w:rPr>
        <w:t> com</w:t>
      </w:r>
      <w:r>
        <w:rPr>
          <w:w w:val="125"/>
          <w:sz w:val="24"/>
        </w:rPr>
        <w:t> a</w:t>
      </w:r>
      <w:r>
        <w:rPr>
          <w:w w:val="125"/>
          <w:sz w:val="24"/>
        </w:rPr>
        <w:t>s</w:t>
      </w:r>
      <w:r>
        <w:rPr>
          <w:w w:val="125"/>
          <w:sz w:val="24"/>
        </w:rPr>
        <w:t> normas brasileiras e os normativos dos programas, ações e atividades;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49" w:lineRule="auto" w:before="116" w:after="0"/>
        <w:ind w:left="244" w:right="241" w:firstLine="0"/>
        <w:jc w:val="both"/>
        <w:rPr>
          <w:sz w:val="24"/>
        </w:rPr>
      </w:pPr>
      <w:r>
        <w:rPr>
          <w:w w:val="125"/>
          <w:sz w:val="24"/>
        </w:rPr>
        <w:t>garantir a existência de infraestrutura, utilidades, pessoal e licenças necessários </w:t>
      </w:r>
      <w:r>
        <w:rPr>
          <w:w w:val="125"/>
          <w:sz w:val="24"/>
        </w:rPr>
        <w:t>à</w:t>
      </w:r>
      <w:r>
        <w:rPr>
          <w:w w:val="125"/>
          <w:sz w:val="24"/>
        </w:rPr>
        <w:t> instalação e disponibilização dos equipamentos adquiridos;</w:t>
      </w:r>
    </w:p>
    <w:p>
      <w:pPr>
        <w:pStyle w:val="ListParagraph"/>
        <w:numPr>
          <w:ilvl w:val="0"/>
          <w:numId w:val="3"/>
        </w:numPr>
        <w:tabs>
          <w:tab w:pos="575" w:val="left" w:leader="none"/>
        </w:tabs>
        <w:spacing w:line="249" w:lineRule="auto" w:before="117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apresentar</w:t>
      </w:r>
      <w:r>
        <w:rPr>
          <w:w w:val="125"/>
          <w:sz w:val="24"/>
        </w:rPr>
        <w:t> documentos</w:t>
      </w:r>
      <w:r>
        <w:rPr>
          <w:w w:val="125"/>
          <w:sz w:val="24"/>
        </w:rPr>
        <w:t> de</w:t>
      </w:r>
      <w:r>
        <w:rPr>
          <w:w w:val="125"/>
          <w:sz w:val="24"/>
        </w:rPr>
        <w:t> dominialidade</w:t>
      </w:r>
      <w:r>
        <w:rPr>
          <w:w w:val="125"/>
          <w:sz w:val="24"/>
        </w:rPr>
        <w:t> da</w:t>
      </w:r>
      <w:r>
        <w:rPr>
          <w:w w:val="125"/>
          <w:sz w:val="24"/>
        </w:rPr>
        <w:t> área</w:t>
      </w:r>
      <w:r>
        <w:rPr>
          <w:w w:val="125"/>
          <w:sz w:val="24"/>
        </w:rPr>
        <w:t> de</w:t>
      </w:r>
      <w:r>
        <w:rPr>
          <w:w w:val="125"/>
          <w:sz w:val="24"/>
        </w:rPr>
        <w:t> intervenção,</w:t>
      </w:r>
      <w:r>
        <w:rPr>
          <w:w w:val="125"/>
          <w:sz w:val="24"/>
        </w:rPr>
        <w:t> licenças</w:t>
      </w:r>
      <w:r>
        <w:rPr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w w:val="125"/>
          <w:sz w:val="24"/>
        </w:rPr>
        <w:t> aprovações</w:t>
      </w:r>
      <w:r>
        <w:rPr>
          <w:w w:val="125"/>
          <w:sz w:val="24"/>
        </w:rPr>
        <w:t> de</w:t>
      </w:r>
      <w:r>
        <w:rPr>
          <w:w w:val="125"/>
          <w:sz w:val="24"/>
        </w:rPr>
        <w:t> projetos</w:t>
      </w:r>
      <w:r>
        <w:rPr>
          <w:w w:val="125"/>
          <w:sz w:val="24"/>
        </w:rPr>
        <w:t> emitidos</w:t>
      </w:r>
      <w:r>
        <w:rPr>
          <w:w w:val="125"/>
          <w:sz w:val="24"/>
        </w:rPr>
        <w:t> pelo</w:t>
      </w:r>
      <w:r>
        <w:rPr>
          <w:w w:val="125"/>
          <w:sz w:val="24"/>
        </w:rPr>
        <w:t> órgão</w:t>
      </w:r>
      <w:r>
        <w:rPr>
          <w:w w:val="125"/>
          <w:sz w:val="24"/>
        </w:rPr>
        <w:t> ambiental</w:t>
      </w:r>
      <w:r>
        <w:rPr>
          <w:w w:val="125"/>
          <w:sz w:val="24"/>
        </w:rPr>
        <w:t> competente,</w:t>
      </w:r>
      <w:r>
        <w:rPr>
          <w:w w:val="125"/>
          <w:sz w:val="24"/>
        </w:rPr>
        <w:t> órgão</w:t>
      </w:r>
      <w:r>
        <w:rPr>
          <w:w w:val="125"/>
          <w:sz w:val="24"/>
        </w:rPr>
        <w:t> o</w:t>
      </w:r>
      <w:r>
        <w:rPr>
          <w:w w:val="125"/>
          <w:sz w:val="24"/>
        </w:rPr>
        <w:t>u</w:t>
      </w:r>
      <w:r>
        <w:rPr>
          <w:w w:val="125"/>
          <w:sz w:val="24"/>
        </w:rPr>
        <w:t> entidade</w:t>
      </w:r>
      <w:r>
        <w:rPr>
          <w:w w:val="125"/>
          <w:sz w:val="24"/>
        </w:rPr>
        <w:t> da</w:t>
      </w:r>
      <w:r>
        <w:rPr>
          <w:w w:val="125"/>
          <w:sz w:val="24"/>
        </w:rPr>
        <w:t> esfera</w:t>
      </w:r>
      <w:r>
        <w:rPr>
          <w:w w:val="125"/>
          <w:sz w:val="24"/>
        </w:rPr>
        <w:t> municipal,</w:t>
      </w:r>
      <w:r>
        <w:rPr>
          <w:w w:val="125"/>
          <w:sz w:val="24"/>
        </w:rPr>
        <w:t> estadual,</w:t>
      </w:r>
      <w:r>
        <w:rPr>
          <w:w w:val="125"/>
          <w:sz w:val="24"/>
        </w:rPr>
        <w:t> distrital</w:t>
      </w:r>
      <w:r>
        <w:rPr>
          <w:w w:val="125"/>
          <w:sz w:val="24"/>
        </w:rPr>
        <w:t> ou</w:t>
      </w:r>
      <w:r>
        <w:rPr>
          <w:w w:val="125"/>
          <w:sz w:val="24"/>
        </w:rPr>
        <w:t> federal,</w:t>
      </w:r>
      <w:r>
        <w:rPr>
          <w:w w:val="125"/>
          <w:sz w:val="24"/>
        </w:rPr>
        <w:t> bem</w:t>
      </w:r>
      <w:r>
        <w:rPr>
          <w:w w:val="125"/>
          <w:sz w:val="24"/>
        </w:rPr>
        <w:t> com</w:t>
      </w:r>
      <w:r>
        <w:rPr>
          <w:w w:val="125"/>
          <w:sz w:val="24"/>
        </w:rPr>
        <w:t>o</w:t>
      </w:r>
      <w:r>
        <w:rPr>
          <w:w w:val="125"/>
          <w:sz w:val="24"/>
        </w:rPr>
        <w:t> concessionárias</w:t>
      </w:r>
      <w:r>
        <w:rPr>
          <w:w w:val="125"/>
          <w:sz w:val="24"/>
        </w:rPr>
        <w:t> de</w:t>
      </w:r>
      <w:r>
        <w:rPr>
          <w:w w:val="125"/>
          <w:sz w:val="24"/>
        </w:rPr>
        <w:t> serviços</w:t>
      </w:r>
      <w:r>
        <w:rPr>
          <w:w w:val="125"/>
          <w:sz w:val="24"/>
        </w:rPr>
        <w:t> públicos,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couber,</w:t>
      </w:r>
      <w:r>
        <w:rPr>
          <w:w w:val="125"/>
          <w:sz w:val="24"/>
        </w:rPr>
        <w:t> nos</w:t>
      </w:r>
      <w:r>
        <w:rPr>
          <w:w w:val="125"/>
          <w:sz w:val="24"/>
        </w:rPr>
        <w:t> termos</w:t>
      </w:r>
      <w:r>
        <w:rPr>
          <w:w w:val="125"/>
          <w:sz w:val="24"/>
        </w:rPr>
        <w:t> da</w:t>
      </w:r>
      <w:r>
        <w:rPr>
          <w:w w:val="125"/>
          <w:sz w:val="24"/>
        </w:rPr>
        <w:t> legislaçã</w:t>
      </w:r>
      <w:r>
        <w:rPr>
          <w:w w:val="125"/>
          <w:sz w:val="24"/>
        </w:rPr>
        <w:t>o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aplicável;</w:t>
      </w:r>
    </w:p>
    <w:p>
      <w:pPr>
        <w:pStyle w:val="ListParagraph"/>
        <w:numPr>
          <w:ilvl w:val="0"/>
          <w:numId w:val="3"/>
        </w:numPr>
        <w:tabs>
          <w:tab w:pos="575" w:val="left" w:leader="none"/>
        </w:tabs>
        <w:spacing w:line="249" w:lineRule="auto" w:before="113" w:after="0"/>
        <w:ind w:left="244" w:right="249" w:firstLine="0"/>
        <w:jc w:val="both"/>
        <w:rPr>
          <w:sz w:val="24"/>
        </w:rPr>
      </w:pPr>
      <w:r>
        <w:rPr>
          <w:w w:val="120"/>
          <w:sz w:val="24"/>
        </w:rPr>
        <w:t>submeter previamente ao CONCEDENTE qualquer proposta de alteração do Plan</w:t>
      </w:r>
      <w:r>
        <w:rPr>
          <w:w w:val="120"/>
          <w:sz w:val="24"/>
        </w:rPr>
        <w:t>o</w:t>
      </w:r>
      <w:r>
        <w:rPr>
          <w:w w:val="120"/>
          <w:sz w:val="24"/>
        </w:rPr>
        <w:t> </w:t>
      </w:r>
      <w:r>
        <w:rPr>
          <w:w w:val="125"/>
          <w:sz w:val="24"/>
        </w:rPr>
        <w:t>de</w:t>
      </w:r>
      <w:r>
        <w:rPr>
          <w:w w:val="125"/>
          <w:sz w:val="24"/>
        </w:rPr>
        <w:t> Trabalho</w:t>
      </w:r>
      <w:r>
        <w:rPr>
          <w:w w:val="125"/>
          <w:sz w:val="24"/>
        </w:rPr>
        <w:t> aceito,</w:t>
      </w:r>
      <w:r>
        <w:rPr>
          <w:w w:val="125"/>
          <w:sz w:val="24"/>
        </w:rPr>
        <w:t> na</w:t>
      </w:r>
      <w:r>
        <w:rPr>
          <w:w w:val="125"/>
          <w:sz w:val="24"/>
        </w:rPr>
        <w:t> forma</w:t>
      </w:r>
      <w:r>
        <w:rPr>
          <w:w w:val="125"/>
          <w:sz w:val="24"/>
        </w:rPr>
        <w:t> definida</w:t>
      </w:r>
      <w:r>
        <w:rPr>
          <w:w w:val="125"/>
          <w:sz w:val="24"/>
        </w:rPr>
        <w:t> neste</w:t>
      </w:r>
      <w:r>
        <w:rPr>
          <w:w w:val="125"/>
          <w:sz w:val="24"/>
        </w:rPr>
        <w:t> instrumento,</w:t>
      </w:r>
      <w:r>
        <w:rPr>
          <w:w w:val="125"/>
          <w:sz w:val="24"/>
        </w:rPr>
        <w:t> observadas</w:t>
      </w:r>
      <w:r>
        <w:rPr>
          <w:w w:val="125"/>
          <w:sz w:val="24"/>
        </w:rPr>
        <w:t> as</w:t>
      </w:r>
      <w:r>
        <w:rPr>
          <w:w w:val="125"/>
          <w:sz w:val="24"/>
        </w:rPr>
        <w:t> vedaçõe</w:t>
      </w:r>
      <w:r>
        <w:rPr>
          <w:w w:val="125"/>
          <w:sz w:val="24"/>
        </w:rPr>
        <w:t>s</w:t>
      </w:r>
      <w:r>
        <w:rPr>
          <w:w w:val="125"/>
          <w:sz w:val="24"/>
        </w:rPr>
        <w:t> relativas à execução das despesas;</w:t>
      </w:r>
    </w:p>
    <w:p>
      <w:pPr>
        <w:pStyle w:val="ListParagraph"/>
        <w:numPr>
          <w:ilvl w:val="0"/>
          <w:numId w:val="3"/>
        </w:numPr>
        <w:tabs>
          <w:tab w:pos="620" w:val="left" w:leader="none"/>
        </w:tabs>
        <w:spacing w:line="249" w:lineRule="auto" w:before="116" w:after="0"/>
        <w:ind w:left="244" w:right="241" w:firstLine="0"/>
        <w:jc w:val="both"/>
        <w:rPr>
          <w:sz w:val="24"/>
        </w:rPr>
      </w:pPr>
      <w:r>
        <w:rPr>
          <w:w w:val="130"/>
          <w:sz w:val="24"/>
        </w:rPr>
        <w:t>manter</w:t>
      </w:r>
      <w:r>
        <w:rPr>
          <w:w w:val="130"/>
          <w:sz w:val="24"/>
        </w:rPr>
        <w:t> e</w:t>
      </w:r>
      <w:r>
        <w:rPr>
          <w:w w:val="130"/>
          <w:sz w:val="24"/>
        </w:rPr>
        <w:t> movimentar</w:t>
      </w:r>
      <w:r>
        <w:rPr>
          <w:w w:val="130"/>
          <w:sz w:val="24"/>
        </w:rPr>
        <w:t> os</w:t>
      </w:r>
      <w:r>
        <w:rPr>
          <w:w w:val="130"/>
          <w:sz w:val="24"/>
        </w:rPr>
        <w:t> recursos</w:t>
      </w:r>
      <w:r>
        <w:rPr>
          <w:w w:val="130"/>
          <w:sz w:val="24"/>
        </w:rPr>
        <w:t> financeiros</w:t>
      </w:r>
      <w:r>
        <w:rPr>
          <w:w w:val="130"/>
          <w:sz w:val="24"/>
        </w:rPr>
        <w:t> de</w:t>
      </w:r>
      <w:r>
        <w:rPr>
          <w:w w:val="130"/>
          <w:sz w:val="24"/>
        </w:rPr>
        <w:t> que</w:t>
      </w:r>
      <w:r>
        <w:rPr>
          <w:w w:val="130"/>
          <w:sz w:val="24"/>
        </w:rPr>
        <w:t> trata</w:t>
      </w:r>
      <w:r>
        <w:rPr>
          <w:w w:val="130"/>
          <w:sz w:val="24"/>
        </w:rPr>
        <w:t> este</w:t>
      </w:r>
      <w:r>
        <w:rPr>
          <w:w w:val="130"/>
          <w:sz w:val="24"/>
        </w:rPr>
        <w:t> Convênio</w:t>
      </w:r>
      <w:r>
        <w:rPr>
          <w:w w:val="130"/>
          <w:sz w:val="24"/>
        </w:rPr>
        <w:t> e</w:t>
      </w:r>
      <w:r>
        <w:rPr>
          <w:w w:val="130"/>
          <w:sz w:val="24"/>
        </w:rPr>
        <w:t>m</w:t>
      </w:r>
      <w:r>
        <w:rPr>
          <w:w w:val="130"/>
          <w:sz w:val="24"/>
        </w:rPr>
        <w:t> conta</w:t>
      </w:r>
      <w:r>
        <w:rPr>
          <w:w w:val="130"/>
          <w:sz w:val="24"/>
        </w:rPr>
        <w:t> bancária</w:t>
      </w:r>
      <w:r>
        <w:rPr>
          <w:w w:val="130"/>
          <w:sz w:val="24"/>
        </w:rPr>
        <w:t> específica,</w:t>
      </w:r>
      <w:r>
        <w:rPr>
          <w:w w:val="130"/>
          <w:sz w:val="24"/>
        </w:rPr>
        <w:t> aberta</w:t>
      </w:r>
      <w:r>
        <w:rPr>
          <w:w w:val="130"/>
          <w:sz w:val="24"/>
        </w:rPr>
        <w:t> em</w:t>
      </w:r>
      <w:r>
        <w:rPr>
          <w:w w:val="130"/>
          <w:sz w:val="24"/>
        </w:rPr>
        <w:t> instituição</w:t>
      </w:r>
      <w:r>
        <w:rPr>
          <w:w w:val="130"/>
          <w:sz w:val="24"/>
        </w:rPr>
        <w:t> financeira</w:t>
      </w:r>
      <w:r>
        <w:rPr>
          <w:w w:val="130"/>
          <w:sz w:val="24"/>
        </w:rPr>
        <w:t> oficial,</w:t>
      </w:r>
      <w:r>
        <w:rPr>
          <w:w w:val="130"/>
          <w:sz w:val="24"/>
        </w:rPr>
        <w:t> inclusive</w:t>
      </w:r>
      <w:r>
        <w:rPr>
          <w:w w:val="130"/>
          <w:sz w:val="24"/>
        </w:rPr>
        <w:t> o</w:t>
      </w:r>
      <w:r>
        <w:rPr>
          <w:w w:val="130"/>
          <w:sz w:val="24"/>
        </w:rPr>
        <w:t>s</w:t>
      </w:r>
      <w:r>
        <w:rPr>
          <w:w w:val="130"/>
          <w:sz w:val="24"/>
        </w:rPr>
        <w:t> resultantes</w:t>
      </w:r>
      <w:r>
        <w:rPr>
          <w:w w:val="130"/>
          <w:sz w:val="24"/>
        </w:rPr>
        <w:t> de</w:t>
      </w:r>
      <w:r>
        <w:rPr>
          <w:w w:val="130"/>
          <w:sz w:val="24"/>
        </w:rPr>
        <w:t> eventual</w:t>
      </w:r>
      <w:r>
        <w:rPr>
          <w:w w:val="130"/>
          <w:sz w:val="24"/>
        </w:rPr>
        <w:t> aplicação</w:t>
      </w:r>
      <w:r>
        <w:rPr>
          <w:spacing w:val="40"/>
          <w:w w:val="130"/>
          <w:sz w:val="24"/>
        </w:rPr>
        <w:t> </w:t>
      </w:r>
      <w:r>
        <w:rPr>
          <w:w w:val="130"/>
          <w:sz w:val="24"/>
        </w:rPr>
        <w:t>financeira,</w:t>
      </w:r>
      <w:r>
        <w:rPr>
          <w:w w:val="130"/>
          <w:sz w:val="24"/>
        </w:rPr>
        <w:t> bem</w:t>
      </w:r>
      <w:r>
        <w:rPr>
          <w:w w:val="130"/>
          <w:sz w:val="24"/>
        </w:rPr>
        <w:t> assim</w:t>
      </w:r>
      <w:r>
        <w:rPr>
          <w:w w:val="130"/>
          <w:sz w:val="24"/>
        </w:rPr>
        <w:t> aqueles</w:t>
      </w:r>
      <w:r>
        <w:rPr>
          <w:w w:val="130"/>
          <w:sz w:val="24"/>
        </w:rPr>
        <w:t> oferecidos</w:t>
      </w:r>
      <w:r>
        <w:rPr>
          <w:w w:val="130"/>
          <w:sz w:val="24"/>
        </w:rPr>
        <w:t> com</w:t>
      </w:r>
      <w:r>
        <w:rPr>
          <w:w w:val="130"/>
          <w:sz w:val="24"/>
        </w:rPr>
        <w:t>o</w:t>
      </w:r>
      <w:r>
        <w:rPr>
          <w:w w:val="130"/>
          <w:sz w:val="24"/>
        </w:rPr>
        <w:t> contrapartida,</w:t>
      </w:r>
      <w:r>
        <w:rPr>
          <w:w w:val="130"/>
          <w:sz w:val="24"/>
        </w:rPr>
        <w:t> aplicando-os,</w:t>
      </w:r>
      <w:r>
        <w:rPr>
          <w:w w:val="130"/>
          <w:sz w:val="24"/>
        </w:rPr>
        <w:t> na</w:t>
      </w:r>
      <w:r>
        <w:rPr>
          <w:w w:val="130"/>
          <w:sz w:val="24"/>
        </w:rPr>
        <w:t> conformidade</w:t>
      </w:r>
      <w:r>
        <w:rPr>
          <w:w w:val="130"/>
          <w:sz w:val="24"/>
        </w:rPr>
        <w:t> do</w:t>
      </w:r>
      <w:r>
        <w:rPr>
          <w:w w:val="130"/>
          <w:sz w:val="24"/>
        </w:rPr>
        <w:t> Plano</w:t>
      </w:r>
      <w:r>
        <w:rPr>
          <w:w w:val="130"/>
          <w:sz w:val="24"/>
        </w:rPr>
        <w:t> de</w:t>
      </w:r>
      <w:r>
        <w:rPr>
          <w:w w:val="130"/>
          <w:sz w:val="24"/>
        </w:rPr>
        <w:t> Trabalho</w:t>
      </w:r>
      <w:r>
        <w:rPr>
          <w:w w:val="130"/>
          <w:sz w:val="24"/>
        </w:rPr>
        <w:t> e</w:t>
      </w:r>
      <w:r>
        <w:rPr>
          <w:w w:val="130"/>
          <w:sz w:val="24"/>
        </w:rPr>
        <w:t>,</w:t>
      </w:r>
      <w:r>
        <w:rPr>
          <w:w w:val="130"/>
          <w:sz w:val="24"/>
        </w:rPr>
        <w:t> </w:t>
      </w:r>
      <w:r>
        <w:rPr>
          <w:w w:val="125"/>
          <w:sz w:val="24"/>
        </w:rPr>
        <w:t>exclusivamente, no cumprimento do seu objeto, observadas as vedações constante</w:t>
      </w:r>
      <w:r>
        <w:rPr>
          <w:w w:val="125"/>
          <w:sz w:val="24"/>
        </w:rPr>
        <w:t>s</w:t>
      </w:r>
      <w:r>
        <w:rPr>
          <w:w w:val="125"/>
          <w:sz w:val="24"/>
        </w:rPr>
        <w:t> </w:t>
      </w:r>
      <w:r>
        <w:rPr>
          <w:w w:val="130"/>
          <w:sz w:val="24"/>
        </w:rPr>
        <w:t>neste</w:t>
      </w:r>
      <w:r>
        <w:rPr>
          <w:spacing w:val="-7"/>
          <w:w w:val="130"/>
          <w:sz w:val="24"/>
        </w:rPr>
        <w:t> </w:t>
      </w:r>
      <w:r>
        <w:rPr>
          <w:w w:val="130"/>
          <w:sz w:val="24"/>
        </w:rPr>
        <w:t>instrumento</w:t>
      </w:r>
      <w:r>
        <w:rPr>
          <w:spacing w:val="-7"/>
          <w:w w:val="130"/>
          <w:sz w:val="24"/>
        </w:rPr>
        <w:t> </w:t>
      </w:r>
      <w:r>
        <w:rPr>
          <w:w w:val="130"/>
          <w:sz w:val="24"/>
        </w:rPr>
        <w:t>relativas</w:t>
      </w:r>
      <w:r>
        <w:rPr>
          <w:spacing w:val="-7"/>
          <w:w w:val="130"/>
          <w:sz w:val="24"/>
        </w:rPr>
        <w:t> </w:t>
      </w:r>
      <w:r>
        <w:rPr>
          <w:w w:val="130"/>
          <w:sz w:val="24"/>
        </w:rPr>
        <w:t>à</w:t>
      </w:r>
      <w:r>
        <w:rPr>
          <w:spacing w:val="-7"/>
          <w:w w:val="130"/>
          <w:sz w:val="24"/>
        </w:rPr>
        <w:t> </w:t>
      </w:r>
      <w:r>
        <w:rPr>
          <w:w w:val="130"/>
          <w:sz w:val="24"/>
        </w:rPr>
        <w:t>execução</w:t>
      </w:r>
      <w:r>
        <w:rPr>
          <w:spacing w:val="-7"/>
          <w:w w:val="130"/>
          <w:sz w:val="24"/>
        </w:rPr>
        <w:t> </w:t>
      </w:r>
      <w:r>
        <w:rPr>
          <w:w w:val="130"/>
          <w:sz w:val="24"/>
        </w:rPr>
        <w:t>das</w:t>
      </w:r>
      <w:r>
        <w:rPr>
          <w:spacing w:val="-7"/>
          <w:w w:val="130"/>
          <w:sz w:val="24"/>
        </w:rPr>
        <w:t> </w:t>
      </w:r>
      <w:r>
        <w:rPr>
          <w:w w:val="130"/>
          <w:sz w:val="24"/>
        </w:rPr>
        <w:t>despesas;</w:t>
      </w:r>
    </w:p>
    <w:p>
      <w:pPr>
        <w:pStyle w:val="ListParagraph"/>
        <w:numPr>
          <w:ilvl w:val="0"/>
          <w:numId w:val="3"/>
        </w:numPr>
        <w:tabs>
          <w:tab w:pos="550" w:val="left" w:leader="none"/>
        </w:tabs>
        <w:spacing w:line="249" w:lineRule="auto" w:before="112" w:after="0"/>
        <w:ind w:left="244" w:right="249" w:firstLine="0"/>
        <w:jc w:val="both"/>
        <w:rPr>
          <w:sz w:val="24"/>
        </w:rPr>
      </w:pPr>
      <w:r>
        <w:rPr>
          <w:w w:val="125"/>
          <w:sz w:val="24"/>
        </w:rPr>
        <w:t>proceder</w:t>
      </w:r>
      <w:r>
        <w:rPr>
          <w:w w:val="125"/>
          <w:sz w:val="24"/>
        </w:rPr>
        <w:t> ao</w:t>
      </w:r>
      <w:r>
        <w:rPr>
          <w:w w:val="125"/>
          <w:sz w:val="24"/>
        </w:rPr>
        <w:t> depósito</w:t>
      </w:r>
      <w:r>
        <w:rPr>
          <w:w w:val="125"/>
          <w:sz w:val="24"/>
        </w:rPr>
        <w:t> da</w:t>
      </w:r>
      <w:r>
        <w:rPr>
          <w:w w:val="125"/>
          <w:sz w:val="24"/>
        </w:rPr>
        <w:t> contrapartida</w:t>
      </w:r>
      <w:r>
        <w:rPr>
          <w:w w:val="125"/>
          <w:sz w:val="24"/>
        </w:rPr>
        <w:t> pactuada</w:t>
      </w:r>
      <w:r>
        <w:rPr>
          <w:w w:val="125"/>
          <w:sz w:val="24"/>
        </w:rPr>
        <w:t> neste</w:t>
      </w:r>
      <w:r>
        <w:rPr>
          <w:w w:val="125"/>
          <w:sz w:val="24"/>
        </w:rPr>
        <w:t> instrumento,</w:t>
      </w:r>
      <w:r>
        <w:rPr>
          <w:w w:val="125"/>
          <w:sz w:val="24"/>
        </w:rPr>
        <w:t> na</w:t>
      </w:r>
      <w:r>
        <w:rPr>
          <w:w w:val="125"/>
          <w:sz w:val="24"/>
        </w:rPr>
        <w:t> cont</w:t>
      </w:r>
      <w:r>
        <w:rPr>
          <w:w w:val="125"/>
          <w:sz w:val="24"/>
        </w:rPr>
        <w:t>a</w:t>
      </w:r>
      <w:r>
        <w:rPr>
          <w:w w:val="125"/>
          <w:sz w:val="24"/>
        </w:rPr>
        <w:t> bancária</w:t>
      </w:r>
      <w:r>
        <w:rPr>
          <w:w w:val="125"/>
          <w:sz w:val="24"/>
        </w:rPr>
        <w:t> específica</w:t>
      </w:r>
      <w:r>
        <w:rPr>
          <w:w w:val="125"/>
          <w:sz w:val="24"/>
        </w:rPr>
        <w:t> vinculada</w:t>
      </w:r>
      <w:r>
        <w:rPr>
          <w:w w:val="125"/>
          <w:sz w:val="24"/>
        </w:rPr>
        <w:t> ao</w:t>
      </w:r>
      <w:r>
        <w:rPr>
          <w:w w:val="125"/>
          <w:sz w:val="24"/>
        </w:rPr>
        <w:t> presente</w:t>
      </w:r>
      <w:r>
        <w:rPr>
          <w:w w:val="125"/>
          <w:sz w:val="24"/>
        </w:rPr>
        <w:t> Convênio,</w:t>
      </w:r>
      <w:r>
        <w:rPr>
          <w:w w:val="125"/>
          <w:sz w:val="24"/>
        </w:rPr>
        <w:t> em</w:t>
      </w:r>
      <w:r>
        <w:rPr>
          <w:w w:val="125"/>
          <w:sz w:val="24"/>
        </w:rPr>
        <w:t> conformidade</w:t>
      </w:r>
      <w:r>
        <w:rPr>
          <w:w w:val="125"/>
          <w:sz w:val="24"/>
        </w:rPr>
        <w:t> com</w:t>
      </w:r>
      <w:r>
        <w:rPr>
          <w:w w:val="125"/>
          <w:sz w:val="24"/>
        </w:rPr>
        <w:t> o</w:t>
      </w:r>
      <w:r>
        <w:rPr>
          <w:w w:val="125"/>
          <w:sz w:val="24"/>
        </w:rPr>
        <w:t>s</w:t>
      </w:r>
      <w:r>
        <w:rPr>
          <w:w w:val="125"/>
          <w:sz w:val="24"/>
        </w:rPr>
        <w:t> prazos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estabelecidos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cronograma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desembolso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Plano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Trabalho;</w:t>
      </w:r>
    </w:p>
    <w:p>
      <w:pPr>
        <w:pStyle w:val="ListParagraph"/>
        <w:numPr>
          <w:ilvl w:val="0"/>
          <w:numId w:val="3"/>
        </w:numPr>
        <w:tabs>
          <w:tab w:pos="556" w:val="left" w:leader="none"/>
        </w:tabs>
        <w:spacing w:line="249" w:lineRule="auto" w:before="114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realizar</w:t>
      </w:r>
      <w:r>
        <w:rPr>
          <w:w w:val="125"/>
          <w:sz w:val="24"/>
        </w:rPr>
        <w:t> no</w:t>
      </w:r>
      <w:r>
        <w:rPr>
          <w:spacing w:val="-21"/>
          <w:w w:val="125"/>
          <w:sz w:val="24"/>
        </w:rPr>
        <w:t> </w:t>
      </w:r>
      <w:r>
        <w:rPr>
          <w:rFonts w:ascii="Trebuchet MS" w:hAnsi="Trebuchet MS"/>
          <w:i/>
          <w:w w:val="125"/>
          <w:sz w:val="24"/>
        </w:rPr>
        <w:t>Transferegov.br</w:t>
      </w:r>
      <w:r>
        <w:rPr>
          <w:rFonts w:ascii="Trebuchet MS" w:hAnsi="Trebuchet MS"/>
          <w:i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w w:val="125"/>
          <w:sz w:val="24"/>
        </w:rPr>
        <w:t> atos</w:t>
      </w:r>
      <w:r>
        <w:rPr>
          <w:w w:val="125"/>
          <w:sz w:val="24"/>
        </w:rPr>
        <w:t> e</w:t>
      </w:r>
      <w:r>
        <w:rPr>
          <w:w w:val="125"/>
          <w:sz w:val="24"/>
        </w:rPr>
        <w:t> os</w:t>
      </w:r>
      <w:r>
        <w:rPr>
          <w:w w:val="125"/>
          <w:sz w:val="24"/>
        </w:rPr>
        <w:t> procedimentos</w:t>
      </w:r>
      <w:r>
        <w:rPr>
          <w:w w:val="125"/>
          <w:sz w:val="24"/>
        </w:rPr>
        <w:t> relativos</w:t>
      </w:r>
      <w:r>
        <w:rPr>
          <w:w w:val="125"/>
          <w:sz w:val="24"/>
        </w:rPr>
        <w:t> à</w:t>
      </w:r>
      <w:r>
        <w:rPr>
          <w:w w:val="125"/>
          <w:sz w:val="24"/>
        </w:rPr>
        <w:t> celebração</w:t>
      </w:r>
      <w:r>
        <w:rPr>
          <w:w w:val="125"/>
          <w:sz w:val="24"/>
        </w:rPr>
        <w:t>,</w:t>
      </w:r>
      <w:r>
        <w:rPr>
          <w:w w:val="125"/>
          <w:sz w:val="24"/>
        </w:rPr>
        <w:t> execução,</w:t>
      </w:r>
      <w:r>
        <w:rPr>
          <w:w w:val="125"/>
          <w:sz w:val="24"/>
        </w:rPr>
        <w:t> acompanhamento,</w:t>
      </w:r>
      <w:r>
        <w:rPr>
          <w:w w:val="125"/>
          <w:sz w:val="24"/>
        </w:rPr>
        <w:t> prestação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contas</w:t>
      </w:r>
      <w:r>
        <w:rPr>
          <w:w w:val="125"/>
          <w:sz w:val="24"/>
        </w:rPr>
        <w:t> do</w:t>
      </w:r>
      <w:r>
        <w:rPr>
          <w:w w:val="125"/>
          <w:sz w:val="24"/>
        </w:rPr>
        <w:t> Convênio,</w:t>
      </w:r>
      <w:r>
        <w:rPr>
          <w:w w:val="125"/>
          <w:sz w:val="24"/>
        </w:rPr>
        <w:t> e</w:t>
      </w:r>
      <w:r>
        <w:rPr>
          <w:w w:val="125"/>
          <w:sz w:val="24"/>
        </w:rPr>
        <w:t> informaçõe</w:t>
      </w:r>
      <w:r>
        <w:rPr>
          <w:w w:val="125"/>
          <w:sz w:val="24"/>
        </w:rPr>
        <w:t>s</w:t>
      </w:r>
      <w:r>
        <w:rPr>
          <w:w w:val="125"/>
          <w:sz w:val="24"/>
        </w:rPr>
        <w:t> acerca</w:t>
      </w:r>
      <w:r>
        <w:rPr>
          <w:w w:val="125"/>
          <w:sz w:val="24"/>
        </w:rPr>
        <w:t> da</w:t>
      </w:r>
      <w:r>
        <w:rPr>
          <w:w w:val="125"/>
          <w:sz w:val="24"/>
        </w:rPr>
        <w:t> TCE,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couber,</w:t>
      </w:r>
      <w:r>
        <w:rPr>
          <w:w w:val="125"/>
          <w:sz w:val="24"/>
        </w:rPr>
        <w:t> incluindo</w:t>
      </w:r>
      <w:r>
        <w:rPr>
          <w:w w:val="125"/>
          <w:sz w:val="24"/>
        </w:rPr>
        <w:t> regularmente</w:t>
      </w:r>
      <w:r>
        <w:rPr>
          <w:w w:val="125"/>
          <w:sz w:val="24"/>
        </w:rPr>
        <w:t> as</w:t>
      </w:r>
      <w:r>
        <w:rPr>
          <w:w w:val="125"/>
          <w:sz w:val="24"/>
        </w:rPr>
        <w:t> informações</w:t>
      </w:r>
      <w:r>
        <w:rPr>
          <w:w w:val="125"/>
          <w:sz w:val="24"/>
        </w:rPr>
        <w:t> e</w:t>
      </w:r>
      <w:r>
        <w:rPr>
          <w:w w:val="125"/>
          <w:sz w:val="24"/>
        </w:rPr>
        <w:t> o</w:t>
      </w:r>
      <w:r>
        <w:rPr>
          <w:w w:val="125"/>
          <w:sz w:val="24"/>
        </w:rPr>
        <w:t>s</w:t>
      </w:r>
      <w:r>
        <w:rPr>
          <w:w w:val="125"/>
          <w:sz w:val="24"/>
        </w:rPr>
        <w:t> documentos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exigidos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pelas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Portarias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Conjuntas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MGI/MF/CGU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nº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33,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2023,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nº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2</w:t>
      </w:r>
      <w:r>
        <w:rPr>
          <w:w w:val="125"/>
          <w:sz w:val="24"/>
        </w:rPr>
        <w:t>8</w:t>
      </w:r>
      <w:r>
        <w:rPr>
          <w:w w:val="125"/>
          <w:sz w:val="24"/>
        </w:rPr>
        <w:t> de</w:t>
      </w:r>
      <w:r>
        <w:rPr>
          <w:w w:val="125"/>
          <w:sz w:val="24"/>
        </w:rPr>
        <w:t> 2024,</w:t>
      </w:r>
      <w:r>
        <w:rPr>
          <w:w w:val="125"/>
          <w:sz w:val="24"/>
        </w:rPr>
        <w:t> mantendo-o</w:t>
      </w:r>
      <w:r>
        <w:rPr>
          <w:w w:val="125"/>
          <w:sz w:val="24"/>
        </w:rPr>
        <w:t> atualizado,</w:t>
      </w:r>
      <w:r>
        <w:rPr>
          <w:w w:val="125"/>
          <w:sz w:val="24"/>
        </w:rPr>
        <w:t> sendo</w:t>
      </w:r>
      <w:r>
        <w:rPr>
          <w:w w:val="125"/>
          <w:sz w:val="24"/>
        </w:rPr>
        <w:t> nele</w:t>
      </w:r>
      <w:r>
        <w:rPr>
          <w:w w:val="125"/>
          <w:sz w:val="24"/>
        </w:rPr>
        <w:t> registrados</w:t>
      </w:r>
      <w:r>
        <w:rPr>
          <w:w w:val="125"/>
          <w:sz w:val="24"/>
        </w:rPr>
        <w:t> os</w:t>
      </w:r>
      <w:r>
        <w:rPr>
          <w:w w:val="125"/>
          <w:sz w:val="24"/>
        </w:rPr>
        <w:t> atos</w:t>
      </w:r>
      <w:r>
        <w:rPr>
          <w:w w:val="125"/>
          <w:sz w:val="24"/>
        </w:rPr>
        <w:t> que,</w:t>
      </w:r>
      <w:r>
        <w:rPr>
          <w:w w:val="125"/>
          <w:sz w:val="24"/>
        </w:rPr>
        <w:t> por</w:t>
      </w:r>
      <w:r>
        <w:rPr>
          <w:w w:val="125"/>
          <w:sz w:val="24"/>
        </w:rPr>
        <w:t> su</w:t>
      </w:r>
      <w:r>
        <w:rPr>
          <w:w w:val="125"/>
          <w:sz w:val="24"/>
        </w:rPr>
        <w:t>a</w:t>
      </w:r>
      <w:r>
        <w:rPr>
          <w:w w:val="125"/>
          <w:sz w:val="24"/>
        </w:rPr>
        <w:t> natureza, não possam ser realizados no sistema;</w:t>
      </w:r>
    </w:p>
    <w:p>
      <w:pPr>
        <w:pStyle w:val="ListParagraph"/>
        <w:numPr>
          <w:ilvl w:val="0"/>
          <w:numId w:val="3"/>
        </w:numPr>
        <w:tabs>
          <w:tab w:pos="558" w:val="left" w:leader="none"/>
        </w:tabs>
        <w:spacing w:line="249" w:lineRule="auto" w:before="112" w:after="0"/>
        <w:ind w:left="244" w:right="241" w:firstLine="0"/>
        <w:jc w:val="both"/>
        <w:rPr>
          <w:sz w:val="24"/>
        </w:rPr>
      </w:pPr>
      <w:r>
        <w:rPr>
          <w:w w:val="125"/>
          <w:sz w:val="24"/>
        </w:rPr>
        <w:t>selecionar as áreas de intervenção e os beneficiários finais em conformidade co</w:t>
      </w:r>
      <w:r>
        <w:rPr>
          <w:w w:val="125"/>
          <w:sz w:val="24"/>
        </w:rPr>
        <w:t>m</w:t>
      </w:r>
      <w:r>
        <w:rPr>
          <w:w w:val="125"/>
          <w:sz w:val="24"/>
        </w:rPr>
        <w:t> as</w:t>
      </w:r>
      <w:r>
        <w:rPr>
          <w:w w:val="125"/>
          <w:sz w:val="24"/>
        </w:rPr>
        <w:t> diretrizes</w:t>
      </w:r>
      <w:r>
        <w:rPr>
          <w:w w:val="125"/>
          <w:sz w:val="24"/>
        </w:rPr>
        <w:t> estabelecidas</w:t>
      </w:r>
      <w:r>
        <w:rPr>
          <w:w w:val="125"/>
          <w:sz w:val="24"/>
        </w:rPr>
        <w:t> pelo</w:t>
      </w:r>
      <w:r>
        <w:rPr>
          <w:w w:val="125"/>
          <w:sz w:val="24"/>
        </w:rPr>
        <w:t> CONCEDENTE,</w:t>
      </w:r>
      <w:r>
        <w:rPr>
          <w:w w:val="125"/>
          <w:sz w:val="24"/>
        </w:rPr>
        <w:t> podendo</w:t>
      </w:r>
      <w:r>
        <w:rPr>
          <w:w w:val="125"/>
          <w:sz w:val="24"/>
        </w:rPr>
        <w:t> estabelecer</w:t>
      </w:r>
      <w:r>
        <w:rPr>
          <w:w w:val="125"/>
          <w:sz w:val="24"/>
        </w:rPr>
        <w:t> outras</w:t>
      </w:r>
      <w:r>
        <w:rPr>
          <w:w w:val="125"/>
          <w:sz w:val="24"/>
        </w:rPr>
        <w:t> qu</w:t>
      </w:r>
      <w:r>
        <w:rPr>
          <w:w w:val="125"/>
          <w:sz w:val="24"/>
        </w:rPr>
        <w:t>e</w:t>
      </w:r>
      <w:r>
        <w:rPr>
          <w:w w:val="125"/>
          <w:sz w:val="24"/>
        </w:rPr>
        <w:t> busquem</w:t>
      </w:r>
      <w:r>
        <w:rPr>
          <w:w w:val="125"/>
          <w:sz w:val="24"/>
        </w:rPr>
        <w:t> refletir</w:t>
      </w:r>
      <w:r>
        <w:rPr>
          <w:w w:val="125"/>
          <w:sz w:val="24"/>
        </w:rPr>
        <w:t> situações</w:t>
      </w:r>
      <w:r>
        <w:rPr>
          <w:w w:val="125"/>
          <w:sz w:val="24"/>
        </w:rPr>
        <w:t> de</w:t>
      </w:r>
      <w:r>
        <w:rPr>
          <w:w w:val="125"/>
          <w:sz w:val="24"/>
        </w:rPr>
        <w:t> vulnerabilidade</w:t>
      </w:r>
      <w:r>
        <w:rPr>
          <w:w w:val="125"/>
          <w:sz w:val="24"/>
        </w:rPr>
        <w:t> econômica</w:t>
      </w:r>
      <w:r>
        <w:rPr>
          <w:w w:val="125"/>
          <w:sz w:val="24"/>
        </w:rPr>
        <w:t> e</w:t>
      </w:r>
      <w:r>
        <w:rPr>
          <w:w w:val="125"/>
          <w:sz w:val="24"/>
        </w:rPr>
        <w:t> social,</w:t>
      </w:r>
      <w:r>
        <w:rPr>
          <w:w w:val="125"/>
          <w:sz w:val="24"/>
        </w:rPr>
        <w:t> informando</w:t>
      </w:r>
      <w:r>
        <w:rPr>
          <w:w w:val="125"/>
          <w:sz w:val="24"/>
        </w:rPr>
        <w:t> a</w:t>
      </w:r>
      <w:r>
        <w:rPr>
          <w:w w:val="125"/>
          <w:sz w:val="24"/>
        </w:rPr>
        <w:t>o</w:t>
      </w:r>
      <w:r>
        <w:rPr>
          <w:w w:val="125"/>
          <w:sz w:val="24"/>
        </w:rPr>
        <w:t> </w:t>
      </w:r>
      <w:r>
        <w:rPr>
          <w:w w:val="120"/>
          <w:sz w:val="24"/>
        </w:rPr>
        <w:t>CONCEDENTE sempre que houver alterações;</w:t>
      </w:r>
    </w:p>
    <w:p>
      <w:pPr>
        <w:pStyle w:val="ListParagraph"/>
        <w:spacing w:after="0" w:line="249" w:lineRule="auto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ListParagraph"/>
        <w:numPr>
          <w:ilvl w:val="0"/>
          <w:numId w:val="3"/>
        </w:numPr>
        <w:tabs>
          <w:tab w:pos="513" w:val="left" w:leader="none"/>
        </w:tabs>
        <w:spacing w:line="249" w:lineRule="auto" w:before="75" w:after="0"/>
        <w:ind w:left="244" w:right="247" w:firstLine="0"/>
        <w:jc w:val="both"/>
        <w:rPr>
          <w:sz w:val="24"/>
        </w:rPr>
      </w:pPr>
      <w:r>
        <w:rPr>
          <w:w w:val="125"/>
          <w:sz w:val="24"/>
        </w:rPr>
        <w:t>estimular</w:t>
      </w:r>
      <w:r>
        <w:rPr>
          <w:w w:val="125"/>
          <w:sz w:val="24"/>
        </w:rPr>
        <w:t> a</w:t>
      </w:r>
      <w:r>
        <w:rPr>
          <w:w w:val="125"/>
          <w:sz w:val="24"/>
        </w:rPr>
        <w:t> participação</w:t>
      </w:r>
      <w:r>
        <w:rPr>
          <w:w w:val="125"/>
          <w:sz w:val="24"/>
        </w:rPr>
        <w:t> dos</w:t>
      </w:r>
      <w:r>
        <w:rPr>
          <w:w w:val="125"/>
          <w:sz w:val="24"/>
        </w:rPr>
        <w:t> beneficiários</w:t>
      </w:r>
      <w:r>
        <w:rPr>
          <w:w w:val="125"/>
          <w:sz w:val="24"/>
        </w:rPr>
        <w:t> finais</w:t>
      </w:r>
      <w:r>
        <w:rPr>
          <w:w w:val="125"/>
          <w:sz w:val="24"/>
        </w:rPr>
        <w:t> na</w:t>
      </w:r>
      <w:r>
        <w:rPr>
          <w:w w:val="125"/>
          <w:sz w:val="24"/>
        </w:rPr>
        <w:t> elaboração</w:t>
      </w:r>
      <w:r>
        <w:rPr>
          <w:w w:val="125"/>
          <w:sz w:val="24"/>
        </w:rPr>
        <w:t> e</w:t>
      </w:r>
      <w:r>
        <w:rPr>
          <w:w w:val="125"/>
          <w:sz w:val="24"/>
        </w:rPr>
        <w:t> implementaçã</w:t>
      </w:r>
      <w:r>
        <w:rPr>
          <w:w w:val="125"/>
          <w:sz w:val="24"/>
        </w:rPr>
        <w:t>o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w w:val="125"/>
          <w:sz w:val="24"/>
        </w:rPr>
        <w:t> objeto</w:t>
      </w:r>
      <w:r>
        <w:rPr>
          <w:w w:val="125"/>
          <w:sz w:val="24"/>
        </w:rPr>
        <w:t> do</w:t>
      </w:r>
      <w:r>
        <w:rPr>
          <w:w w:val="125"/>
          <w:sz w:val="24"/>
        </w:rPr>
        <w:t> Convênio,</w:t>
      </w:r>
      <w:r>
        <w:rPr>
          <w:w w:val="125"/>
          <w:sz w:val="24"/>
        </w:rPr>
        <w:t> bem</w:t>
      </w:r>
      <w:r>
        <w:rPr>
          <w:w w:val="125"/>
          <w:sz w:val="24"/>
        </w:rPr>
        <w:t> como</w:t>
      </w:r>
      <w:r>
        <w:rPr>
          <w:w w:val="125"/>
          <w:sz w:val="24"/>
        </w:rPr>
        <w:t> na</w:t>
      </w:r>
      <w:r>
        <w:rPr>
          <w:w w:val="125"/>
          <w:sz w:val="24"/>
        </w:rPr>
        <w:t> manutenção</w:t>
      </w:r>
      <w:r>
        <w:rPr>
          <w:w w:val="125"/>
          <w:sz w:val="24"/>
        </w:rPr>
        <w:t> do</w:t>
      </w:r>
      <w:r>
        <w:rPr>
          <w:w w:val="125"/>
          <w:sz w:val="24"/>
        </w:rPr>
        <w:t> patrimônio</w:t>
      </w:r>
      <w:r>
        <w:rPr>
          <w:w w:val="125"/>
          <w:sz w:val="24"/>
        </w:rPr>
        <w:t> gerado</w:t>
      </w:r>
      <w:r>
        <w:rPr>
          <w:w w:val="125"/>
          <w:sz w:val="24"/>
        </w:rPr>
        <w:t> por</w:t>
      </w:r>
      <w:r>
        <w:rPr>
          <w:w w:val="125"/>
          <w:sz w:val="24"/>
        </w:rPr>
        <w:t> este</w:t>
      </w:r>
      <w:r>
        <w:rPr>
          <w:w w:val="125"/>
          <w:sz w:val="24"/>
        </w:rPr>
        <w:t>s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investimentos;</w:t>
      </w:r>
    </w:p>
    <w:p>
      <w:pPr>
        <w:pStyle w:val="ListParagraph"/>
        <w:numPr>
          <w:ilvl w:val="0"/>
          <w:numId w:val="3"/>
        </w:numPr>
        <w:tabs>
          <w:tab w:pos="819" w:val="left" w:leader="none"/>
        </w:tabs>
        <w:spacing w:line="249" w:lineRule="auto" w:before="116" w:after="0"/>
        <w:ind w:left="244" w:right="247" w:firstLine="0"/>
        <w:jc w:val="both"/>
        <w:rPr>
          <w:sz w:val="24"/>
        </w:rPr>
      </w:pPr>
      <w:r>
        <w:rPr>
          <w:w w:val="130"/>
          <w:sz w:val="24"/>
        </w:rPr>
        <w:t>realizar</w:t>
      </w:r>
      <w:r>
        <w:rPr>
          <w:w w:val="130"/>
          <w:sz w:val="24"/>
        </w:rPr>
        <w:t> o</w:t>
      </w:r>
      <w:r>
        <w:rPr>
          <w:w w:val="130"/>
          <w:sz w:val="24"/>
        </w:rPr>
        <w:t> procedimento</w:t>
      </w:r>
      <w:r>
        <w:rPr>
          <w:w w:val="130"/>
          <w:sz w:val="24"/>
        </w:rPr>
        <w:t> de</w:t>
      </w:r>
      <w:r>
        <w:rPr>
          <w:w w:val="130"/>
          <w:sz w:val="24"/>
        </w:rPr>
        <w:t> compras</w:t>
      </w:r>
      <w:r>
        <w:rPr>
          <w:w w:val="130"/>
          <w:sz w:val="24"/>
        </w:rPr>
        <w:t> e</w:t>
      </w:r>
      <w:r>
        <w:rPr>
          <w:w w:val="130"/>
          <w:sz w:val="24"/>
        </w:rPr>
        <w:t> contratações,</w:t>
      </w:r>
      <w:r>
        <w:rPr>
          <w:w w:val="130"/>
          <w:sz w:val="24"/>
        </w:rPr>
        <w:t> sob</w:t>
      </w:r>
      <w:r>
        <w:rPr>
          <w:w w:val="130"/>
          <w:sz w:val="24"/>
        </w:rPr>
        <w:t> sua</w:t>
      </w:r>
      <w:r>
        <w:rPr>
          <w:w w:val="130"/>
          <w:sz w:val="24"/>
        </w:rPr>
        <w:t> inteir</w:t>
      </w:r>
      <w:r>
        <w:rPr>
          <w:w w:val="130"/>
          <w:sz w:val="24"/>
        </w:rPr>
        <w:t>a</w:t>
      </w:r>
      <w:r>
        <w:rPr>
          <w:w w:val="130"/>
          <w:sz w:val="24"/>
        </w:rPr>
        <w:t> responsabilidade, observada a legislação vigente e assegurando:</w:t>
      </w:r>
    </w:p>
    <w:p>
      <w:pPr>
        <w:pStyle w:val="ListParagraph"/>
        <w:numPr>
          <w:ilvl w:val="0"/>
          <w:numId w:val="3"/>
        </w:numPr>
        <w:tabs>
          <w:tab w:pos="564" w:val="left" w:leader="none"/>
        </w:tabs>
        <w:spacing w:line="240" w:lineRule="auto" w:before="117" w:after="0"/>
        <w:ind w:left="564" w:right="0" w:hanging="320"/>
        <w:jc w:val="both"/>
        <w:rPr>
          <w:sz w:val="24"/>
        </w:rPr>
      </w:pPr>
      <w:r>
        <w:rPr>
          <w:w w:val="120"/>
          <w:sz w:val="24"/>
        </w:rPr>
        <w:t>a correção dos procedimentos</w:t>
      </w:r>
      <w:r>
        <w:rPr>
          <w:spacing w:val="1"/>
          <w:w w:val="120"/>
          <w:sz w:val="24"/>
        </w:rPr>
        <w:t> </w:t>
      </w:r>
      <w:r>
        <w:rPr>
          <w:spacing w:val="-2"/>
          <w:w w:val="120"/>
          <w:sz w:val="24"/>
        </w:rPr>
        <w:t>legais;</w:t>
      </w:r>
    </w:p>
    <w:p>
      <w:pPr>
        <w:pStyle w:val="ListParagraph"/>
        <w:numPr>
          <w:ilvl w:val="0"/>
          <w:numId w:val="3"/>
        </w:numPr>
        <w:tabs>
          <w:tab w:pos="559" w:val="left" w:leader="none"/>
        </w:tabs>
        <w:spacing w:line="240" w:lineRule="auto" w:before="130" w:after="0"/>
        <w:ind w:left="559" w:right="0" w:hanging="315"/>
        <w:jc w:val="both"/>
        <w:rPr>
          <w:sz w:val="24"/>
        </w:rPr>
      </w:pPr>
      <w:r>
        <w:rPr>
          <w:w w:val="125"/>
          <w:sz w:val="24"/>
        </w:rPr>
        <w:t>a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suficiência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termo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referência;</w:t>
      </w:r>
    </w:p>
    <w:p>
      <w:pPr>
        <w:pStyle w:val="ListParagraph"/>
        <w:numPr>
          <w:ilvl w:val="0"/>
          <w:numId w:val="3"/>
        </w:numPr>
        <w:tabs>
          <w:tab w:pos="656" w:val="left" w:leader="none"/>
        </w:tabs>
        <w:spacing w:line="249" w:lineRule="auto" w:before="129" w:after="0"/>
        <w:ind w:left="244" w:right="257" w:firstLine="0"/>
        <w:jc w:val="both"/>
        <w:rPr>
          <w:sz w:val="24"/>
        </w:rPr>
      </w:pPr>
      <w:r>
        <w:rPr>
          <w:w w:val="120"/>
          <w:sz w:val="24"/>
        </w:rPr>
        <w:t>a</w:t>
      </w:r>
      <w:r>
        <w:rPr>
          <w:w w:val="120"/>
          <w:sz w:val="24"/>
        </w:rPr>
        <w:t> utilização</w:t>
      </w:r>
      <w:r>
        <w:rPr>
          <w:w w:val="120"/>
          <w:sz w:val="24"/>
        </w:rPr>
        <w:t> do</w:t>
      </w:r>
      <w:r>
        <w:rPr>
          <w:w w:val="120"/>
          <w:sz w:val="24"/>
        </w:rPr>
        <w:t> Portal</w:t>
      </w:r>
      <w:r>
        <w:rPr>
          <w:w w:val="120"/>
          <w:sz w:val="24"/>
        </w:rPr>
        <w:t> Nacional</w:t>
      </w:r>
      <w:r>
        <w:rPr>
          <w:w w:val="120"/>
          <w:sz w:val="24"/>
        </w:rPr>
        <w:t> de</w:t>
      </w:r>
      <w:r>
        <w:rPr>
          <w:w w:val="120"/>
          <w:sz w:val="24"/>
        </w:rPr>
        <w:t> Contratações</w:t>
      </w:r>
      <w:r>
        <w:rPr>
          <w:w w:val="120"/>
          <w:sz w:val="24"/>
        </w:rPr>
        <w:t> Públicas</w:t>
      </w:r>
      <w:r>
        <w:rPr>
          <w:w w:val="120"/>
          <w:sz w:val="24"/>
        </w:rPr>
        <w:t> –</w:t>
      </w:r>
      <w:r>
        <w:rPr>
          <w:w w:val="120"/>
          <w:sz w:val="24"/>
        </w:rPr>
        <w:t> PNCP,</w:t>
      </w:r>
      <w:r>
        <w:rPr>
          <w:w w:val="120"/>
          <w:sz w:val="24"/>
        </w:rPr>
        <w:t> conform</w:t>
      </w:r>
      <w:r>
        <w:rPr>
          <w:w w:val="120"/>
          <w:sz w:val="24"/>
        </w:rPr>
        <w:t>e</w:t>
      </w:r>
      <w:r>
        <w:rPr>
          <w:w w:val="120"/>
          <w:sz w:val="24"/>
        </w:rPr>
        <w:t> previsto na Lei nº 14.133, de 1º de abril de 2021, c/c o art. 51 da Portaria Conjunt</w:t>
      </w:r>
      <w:r>
        <w:rPr>
          <w:w w:val="120"/>
          <w:sz w:val="24"/>
        </w:rPr>
        <w:t>a</w:t>
      </w:r>
      <w:r>
        <w:rPr>
          <w:w w:val="120"/>
          <w:sz w:val="24"/>
        </w:rPr>
        <w:t> MGI/MF/CGU nº 33, de 2023;</w:t>
      </w:r>
    </w:p>
    <w:p>
      <w:pPr>
        <w:pStyle w:val="ListParagraph"/>
        <w:numPr>
          <w:ilvl w:val="0"/>
          <w:numId w:val="3"/>
        </w:numPr>
        <w:tabs>
          <w:tab w:pos="597" w:val="left" w:leader="none"/>
        </w:tabs>
        <w:spacing w:line="249" w:lineRule="auto" w:before="116" w:after="0"/>
        <w:ind w:left="244" w:right="247" w:firstLine="0"/>
        <w:jc w:val="both"/>
        <w:rPr>
          <w:sz w:val="24"/>
        </w:rPr>
      </w:pPr>
      <w:r>
        <w:rPr>
          <w:w w:val="125"/>
          <w:sz w:val="24"/>
        </w:rPr>
        <w:t>prever,</w:t>
      </w:r>
      <w:r>
        <w:rPr>
          <w:w w:val="125"/>
          <w:sz w:val="24"/>
        </w:rPr>
        <w:t> no</w:t>
      </w:r>
      <w:r>
        <w:rPr>
          <w:w w:val="125"/>
          <w:sz w:val="24"/>
        </w:rPr>
        <w:t> edital</w:t>
      </w:r>
      <w:r>
        <w:rPr>
          <w:w w:val="125"/>
          <w:sz w:val="24"/>
        </w:rPr>
        <w:t> de</w:t>
      </w:r>
      <w:r>
        <w:rPr>
          <w:w w:val="125"/>
          <w:sz w:val="24"/>
        </w:rPr>
        <w:t> licitação</w:t>
      </w:r>
      <w:r>
        <w:rPr>
          <w:w w:val="125"/>
          <w:sz w:val="24"/>
        </w:rPr>
        <w:t> e</w:t>
      </w:r>
      <w:r>
        <w:rPr>
          <w:w w:val="125"/>
          <w:sz w:val="24"/>
        </w:rPr>
        <w:t> no</w:t>
      </w:r>
      <w:r>
        <w:rPr>
          <w:w w:val="125"/>
          <w:sz w:val="24"/>
        </w:rPr>
        <w:t> CTEF,</w:t>
      </w:r>
      <w:r>
        <w:rPr>
          <w:w w:val="125"/>
          <w:sz w:val="24"/>
        </w:rPr>
        <w:t> que</w:t>
      </w:r>
      <w:r>
        <w:rPr>
          <w:w w:val="125"/>
          <w:sz w:val="24"/>
        </w:rPr>
        <w:t> a</w:t>
      </w:r>
      <w:r>
        <w:rPr>
          <w:w w:val="125"/>
          <w:sz w:val="24"/>
        </w:rPr>
        <w:t> responsabilidade</w:t>
      </w:r>
      <w:r>
        <w:rPr>
          <w:w w:val="125"/>
          <w:sz w:val="24"/>
        </w:rPr>
        <w:t> pela</w:t>
      </w:r>
      <w:r>
        <w:rPr>
          <w:w w:val="125"/>
          <w:sz w:val="24"/>
        </w:rPr>
        <w:t> qualidad</w:t>
      </w:r>
      <w:r>
        <w:rPr>
          <w:w w:val="125"/>
          <w:sz w:val="24"/>
        </w:rPr>
        <w:t>e</w:t>
      </w:r>
      <w:r>
        <w:rPr>
          <w:w w:val="125"/>
          <w:sz w:val="24"/>
        </w:rPr>
        <w:t> dos</w:t>
      </w:r>
      <w:r>
        <w:rPr>
          <w:w w:val="125"/>
          <w:sz w:val="24"/>
        </w:rPr>
        <w:t> materiais</w:t>
      </w:r>
      <w:r>
        <w:rPr>
          <w:w w:val="125"/>
          <w:sz w:val="24"/>
        </w:rPr>
        <w:t> e</w:t>
      </w:r>
      <w:r>
        <w:rPr>
          <w:w w:val="125"/>
          <w:sz w:val="24"/>
        </w:rPr>
        <w:t> serviços</w:t>
      </w:r>
      <w:r>
        <w:rPr>
          <w:w w:val="125"/>
          <w:sz w:val="24"/>
        </w:rPr>
        <w:t> executados</w:t>
      </w:r>
      <w:r>
        <w:rPr>
          <w:w w:val="125"/>
          <w:sz w:val="24"/>
        </w:rPr>
        <w:t> ou</w:t>
      </w:r>
      <w:r>
        <w:rPr>
          <w:w w:val="125"/>
          <w:sz w:val="24"/>
        </w:rPr>
        <w:t> fornecidos</w:t>
      </w:r>
      <w:r>
        <w:rPr>
          <w:w w:val="125"/>
          <w:sz w:val="24"/>
        </w:rPr>
        <w:t> é</w:t>
      </w:r>
      <w:r>
        <w:rPr>
          <w:w w:val="125"/>
          <w:sz w:val="24"/>
        </w:rPr>
        <w:t> da</w:t>
      </w:r>
      <w:r>
        <w:rPr>
          <w:w w:val="125"/>
          <w:sz w:val="24"/>
        </w:rPr>
        <w:t> empresa</w:t>
      </w:r>
      <w:r>
        <w:rPr>
          <w:w w:val="125"/>
          <w:sz w:val="24"/>
        </w:rPr>
        <w:t> contratada</w:t>
      </w:r>
      <w:r>
        <w:rPr>
          <w:w w:val="125"/>
          <w:sz w:val="24"/>
        </w:rPr>
        <w:t> par</w:t>
      </w:r>
      <w:r>
        <w:rPr>
          <w:w w:val="125"/>
          <w:sz w:val="24"/>
        </w:rPr>
        <w:t>a</w:t>
      </w:r>
      <w:r>
        <w:rPr>
          <w:w w:val="125"/>
          <w:sz w:val="24"/>
        </w:rPr>
        <w:t> esta</w:t>
      </w:r>
      <w:r>
        <w:rPr>
          <w:w w:val="125"/>
          <w:sz w:val="24"/>
        </w:rPr>
        <w:t> finalidade,</w:t>
      </w:r>
      <w:r>
        <w:rPr>
          <w:w w:val="125"/>
          <w:sz w:val="24"/>
        </w:rPr>
        <w:t> inclusive</w:t>
      </w:r>
      <w:r>
        <w:rPr>
          <w:w w:val="125"/>
          <w:sz w:val="24"/>
        </w:rPr>
        <w:t> a</w:t>
      </w:r>
      <w:r>
        <w:rPr>
          <w:w w:val="125"/>
          <w:sz w:val="24"/>
        </w:rPr>
        <w:t> promoção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readequações,</w:t>
      </w:r>
      <w:r>
        <w:rPr>
          <w:w w:val="125"/>
          <w:sz w:val="24"/>
        </w:rPr>
        <w:t> sempre</w:t>
      </w:r>
      <w:r>
        <w:rPr>
          <w:w w:val="125"/>
          <w:sz w:val="24"/>
        </w:rPr>
        <w:t> que</w:t>
      </w:r>
      <w:r>
        <w:rPr>
          <w:w w:val="125"/>
          <w:sz w:val="24"/>
        </w:rPr>
        <w:t> detectada</w:t>
      </w:r>
      <w:r>
        <w:rPr>
          <w:w w:val="125"/>
          <w:sz w:val="24"/>
        </w:rPr>
        <w:t>s</w:t>
      </w:r>
      <w:r>
        <w:rPr>
          <w:w w:val="125"/>
          <w:sz w:val="24"/>
        </w:rPr>
        <w:t> impropriedades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possam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comprometer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consecução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objeto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ajustado;</w:t>
      </w:r>
    </w:p>
    <w:p>
      <w:pPr>
        <w:pStyle w:val="ListParagraph"/>
        <w:numPr>
          <w:ilvl w:val="0"/>
          <w:numId w:val="3"/>
        </w:numPr>
        <w:tabs>
          <w:tab w:pos="510" w:val="left" w:leader="none"/>
        </w:tabs>
        <w:spacing w:line="240" w:lineRule="auto" w:before="115" w:after="0"/>
        <w:ind w:left="510" w:right="0" w:hanging="266"/>
        <w:jc w:val="both"/>
        <w:rPr>
          <w:sz w:val="24"/>
        </w:rPr>
      </w:pPr>
      <w:r>
        <w:rPr>
          <w:w w:val="125"/>
          <w:sz w:val="24"/>
        </w:rPr>
        <w:t>exercer,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na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qualidade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contratante,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gestão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fiscalização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"/>
          <w:w w:val="125"/>
          <w:sz w:val="24"/>
        </w:rPr>
        <w:t> </w:t>
      </w:r>
      <w:r>
        <w:rPr>
          <w:spacing w:val="-2"/>
          <w:w w:val="125"/>
          <w:sz w:val="24"/>
        </w:rPr>
        <w:t>CTEF;</w:t>
      </w:r>
    </w:p>
    <w:p>
      <w:pPr>
        <w:pStyle w:val="ListParagraph"/>
        <w:numPr>
          <w:ilvl w:val="0"/>
          <w:numId w:val="3"/>
        </w:numPr>
        <w:tabs>
          <w:tab w:pos="549" w:val="left" w:leader="none"/>
        </w:tabs>
        <w:spacing w:line="247" w:lineRule="auto" w:before="127" w:after="0"/>
        <w:ind w:left="244" w:right="241" w:firstLine="0"/>
        <w:jc w:val="both"/>
        <w:rPr>
          <w:sz w:val="24"/>
        </w:rPr>
      </w:pPr>
      <w:r>
        <w:rPr>
          <w:w w:val="120"/>
          <w:sz w:val="24"/>
        </w:rPr>
        <w:t>registrar no</w:t>
      </w:r>
      <w:r>
        <w:rPr>
          <w:spacing w:val="-20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Transferegov.br</w:t>
      </w:r>
      <w:r>
        <w:rPr>
          <w:rFonts w:ascii="Trebuchet MS" w:hAnsi="Trebuchet MS"/>
          <w:i/>
          <w:spacing w:val="-5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processo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licitatório,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incluindo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extrato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edital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d</w:t>
      </w:r>
      <w:r>
        <w:rPr>
          <w:w w:val="120"/>
          <w:sz w:val="24"/>
        </w:rPr>
        <w:t>e</w:t>
      </w:r>
      <w:r>
        <w:rPr>
          <w:w w:val="120"/>
          <w:sz w:val="24"/>
        </w:rPr>
        <w:t> </w:t>
      </w:r>
      <w:r>
        <w:rPr>
          <w:w w:val="125"/>
          <w:sz w:val="24"/>
        </w:rPr>
        <w:t>licitação, o preço estimado pela administração pública para a execução do serviço </w:t>
      </w:r>
      <w:r>
        <w:rPr>
          <w:w w:val="125"/>
          <w:sz w:val="24"/>
        </w:rPr>
        <w:t>e</w:t>
      </w:r>
      <w:r>
        <w:rPr>
          <w:w w:val="125"/>
          <w:sz w:val="24"/>
        </w:rPr>
        <w:t> a proposta de preço total ofertada por cada licitante com a sua respectiva inscriçã</w:t>
      </w:r>
      <w:r>
        <w:rPr>
          <w:w w:val="125"/>
          <w:sz w:val="24"/>
        </w:rPr>
        <w:t>o</w:t>
      </w:r>
      <w:r>
        <w:rPr>
          <w:w w:val="125"/>
          <w:sz w:val="24"/>
        </w:rPr>
        <w:t> ativa</w:t>
      </w:r>
      <w:r>
        <w:rPr>
          <w:w w:val="125"/>
          <w:sz w:val="24"/>
        </w:rPr>
        <w:t> no</w:t>
      </w:r>
      <w:r>
        <w:rPr>
          <w:w w:val="125"/>
          <w:sz w:val="24"/>
        </w:rPr>
        <w:t> CNPJ,</w:t>
      </w:r>
      <w:r>
        <w:rPr>
          <w:w w:val="125"/>
          <w:sz w:val="24"/>
        </w:rPr>
        <w:t> o</w:t>
      </w:r>
      <w:r>
        <w:rPr>
          <w:w w:val="125"/>
          <w:sz w:val="24"/>
        </w:rPr>
        <w:t> termo</w:t>
      </w:r>
      <w:r>
        <w:rPr>
          <w:w w:val="125"/>
          <w:sz w:val="24"/>
        </w:rPr>
        <w:t> de</w:t>
      </w:r>
      <w:r>
        <w:rPr>
          <w:w w:val="125"/>
          <w:sz w:val="24"/>
        </w:rPr>
        <w:t> homologação</w:t>
      </w:r>
      <w:r>
        <w:rPr>
          <w:w w:val="125"/>
          <w:sz w:val="24"/>
        </w:rPr>
        <w:t> e</w:t>
      </w:r>
      <w:r>
        <w:rPr>
          <w:w w:val="125"/>
          <w:sz w:val="24"/>
        </w:rPr>
        <w:t> adjudicação,</w:t>
      </w:r>
      <w:r>
        <w:rPr>
          <w:w w:val="125"/>
          <w:sz w:val="24"/>
        </w:rPr>
        <w:t> o</w:t>
      </w:r>
      <w:r>
        <w:rPr>
          <w:w w:val="125"/>
          <w:sz w:val="24"/>
        </w:rPr>
        <w:t> extrato</w:t>
      </w:r>
      <w:r>
        <w:rPr>
          <w:w w:val="125"/>
          <w:sz w:val="24"/>
        </w:rPr>
        <w:t> do</w:t>
      </w:r>
      <w:r>
        <w:rPr>
          <w:w w:val="125"/>
          <w:sz w:val="24"/>
        </w:rPr>
        <w:t> CTEF</w:t>
      </w:r>
      <w:r>
        <w:rPr>
          <w:w w:val="125"/>
          <w:sz w:val="24"/>
        </w:rPr>
        <w:t> e</w:t>
      </w:r>
      <w:r>
        <w:rPr>
          <w:w w:val="125"/>
          <w:sz w:val="24"/>
        </w:rPr>
        <w:t> seu</w:t>
      </w:r>
      <w:r>
        <w:rPr>
          <w:w w:val="125"/>
          <w:sz w:val="24"/>
        </w:rPr>
        <w:t>s</w:t>
      </w:r>
      <w:r>
        <w:rPr>
          <w:w w:val="125"/>
          <w:sz w:val="24"/>
        </w:rPr>
        <w:t> respectivos aditivos, as ordens de serviço ou autorizações de fornecimento;</w:t>
      </w: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47" w:lineRule="auto" w:before="125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registrar</w:t>
      </w:r>
      <w:r>
        <w:rPr>
          <w:w w:val="125"/>
          <w:sz w:val="24"/>
        </w:rPr>
        <w:t> adicionalmente</w:t>
      </w:r>
      <w:r>
        <w:rPr>
          <w:w w:val="125"/>
          <w:sz w:val="24"/>
        </w:rPr>
        <w:t> no</w:t>
      </w:r>
      <w:r>
        <w:rPr>
          <w:spacing w:val="-21"/>
          <w:w w:val="125"/>
          <w:sz w:val="24"/>
        </w:rPr>
        <w:t> </w:t>
      </w:r>
      <w:r>
        <w:rPr>
          <w:rFonts w:ascii="Trebuchet MS" w:hAnsi="Trebuchet MS"/>
          <w:i/>
          <w:w w:val="125"/>
          <w:sz w:val="24"/>
        </w:rPr>
        <w:t>Transferegov.br</w:t>
      </w:r>
      <w:r>
        <w:rPr>
          <w:w w:val="125"/>
          <w:sz w:val="24"/>
        </w:rPr>
        <w:t>,</w:t>
      </w:r>
      <w:r>
        <w:rPr>
          <w:w w:val="125"/>
          <w:sz w:val="24"/>
        </w:rPr>
        <w:t> nos</w:t>
      </w:r>
      <w:r>
        <w:rPr>
          <w:w w:val="125"/>
          <w:sz w:val="24"/>
        </w:rPr>
        <w:t> casos</w:t>
      </w:r>
      <w:r>
        <w:rPr>
          <w:w w:val="125"/>
          <w:sz w:val="24"/>
        </w:rPr>
        <w:t> de</w:t>
      </w:r>
      <w:r>
        <w:rPr>
          <w:w w:val="125"/>
          <w:sz w:val="24"/>
        </w:rPr>
        <w:t> inexigibilidade</w:t>
      </w:r>
      <w:r>
        <w:rPr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w w:val="125"/>
          <w:sz w:val="24"/>
        </w:rPr>
        <w:t> dispensa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licitação,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pareceres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técnico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jurídico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demostrem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atendiment</w:t>
      </w:r>
      <w:r>
        <w:rPr>
          <w:w w:val="125"/>
          <w:sz w:val="24"/>
        </w:rPr>
        <w:t>o</w:t>
      </w:r>
      <w:r>
        <w:rPr>
          <w:w w:val="125"/>
          <w:sz w:val="24"/>
        </w:rPr>
        <w:t> dos requisitos exigidos na legislação pertinente;</w:t>
      </w:r>
    </w:p>
    <w:p>
      <w:pPr>
        <w:pStyle w:val="ListParagraph"/>
        <w:numPr>
          <w:ilvl w:val="0"/>
          <w:numId w:val="3"/>
        </w:numPr>
        <w:tabs>
          <w:tab w:pos="565" w:val="left" w:leader="none"/>
        </w:tabs>
        <w:spacing w:line="249" w:lineRule="auto" w:before="124" w:after="0"/>
        <w:ind w:left="244" w:right="256" w:firstLine="0"/>
        <w:jc w:val="both"/>
        <w:rPr>
          <w:sz w:val="24"/>
        </w:rPr>
      </w:pPr>
      <w:r>
        <w:rPr>
          <w:w w:val="125"/>
          <w:sz w:val="24"/>
        </w:rPr>
        <w:t>executar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fiscalizar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trabalhos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necessários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à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consecução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objeto,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observand</w:t>
      </w:r>
      <w:r>
        <w:rPr>
          <w:w w:val="125"/>
          <w:sz w:val="24"/>
        </w:rPr>
        <w:t>o</w:t>
      </w:r>
      <w:r>
        <w:rPr>
          <w:w w:val="125"/>
          <w:sz w:val="24"/>
        </w:rPr>
        <w:t> prazos e custos;</w:t>
      </w:r>
    </w:p>
    <w:p>
      <w:pPr>
        <w:pStyle w:val="ListParagraph"/>
        <w:numPr>
          <w:ilvl w:val="0"/>
          <w:numId w:val="3"/>
        </w:numPr>
        <w:tabs>
          <w:tab w:pos="567" w:val="left" w:leader="none"/>
        </w:tabs>
        <w:spacing w:line="247" w:lineRule="auto" w:before="115" w:after="0"/>
        <w:ind w:left="244" w:right="245" w:firstLine="0"/>
        <w:jc w:val="both"/>
        <w:rPr>
          <w:sz w:val="24"/>
        </w:rPr>
      </w:pPr>
      <w:r>
        <w:rPr>
          <w:spacing w:val="-2"/>
          <w:w w:val="125"/>
          <w:sz w:val="24"/>
        </w:rPr>
        <w:t>utilizar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os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aplicativos</w:t>
      </w:r>
      <w:r>
        <w:rPr>
          <w:spacing w:val="-7"/>
          <w:w w:val="125"/>
          <w:sz w:val="24"/>
        </w:rPr>
        <w:t> </w:t>
      </w:r>
      <w:r>
        <w:rPr>
          <w:spacing w:val="-2"/>
          <w:w w:val="125"/>
          <w:sz w:val="24"/>
        </w:rPr>
        <w:t>disponibilizados</w:t>
      </w:r>
      <w:r>
        <w:rPr>
          <w:spacing w:val="-7"/>
          <w:w w:val="125"/>
          <w:sz w:val="24"/>
        </w:rPr>
        <w:t> </w:t>
      </w:r>
      <w:r>
        <w:rPr>
          <w:spacing w:val="-2"/>
          <w:w w:val="125"/>
          <w:sz w:val="24"/>
        </w:rPr>
        <w:t>pelo</w:t>
      </w:r>
      <w:r>
        <w:rPr>
          <w:spacing w:val="-7"/>
          <w:w w:val="125"/>
          <w:sz w:val="24"/>
        </w:rPr>
        <w:t> </w:t>
      </w:r>
      <w:r>
        <w:rPr>
          <w:spacing w:val="-2"/>
          <w:w w:val="125"/>
          <w:sz w:val="24"/>
        </w:rPr>
        <w:t>órgão</w:t>
      </w:r>
      <w:r>
        <w:rPr>
          <w:spacing w:val="-7"/>
          <w:w w:val="125"/>
          <w:sz w:val="24"/>
        </w:rPr>
        <w:t> </w:t>
      </w:r>
      <w:r>
        <w:rPr>
          <w:spacing w:val="-2"/>
          <w:w w:val="125"/>
          <w:sz w:val="24"/>
        </w:rPr>
        <w:t>central</w:t>
      </w:r>
      <w:r>
        <w:rPr>
          <w:spacing w:val="-7"/>
          <w:w w:val="125"/>
          <w:sz w:val="24"/>
        </w:rPr>
        <w:t> </w:t>
      </w:r>
      <w:r>
        <w:rPr>
          <w:spacing w:val="-2"/>
          <w:w w:val="125"/>
          <w:sz w:val="24"/>
        </w:rPr>
        <w:t>do</w:t>
      </w:r>
      <w:r>
        <w:rPr>
          <w:spacing w:val="-19"/>
          <w:w w:val="125"/>
          <w:sz w:val="24"/>
        </w:rPr>
        <w:t> </w:t>
      </w:r>
      <w:r>
        <w:rPr>
          <w:rFonts w:ascii="Trebuchet MS" w:hAnsi="Trebuchet MS"/>
          <w:i/>
          <w:spacing w:val="-2"/>
          <w:w w:val="125"/>
          <w:sz w:val="24"/>
        </w:rPr>
        <w:t>Transferegov.br</w:t>
      </w:r>
      <w:r>
        <w:rPr>
          <w:spacing w:val="-2"/>
          <w:w w:val="125"/>
          <w:sz w:val="24"/>
        </w:rPr>
        <w:t>, par</w:t>
      </w:r>
      <w:r>
        <w:rPr>
          <w:spacing w:val="-2"/>
          <w:w w:val="125"/>
          <w:sz w:val="24"/>
        </w:rPr>
        <w:t>a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registro</w:t>
      </w:r>
      <w:r>
        <w:rPr>
          <w:w w:val="125"/>
          <w:sz w:val="24"/>
        </w:rPr>
        <w:t> da</w:t>
      </w:r>
      <w:r>
        <w:rPr>
          <w:w w:val="125"/>
          <w:sz w:val="24"/>
        </w:rPr>
        <w:t> execução</w:t>
      </w:r>
      <w:r>
        <w:rPr>
          <w:w w:val="125"/>
          <w:sz w:val="24"/>
        </w:rPr>
        <w:t> física</w:t>
      </w:r>
      <w:r>
        <w:rPr>
          <w:w w:val="125"/>
          <w:sz w:val="24"/>
        </w:rPr>
        <w:t> do</w:t>
      </w:r>
      <w:r>
        <w:rPr>
          <w:w w:val="125"/>
          <w:sz w:val="24"/>
        </w:rPr>
        <w:t> objeto</w:t>
      </w:r>
      <w:r>
        <w:rPr>
          <w:w w:val="125"/>
          <w:sz w:val="24"/>
        </w:rPr>
        <w:t> e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da</w:t>
      </w:r>
      <w:r>
        <w:rPr>
          <w:w w:val="125"/>
          <w:sz w:val="24"/>
        </w:rPr>
        <w:t> realização</w:t>
      </w:r>
      <w:r>
        <w:rPr>
          <w:w w:val="125"/>
          <w:sz w:val="24"/>
        </w:rPr>
        <w:t> das</w:t>
      </w:r>
      <w:r>
        <w:rPr>
          <w:w w:val="125"/>
          <w:sz w:val="24"/>
        </w:rPr>
        <w:t> atividades</w:t>
      </w:r>
      <w:r>
        <w:rPr>
          <w:w w:val="125"/>
          <w:sz w:val="24"/>
        </w:rPr>
        <w:t> d</w:t>
      </w:r>
      <w:r>
        <w:rPr>
          <w:w w:val="125"/>
          <w:sz w:val="24"/>
        </w:rPr>
        <w:t>e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fiscalização;</w:t>
      </w:r>
    </w:p>
    <w:p>
      <w:pPr>
        <w:pStyle w:val="ListParagraph"/>
        <w:numPr>
          <w:ilvl w:val="0"/>
          <w:numId w:val="3"/>
        </w:numPr>
        <w:tabs>
          <w:tab w:pos="669" w:val="left" w:leader="none"/>
        </w:tabs>
        <w:spacing w:line="247" w:lineRule="auto" w:before="125" w:after="0"/>
        <w:ind w:left="244" w:right="244" w:firstLine="0"/>
        <w:jc w:val="both"/>
        <w:rPr>
          <w:sz w:val="24"/>
        </w:rPr>
      </w:pPr>
      <w:r>
        <w:rPr>
          <w:w w:val="125"/>
          <w:sz w:val="24"/>
        </w:rPr>
        <w:t>apresentar</w:t>
      </w:r>
      <w:r>
        <w:rPr>
          <w:w w:val="125"/>
          <w:sz w:val="24"/>
        </w:rPr>
        <w:t> declaração</w:t>
      </w:r>
      <w:r>
        <w:rPr>
          <w:w w:val="125"/>
          <w:sz w:val="24"/>
        </w:rPr>
        <w:t> expressa</w:t>
      </w:r>
      <w:r>
        <w:rPr>
          <w:w w:val="125"/>
          <w:sz w:val="24"/>
        </w:rPr>
        <w:t> firmada</w:t>
      </w:r>
      <w:r>
        <w:rPr>
          <w:w w:val="125"/>
          <w:sz w:val="24"/>
        </w:rPr>
        <w:t> por</w:t>
      </w:r>
      <w:r>
        <w:rPr>
          <w:w w:val="125"/>
          <w:sz w:val="24"/>
        </w:rPr>
        <w:t> representante</w:t>
      </w:r>
      <w:r>
        <w:rPr>
          <w:w w:val="125"/>
          <w:sz w:val="24"/>
        </w:rPr>
        <w:t> legal</w:t>
      </w:r>
      <w:r>
        <w:rPr>
          <w:w w:val="125"/>
          <w:sz w:val="24"/>
        </w:rPr>
        <w:t> do</w:t>
      </w:r>
      <w:r>
        <w:rPr>
          <w:w w:val="125"/>
          <w:sz w:val="24"/>
        </w:rPr>
        <w:t> órgão</w:t>
      </w:r>
      <w:r>
        <w:rPr>
          <w:w w:val="125"/>
          <w:sz w:val="24"/>
        </w:rPr>
        <w:t> o</w:t>
      </w:r>
      <w:r>
        <w:rPr>
          <w:w w:val="125"/>
          <w:sz w:val="24"/>
        </w:rPr>
        <w:t>u</w:t>
      </w:r>
      <w:r>
        <w:rPr>
          <w:w w:val="125"/>
          <w:sz w:val="24"/>
        </w:rPr>
        <w:t> </w:t>
      </w:r>
      <w:r>
        <w:rPr>
          <w:w w:val="120"/>
          <w:sz w:val="24"/>
        </w:rPr>
        <w:t>entidade</w:t>
      </w:r>
      <w:r>
        <w:rPr>
          <w:w w:val="120"/>
          <w:sz w:val="24"/>
        </w:rPr>
        <w:t> CONVENENTE, ou</w:t>
      </w:r>
      <w:r>
        <w:rPr>
          <w:w w:val="120"/>
          <w:sz w:val="24"/>
        </w:rPr>
        <w:t> registro</w:t>
      </w:r>
      <w:r>
        <w:rPr>
          <w:w w:val="120"/>
          <w:sz w:val="24"/>
        </w:rPr>
        <w:t> no</w:t>
      </w:r>
      <w:r>
        <w:rPr>
          <w:spacing w:val="-17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Transferegov.br</w:t>
      </w:r>
      <w:r>
        <w:rPr>
          <w:rFonts w:ascii="Trebuchet MS" w:hAnsi="Trebuchet MS"/>
          <w:i/>
          <w:spacing w:val="-5"/>
          <w:w w:val="120"/>
          <w:sz w:val="24"/>
        </w:rPr>
        <w:t> </w:t>
      </w:r>
      <w:r>
        <w:rPr>
          <w:w w:val="120"/>
          <w:sz w:val="24"/>
        </w:rPr>
        <w:t>que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substitua,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atestanto</w:t>
      </w:r>
      <w:r>
        <w:rPr>
          <w:spacing w:val="-2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w w:val="120"/>
          <w:sz w:val="24"/>
        </w:rPr>
        <w:t> </w:t>
      </w:r>
      <w:r>
        <w:rPr>
          <w:w w:val="125"/>
          <w:sz w:val="24"/>
        </w:rPr>
        <w:t>atendimento</w:t>
      </w:r>
      <w:r>
        <w:rPr>
          <w:w w:val="125"/>
          <w:sz w:val="24"/>
        </w:rPr>
        <w:t> às</w:t>
      </w:r>
      <w:r>
        <w:rPr>
          <w:w w:val="125"/>
          <w:sz w:val="24"/>
        </w:rPr>
        <w:t> disposições</w:t>
      </w:r>
      <w:r>
        <w:rPr>
          <w:w w:val="125"/>
          <w:sz w:val="24"/>
        </w:rPr>
        <w:t> legais</w:t>
      </w:r>
      <w:r>
        <w:rPr>
          <w:w w:val="125"/>
          <w:sz w:val="24"/>
        </w:rPr>
        <w:t> aplicáveis</w:t>
      </w:r>
      <w:r>
        <w:rPr>
          <w:w w:val="125"/>
          <w:sz w:val="24"/>
        </w:rPr>
        <w:t> ao</w:t>
      </w:r>
      <w:r>
        <w:rPr>
          <w:w w:val="125"/>
          <w:sz w:val="24"/>
        </w:rPr>
        <w:t> procedimento</w:t>
      </w:r>
      <w:r>
        <w:rPr>
          <w:w w:val="125"/>
          <w:sz w:val="24"/>
        </w:rPr>
        <w:t> de</w:t>
      </w:r>
      <w:r>
        <w:rPr>
          <w:w w:val="125"/>
          <w:sz w:val="24"/>
        </w:rPr>
        <w:t> compras</w:t>
      </w:r>
      <w:r>
        <w:rPr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contratações;</w:t>
      </w:r>
    </w:p>
    <w:p>
      <w:pPr>
        <w:pStyle w:val="ListParagraph"/>
        <w:numPr>
          <w:ilvl w:val="0"/>
          <w:numId w:val="3"/>
        </w:numPr>
        <w:tabs>
          <w:tab w:pos="569" w:val="left" w:leader="none"/>
        </w:tabs>
        <w:spacing w:line="247" w:lineRule="auto" w:before="121" w:after="0"/>
        <w:ind w:left="244" w:right="246" w:firstLine="0"/>
        <w:jc w:val="both"/>
        <w:rPr>
          <w:sz w:val="24"/>
        </w:rPr>
      </w:pPr>
      <w:r>
        <w:rPr>
          <w:w w:val="125"/>
          <w:sz w:val="24"/>
        </w:rPr>
        <w:t>realizar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visitas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regulares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nos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empreendimentos,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registrar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-21"/>
          <w:w w:val="125"/>
          <w:sz w:val="24"/>
        </w:rPr>
        <w:t> </w:t>
      </w:r>
      <w:r>
        <w:rPr>
          <w:rFonts w:ascii="Trebuchet MS" w:hAnsi="Trebuchet MS"/>
          <w:i/>
          <w:w w:val="125"/>
          <w:sz w:val="24"/>
        </w:rPr>
        <w:t>Transferegov.br</w:t>
      </w:r>
      <w:r>
        <w:rPr>
          <w:rFonts w:ascii="Trebuchet MS" w:hAnsi="Trebuchet MS"/>
          <w:i/>
          <w:spacing w:val="-19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w w:val="125"/>
          <w:sz w:val="24"/>
        </w:rPr>
        <w:t>s</w:t>
      </w:r>
      <w:r>
        <w:rPr>
          <w:w w:val="125"/>
          <w:sz w:val="24"/>
        </w:rPr>
        <w:t> informações referentes às visitas realizadas;</w:t>
      </w:r>
    </w:p>
    <w:p>
      <w:pPr>
        <w:pStyle w:val="ListParagraph"/>
        <w:numPr>
          <w:ilvl w:val="0"/>
          <w:numId w:val="3"/>
        </w:numPr>
        <w:tabs>
          <w:tab w:pos="587" w:val="left" w:leader="none"/>
        </w:tabs>
        <w:spacing w:line="249" w:lineRule="auto" w:before="122" w:after="0"/>
        <w:ind w:left="244" w:right="249" w:firstLine="0"/>
        <w:jc w:val="both"/>
        <w:rPr>
          <w:sz w:val="24"/>
        </w:rPr>
      </w:pPr>
      <w:r>
        <w:rPr>
          <w:w w:val="125"/>
          <w:sz w:val="24"/>
        </w:rPr>
        <w:t>determinar</w:t>
      </w:r>
      <w:r>
        <w:rPr>
          <w:w w:val="125"/>
          <w:sz w:val="24"/>
        </w:rPr>
        <w:t> a</w:t>
      </w:r>
      <w:r>
        <w:rPr>
          <w:w w:val="125"/>
          <w:sz w:val="24"/>
        </w:rPr>
        <w:t> correção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vícios</w:t>
      </w:r>
      <w:r>
        <w:rPr>
          <w:w w:val="125"/>
          <w:sz w:val="24"/>
        </w:rPr>
        <w:t> detectados</w:t>
      </w:r>
      <w:r>
        <w:rPr>
          <w:w w:val="125"/>
          <w:sz w:val="24"/>
        </w:rPr>
        <w:t> que</w:t>
      </w:r>
      <w:r>
        <w:rPr>
          <w:w w:val="125"/>
          <w:sz w:val="24"/>
        </w:rPr>
        <w:t> possam</w:t>
      </w:r>
      <w:r>
        <w:rPr>
          <w:w w:val="125"/>
          <w:sz w:val="24"/>
        </w:rPr>
        <w:t> comprometer</w:t>
      </w:r>
      <w:r>
        <w:rPr>
          <w:w w:val="125"/>
          <w:sz w:val="24"/>
        </w:rPr>
        <w:t> a</w:t>
      </w:r>
      <w:r>
        <w:rPr>
          <w:w w:val="125"/>
          <w:sz w:val="24"/>
        </w:rPr>
        <w:t> fruiçã</w:t>
      </w:r>
      <w:r>
        <w:rPr>
          <w:w w:val="125"/>
          <w:sz w:val="24"/>
        </w:rPr>
        <w:t>o</w:t>
      </w:r>
      <w:r>
        <w:rPr>
          <w:w w:val="125"/>
          <w:sz w:val="24"/>
        </w:rPr>
        <w:t> do objeto;</w:t>
      </w:r>
    </w:p>
    <w:p>
      <w:pPr>
        <w:pStyle w:val="ListParagraph"/>
        <w:numPr>
          <w:ilvl w:val="0"/>
          <w:numId w:val="3"/>
        </w:numPr>
        <w:tabs>
          <w:tab w:pos="550" w:val="left" w:leader="none"/>
        </w:tabs>
        <w:spacing w:line="249" w:lineRule="auto" w:before="118" w:after="0"/>
        <w:ind w:left="244" w:right="250" w:firstLine="0"/>
        <w:jc w:val="both"/>
        <w:rPr>
          <w:sz w:val="24"/>
        </w:rPr>
      </w:pPr>
      <w:r>
        <w:rPr>
          <w:w w:val="125"/>
          <w:sz w:val="24"/>
        </w:rPr>
        <w:t>incluir, em seus orçamentos anuais, dotação orçamentária referente aos recurso</w:t>
      </w:r>
      <w:r>
        <w:rPr>
          <w:w w:val="125"/>
          <w:sz w:val="24"/>
        </w:rPr>
        <w:t>s</w:t>
      </w:r>
      <w:r>
        <w:rPr>
          <w:w w:val="125"/>
          <w:sz w:val="24"/>
        </w:rPr>
        <w:t> relativos ao presente instrumento;</w:t>
      </w:r>
    </w:p>
    <w:p>
      <w:pPr>
        <w:pStyle w:val="ListParagraph"/>
        <w:numPr>
          <w:ilvl w:val="0"/>
          <w:numId w:val="3"/>
        </w:numPr>
        <w:tabs>
          <w:tab w:pos="767" w:val="left" w:leader="none"/>
        </w:tabs>
        <w:spacing w:line="249" w:lineRule="auto" w:before="117" w:after="0"/>
        <w:ind w:left="244" w:right="247" w:firstLine="0"/>
        <w:jc w:val="both"/>
        <w:rPr>
          <w:sz w:val="24"/>
        </w:rPr>
      </w:pPr>
      <w:r>
        <w:rPr>
          <w:w w:val="125"/>
          <w:sz w:val="24"/>
        </w:rPr>
        <w:t>manter</w:t>
      </w:r>
      <w:r>
        <w:rPr>
          <w:w w:val="125"/>
          <w:sz w:val="24"/>
        </w:rPr>
        <w:t> os</w:t>
      </w:r>
      <w:r>
        <w:rPr>
          <w:w w:val="125"/>
          <w:sz w:val="24"/>
        </w:rPr>
        <w:t> documentos</w:t>
      </w:r>
      <w:r>
        <w:rPr>
          <w:w w:val="125"/>
          <w:sz w:val="24"/>
        </w:rPr>
        <w:t> relacionados</w:t>
      </w:r>
      <w:r>
        <w:rPr>
          <w:w w:val="125"/>
          <w:sz w:val="24"/>
        </w:rPr>
        <w:t> ao</w:t>
      </w:r>
      <w:r>
        <w:rPr>
          <w:w w:val="125"/>
          <w:sz w:val="24"/>
        </w:rPr>
        <w:t> instrumento</w:t>
      </w:r>
      <w:r>
        <w:rPr>
          <w:w w:val="125"/>
          <w:sz w:val="24"/>
        </w:rPr>
        <w:t> pelo</w:t>
      </w:r>
      <w:r>
        <w:rPr>
          <w:w w:val="125"/>
          <w:sz w:val="24"/>
        </w:rPr>
        <w:t> prazo</w:t>
      </w:r>
      <w:r>
        <w:rPr>
          <w:w w:val="125"/>
          <w:sz w:val="24"/>
        </w:rPr>
        <w:t> de</w:t>
      </w:r>
      <w:r>
        <w:rPr>
          <w:w w:val="125"/>
          <w:sz w:val="24"/>
        </w:rPr>
        <w:t> 5</w:t>
      </w:r>
      <w:r>
        <w:rPr>
          <w:w w:val="125"/>
          <w:sz w:val="24"/>
        </w:rPr>
        <w:t> (cinco</w:t>
      </w:r>
      <w:r>
        <w:rPr>
          <w:w w:val="125"/>
          <w:sz w:val="24"/>
        </w:rPr>
        <w:t>)</w:t>
      </w:r>
      <w:r>
        <w:rPr>
          <w:w w:val="125"/>
          <w:sz w:val="24"/>
        </w:rPr>
        <w:t> anos, contados da data de aprovação da prestação de contas final;</w:t>
      </w:r>
    </w:p>
    <w:p>
      <w:pPr>
        <w:pStyle w:val="ListParagraph"/>
        <w:numPr>
          <w:ilvl w:val="0"/>
          <w:numId w:val="3"/>
        </w:numPr>
        <w:tabs>
          <w:tab w:pos="732" w:val="left" w:leader="none"/>
        </w:tabs>
        <w:spacing w:line="249" w:lineRule="auto" w:before="117" w:after="0"/>
        <w:ind w:left="244" w:right="244" w:firstLine="0"/>
        <w:jc w:val="both"/>
        <w:rPr>
          <w:sz w:val="24"/>
        </w:rPr>
      </w:pPr>
      <w:r>
        <w:rPr>
          <w:w w:val="125"/>
          <w:sz w:val="24"/>
        </w:rPr>
        <w:t>manter atualizada a escrituração contábil específica dos atos e fatos relativos </w:t>
      </w:r>
      <w:r>
        <w:rPr>
          <w:w w:val="125"/>
          <w:sz w:val="24"/>
        </w:rPr>
        <w:t>à</w:t>
      </w:r>
      <w:r>
        <w:rPr>
          <w:w w:val="125"/>
          <w:sz w:val="24"/>
        </w:rPr>
        <w:t> execução</w:t>
      </w:r>
      <w:r>
        <w:rPr>
          <w:w w:val="125"/>
          <w:sz w:val="24"/>
        </w:rPr>
        <w:t> deste</w:t>
      </w:r>
      <w:r>
        <w:rPr>
          <w:w w:val="125"/>
          <w:sz w:val="24"/>
        </w:rPr>
        <w:t> Convênio,</w:t>
      </w:r>
      <w:r>
        <w:rPr>
          <w:w w:val="125"/>
          <w:sz w:val="24"/>
        </w:rPr>
        <w:t> para</w:t>
      </w:r>
      <w:r>
        <w:rPr>
          <w:w w:val="125"/>
          <w:sz w:val="24"/>
        </w:rPr>
        <w:t> fins</w:t>
      </w:r>
      <w:r>
        <w:rPr>
          <w:w w:val="125"/>
          <w:sz w:val="24"/>
        </w:rPr>
        <w:t> de</w:t>
      </w:r>
      <w:r>
        <w:rPr>
          <w:w w:val="125"/>
          <w:sz w:val="24"/>
        </w:rPr>
        <w:t> fiscalização,</w:t>
      </w:r>
      <w:r>
        <w:rPr>
          <w:w w:val="125"/>
          <w:sz w:val="24"/>
        </w:rPr>
        <w:t> acompanhamento</w:t>
      </w:r>
      <w:r>
        <w:rPr>
          <w:w w:val="125"/>
          <w:sz w:val="24"/>
        </w:rPr>
        <w:t> e</w:t>
      </w:r>
      <w:r>
        <w:rPr>
          <w:w w:val="125"/>
          <w:sz w:val="24"/>
        </w:rPr>
        <w:t> avaliaçã</w:t>
      </w:r>
      <w:r>
        <w:rPr>
          <w:w w:val="125"/>
          <w:sz w:val="24"/>
        </w:rPr>
        <w:t>o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dos resultados obtidos;</w:t>
      </w:r>
    </w:p>
    <w:p>
      <w:pPr>
        <w:pStyle w:val="ListParagraph"/>
        <w:numPr>
          <w:ilvl w:val="0"/>
          <w:numId w:val="3"/>
        </w:numPr>
        <w:tabs>
          <w:tab w:pos="679" w:val="left" w:leader="none"/>
        </w:tabs>
        <w:spacing w:line="249" w:lineRule="auto" w:before="116" w:after="0"/>
        <w:ind w:left="244" w:right="245" w:firstLine="0"/>
        <w:jc w:val="both"/>
        <w:rPr>
          <w:sz w:val="24"/>
        </w:rPr>
      </w:pPr>
      <w:r>
        <w:rPr>
          <w:w w:val="120"/>
          <w:sz w:val="24"/>
        </w:rPr>
        <w:t>facilitar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monitoramento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e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acompanhamento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CONCEDENTE,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permitindo-lh</w:t>
      </w:r>
      <w:r>
        <w:rPr>
          <w:w w:val="120"/>
          <w:sz w:val="24"/>
        </w:rPr>
        <w:t>e</w:t>
      </w:r>
      <w:r>
        <w:rPr>
          <w:w w:val="120"/>
          <w:sz w:val="24"/>
        </w:rPr>
        <w:t> </w:t>
      </w:r>
      <w:r>
        <w:rPr>
          <w:w w:val="125"/>
          <w:sz w:val="24"/>
        </w:rPr>
        <w:t>efetuar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visitas</w:t>
      </w:r>
      <w:r>
        <w:rPr>
          <w:spacing w:val="-9"/>
          <w:w w:val="125"/>
          <w:sz w:val="24"/>
        </w:rPr>
        <w:t> </w:t>
      </w:r>
      <w:r>
        <w:rPr>
          <w:b/>
          <w:w w:val="125"/>
          <w:sz w:val="24"/>
        </w:rPr>
        <w:t>in</w:t>
      </w:r>
      <w:r>
        <w:rPr>
          <w:b/>
          <w:w w:val="125"/>
          <w:sz w:val="24"/>
        </w:rPr>
        <w:t> loco</w:t>
      </w:r>
      <w:r>
        <w:rPr>
          <w:b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w w:val="125"/>
          <w:sz w:val="24"/>
        </w:rPr>
        <w:t> fornecendo,</w:t>
      </w:r>
      <w:r>
        <w:rPr>
          <w:w w:val="125"/>
          <w:sz w:val="24"/>
        </w:rPr>
        <w:t> sempre</w:t>
      </w:r>
      <w:r>
        <w:rPr>
          <w:w w:val="125"/>
          <w:sz w:val="24"/>
        </w:rPr>
        <w:t> que</w:t>
      </w:r>
      <w:r>
        <w:rPr>
          <w:w w:val="125"/>
          <w:sz w:val="24"/>
        </w:rPr>
        <w:t> solicitado,</w:t>
      </w:r>
      <w:r>
        <w:rPr>
          <w:w w:val="125"/>
          <w:sz w:val="24"/>
        </w:rPr>
        <w:t> as</w:t>
      </w:r>
      <w:r>
        <w:rPr>
          <w:w w:val="125"/>
          <w:sz w:val="24"/>
        </w:rPr>
        <w:t> informações</w:t>
      </w:r>
      <w:r>
        <w:rPr>
          <w:w w:val="125"/>
          <w:sz w:val="24"/>
        </w:rPr>
        <w:t> e</w:t>
      </w:r>
      <w:r>
        <w:rPr>
          <w:w w:val="125"/>
          <w:sz w:val="24"/>
        </w:rPr>
        <w:t> o</w:t>
      </w:r>
      <w:r>
        <w:rPr>
          <w:w w:val="125"/>
          <w:sz w:val="24"/>
        </w:rPr>
        <w:t>s</w:t>
      </w:r>
      <w:r>
        <w:rPr>
          <w:w w:val="125"/>
          <w:sz w:val="24"/>
        </w:rPr>
        <w:t> documentos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relacionados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com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execução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objeto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deste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Convênio,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especialment</w:t>
      </w:r>
      <w:r>
        <w:rPr>
          <w:w w:val="125"/>
          <w:sz w:val="24"/>
        </w:rPr>
        <w:t>e</w:t>
      </w:r>
      <w:r>
        <w:rPr>
          <w:w w:val="125"/>
          <w:sz w:val="24"/>
        </w:rPr>
        <w:t> no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se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refere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ao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exame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documentação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relativa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à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licitação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realizada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aos</w:t>
      </w:r>
    </w:p>
    <w:p>
      <w:pPr>
        <w:pStyle w:val="ListParagraph"/>
        <w:spacing w:after="0" w:line="249" w:lineRule="auto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75"/>
      </w:pPr>
      <w:r>
        <w:rPr>
          <w:w w:val="120"/>
        </w:rPr>
        <w:t>contratos</w:t>
      </w:r>
      <w:r>
        <w:rPr>
          <w:spacing w:val="-10"/>
          <w:w w:val="120"/>
        </w:rPr>
        <w:t> </w:t>
      </w:r>
      <w:r>
        <w:rPr>
          <w:spacing w:val="-2"/>
          <w:w w:val="125"/>
        </w:rPr>
        <w:t>celebrados;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9" w:lineRule="auto" w:before="129" w:after="0"/>
        <w:ind w:left="244" w:right="244" w:firstLine="0"/>
        <w:jc w:val="both"/>
        <w:rPr>
          <w:sz w:val="24"/>
        </w:rPr>
      </w:pPr>
      <w:r>
        <w:rPr>
          <w:w w:val="125"/>
          <w:sz w:val="24"/>
        </w:rPr>
        <w:t>apresentar</w:t>
      </w:r>
      <w:r>
        <w:rPr>
          <w:w w:val="125"/>
          <w:sz w:val="24"/>
        </w:rPr>
        <w:t> a</w:t>
      </w:r>
      <w:r>
        <w:rPr>
          <w:w w:val="125"/>
          <w:sz w:val="24"/>
        </w:rPr>
        <w:t> prestação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contas</w:t>
      </w:r>
      <w:r>
        <w:rPr>
          <w:w w:val="125"/>
          <w:sz w:val="24"/>
        </w:rPr>
        <w:t> dos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recebidos</w:t>
      </w:r>
      <w:r>
        <w:rPr>
          <w:w w:val="125"/>
          <w:sz w:val="24"/>
        </w:rPr>
        <w:t> por</w:t>
      </w:r>
      <w:r>
        <w:rPr>
          <w:w w:val="125"/>
          <w:sz w:val="24"/>
        </w:rPr>
        <w:t> meio</w:t>
      </w:r>
      <w:r>
        <w:rPr>
          <w:w w:val="125"/>
          <w:sz w:val="24"/>
        </w:rPr>
        <w:t> dest</w:t>
      </w:r>
      <w:r>
        <w:rPr>
          <w:w w:val="125"/>
          <w:sz w:val="24"/>
        </w:rPr>
        <w:t>e</w:t>
      </w:r>
      <w:r>
        <w:rPr>
          <w:w w:val="125"/>
          <w:sz w:val="24"/>
        </w:rPr>
        <w:t> Convênio, no prazo e forma estabelecidos neste instrumento;</w:t>
      </w:r>
    </w:p>
    <w:p>
      <w:pPr>
        <w:pStyle w:val="ListParagraph"/>
        <w:numPr>
          <w:ilvl w:val="0"/>
          <w:numId w:val="3"/>
        </w:numPr>
        <w:tabs>
          <w:tab w:pos="748" w:val="left" w:leader="none"/>
        </w:tabs>
        <w:spacing w:line="249" w:lineRule="auto" w:before="118" w:after="0"/>
        <w:ind w:left="244" w:right="243" w:firstLine="0"/>
        <w:jc w:val="both"/>
        <w:rPr>
          <w:sz w:val="24"/>
        </w:rPr>
      </w:pPr>
      <w:r>
        <w:rPr>
          <w:w w:val="125"/>
          <w:sz w:val="24"/>
        </w:rPr>
        <w:t>apresentar</w:t>
      </w:r>
      <w:r>
        <w:rPr>
          <w:w w:val="125"/>
          <w:sz w:val="24"/>
        </w:rPr>
        <w:t> todo</w:t>
      </w:r>
      <w:r>
        <w:rPr>
          <w:w w:val="125"/>
          <w:sz w:val="24"/>
        </w:rPr>
        <w:t> e</w:t>
      </w:r>
      <w:r>
        <w:rPr>
          <w:w w:val="125"/>
          <w:sz w:val="24"/>
        </w:rPr>
        <w:t> qualquer</w:t>
      </w:r>
      <w:r>
        <w:rPr>
          <w:w w:val="125"/>
          <w:sz w:val="24"/>
        </w:rPr>
        <w:t> documento</w:t>
      </w:r>
      <w:r>
        <w:rPr>
          <w:w w:val="125"/>
          <w:sz w:val="24"/>
        </w:rPr>
        <w:t> comprobatório</w:t>
      </w:r>
      <w:r>
        <w:rPr>
          <w:w w:val="125"/>
          <w:sz w:val="24"/>
        </w:rPr>
        <w:t> de</w:t>
      </w:r>
      <w:r>
        <w:rPr>
          <w:w w:val="125"/>
          <w:sz w:val="24"/>
        </w:rPr>
        <w:t> despesa</w:t>
      </w:r>
      <w:r>
        <w:rPr>
          <w:w w:val="125"/>
          <w:sz w:val="24"/>
        </w:rPr>
        <w:t> efetuada</w:t>
      </w:r>
      <w:r>
        <w:rPr>
          <w:w w:val="125"/>
          <w:sz w:val="24"/>
        </w:rPr>
        <w:t> </w:t>
      </w:r>
      <w:r>
        <w:rPr>
          <w:w w:val="125"/>
          <w:sz w:val="24"/>
        </w:rPr>
        <w:t>à</w:t>
      </w:r>
      <w:r>
        <w:rPr>
          <w:w w:val="125"/>
          <w:sz w:val="24"/>
        </w:rPr>
        <w:t> </w:t>
      </w:r>
      <w:r>
        <w:rPr>
          <w:w w:val="120"/>
          <w:sz w:val="24"/>
        </w:rPr>
        <w:t>conta dos recursos deste Convênio, a qualquer tempo e a critério do CONCEDENTE</w:t>
      </w:r>
      <w:r>
        <w:rPr>
          <w:w w:val="120"/>
          <w:sz w:val="24"/>
        </w:rPr>
        <w:t>,</w:t>
      </w:r>
      <w:r>
        <w:rPr>
          <w:w w:val="120"/>
          <w:sz w:val="24"/>
        </w:rPr>
        <w:t> </w:t>
      </w:r>
      <w:r>
        <w:rPr>
          <w:w w:val="125"/>
          <w:sz w:val="24"/>
        </w:rPr>
        <w:t>sujeitando-se,</w:t>
      </w:r>
      <w:r>
        <w:rPr>
          <w:w w:val="125"/>
          <w:sz w:val="24"/>
        </w:rPr>
        <w:t> no</w:t>
      </w:r>
      <w:r>
        <w:rPr>
          <w:w w:val="125"/>
          <w:sz w:val="24"/>
        </w:rPr>
        <w:t> caso</w:t>
      </w:r>
      <w:r>
        <w:rPr>
          <w:w w:val="125"/>
          <w:sz w:val="24"/>
        </w:rPr>
        <w:t> da</w:t>
      </w:r>
      <w:r>
        <w:rPr>
          <w:w w:val="125"/>
          <w:sz w:val="24"/>
        </w:rPr>
        <w:t> não</w:t>
      </w:r>
      <w:r>
        <w:rPr>
          <w:w w:val="125"/>
          <w:sz w:val="24"/>
        </w:rPr>
        <w:t> apresentação</w:t>
      </w:r>
      <w:r>
        <w:rPr>
          <w:w w:val="125"/>
          <w:sz w:val="24"/>
        </w:rPr>
        <w:t> no</w:t>
      </w:r>
      <w:r>
        <w:rPr>
          <w:w w:val="125"/>
          <w:sz w:val="24"/>
        </w:rPr>
        <w:t> prazo</w:t>
      </w:r>
      <w:r>
        <w:rPr>
          <w:w w:val="125"/>
          <w:sz w:val="24"/>
        </w:rPr>
        <w:t> estipulado</w:t>
      </w:r>
      <w:r>
        <w:rPr>
          <w:w w:val="125"/>
          <w:sz w:val="24"/>
        </w:rPr>
        <w:t> na</w:t>
      </w:r>
      <w:r>
        <w:rPr>
          <w:w w:val="125"/>
          <w:sz w:val="24"/>
        </w:rPr>
        <w:t> respectiv</w:t>
      </w:r>
      <w:r>
        <w:rPr>
          <w:w w:val="125"/>
          <w:sz w:val="24"/>
        </w:rPr>
        <w:t>a</w:t>
      </w:r>
      <w:r>
        <w:rPr>
          <w:w w:val="125"/>
          <w:sz w:val="24"/>
        </w:rPr>
        <w:t> notificação,</w:t>
      </w:r>
      <w:r>
        <w:rPr>
          <w:w w:val="125"/>
          <w:sz w:val="24"/>
        </w:rPr>
        <w:t> ao</w:t>
      </w:r>
      <w:r>
        <w:rPr>
          <w:w w:val="125"/>
          <w:sz w:val="24"/>
        </w:rPr>
        <w:t> mesmo</w:t>
      </w:r>
      <w:r>
        <w:rPr>
          <w:w w:val="125"/>
          <w:sz w:val="24"/>
        </w:rPr>
        <w:t> tratamento</w:t>
      </w:r>
      <w:r>
        <w:rPr>
          <w:w w:val="125"/>
          <w:sz w:val="24"/>
        </w:rPr>
        <w:t> dispensado</w:t>
      </w:r>
      <w:r>
        <w:rPr>
          <w:w w:val="125"/>
          <w:sz w:val="24"/>
        </w:rPr>
        <w:t> às</w:t>
      </w:r>
      <w:r>
        <w:rPr>
          <w:w w:val="125"/>
          <w:sz w:val="24"/>
        </w:rPr>
        <w:t> despesas</w:t>
      </w:r>
      <w:r>
        <w:rPr>
          <w:w w:val="125"/>
          <w:sz w:val="24"/>
        </w:rPr>
        <w:t> comprovadas</w:t>
      </w:r>
      <w:r>
        <w:rPr>
          <w:w w:val="125"/>
          <w:sz w:val="24"/>
        </w:rPr>
        <w:t> co</w:t>
      </w:r>
      <w:r>
        <w:rPr>
          <w:w w:val="125"/>
          <w:sz w:val="24"/>
        </w:rPr>
        <w:t>m</w:t>
      </w:r>
      <w:r>
        <w:rPr>
          <w:w w:val="125"/>
          <w:sz w:val="24"/>
        </w:rPr>
        <w:t> documentos</w:t>
      </w:r>
      <w:r>
        <w:rPr>
          <w:w w:val="125"/>
          <w:sz w:val="24"/>
        </w:rPr>
        <w:t> inidôneos</w:t>
      </w:r>
      <w:r>
        <w:rPr>
          <w:w w:val="125"/>
          <w:sz w:val="24"/>
        </w:rPr>
        <w:t> ou</w:t>
      </w:r>
      <w:r>
        <w:rPr>
          <w:w w:val="125"/>
          <w:sz w:val="24"/>
        </w:rPr>
        <w:t> impugnados,</w:t>
      </w:r>
      <w:r>
        <w:rPr>
          <w:w w:val="125"/>
          <w:sz w:val="24"/>
        </w:rPr>
        <w:t> nos</w:t>
      </w:r>
      <w:r>
        <w:rPr>
          <w:w w:val="125"/>
          <w:sz w:val="24"/>
        </w:rPr>
        <w:t> termos</w:t>
      </w:r>
      <w:r>
        <w:rPr>
          <w:w w:val="125"/>
          <w:sz w:val="24"/>
        </w:rPr>
        <w:t> estipulados</w:t>
      </w:r>
      <w:r>
        <w:rPr>
          <w:w w:val="125"/>
          <w:sz w:val="24"/>
        </w:rPr>
        <w:t> neste</w:t>
      </w:r>
      <w:r>
        <w:rPr>
          <w:w w:val="125"/>
          <w:sz w:val="24"/>
        </w:rPr>
        <w:t> Termo</w:t>
      </w:r>
      <w:r>
        <w:rPr>
          <w:w w:val="125"/>
          <w:sz w:val="24"/>
        </w:rPr>
        <w:t> d</w:t>
      </w:r>
      <w:r>
        <w:rPr>
          <w:w w:val="125"/>
          <w:sz w:val="24"/>
        </w:rPr>
        <w:t>e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Convênio;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49" w:lineRule="auto" w:before="112" w:after="0"/>
        <w:ind w:left="244" w:right="242" w:firstLine="0"/>
        <w:jc w:val="both"/>
        <w:rPr>
          <w:sz w:val="24"/>
        </w:rPr>
      </w:pPr>
      <w:r>
        <w:rPr>
          <w:spacing w:val="-2"/>
          <w:w w:val="125"/>
          <w:sz w:val="24"/>
        </w:rPr>
        <w:t>assegurar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e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destacar,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obrigatoriamente,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a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participação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do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CONCEDENTE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em</w:t>
      </w:r>
      <w:r>
        <w:rPr>
          <w:spacing w:val="-10"/>
          <w:w w:val="125"/>
          <w:sz w:val="24"/>
        </w:rPr>
        <w:t> </w:t>
      </w:r>
      <w:r>
        <w:rPr>
          <w:spacing w:val="-2"/>
          <w:w w:val="125"/>
          <w:sz w:val="24"/>
        </w:rPr>
        <w:t>tod</w:t>
      </w:r>
      <w:r>
        <w:rPr>
          <w:spacing w:val="-2"/>
          <w:w w:val="125"/>
          <w:sz w:val="24"/>
        </w:rPr>
        <w:t>a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w w:val="125"/>
          <w:sz w:val="24"/>
        </w:rPr>
        <w:t> qualquer</w:t>
      </w:r>
      <w:r>
        <w:rPr>
          <w:w w:val="125"/>
          <w:sz w:val="24"/>
        </w:rPr>
        <w:t> ação,</w:t>
      </w:r>
      <w:r>
        <w:rPr>
          <w:w w:val="125"/>
          <w:sz w:val="24"/>
        </w:rPr>
        <w:t> promocional</w:t>
      </w:r>
      <w:r>
        <w:rPr>
          <w:w w:val="125"/>
          <w:sz w:val="24"/>
        </w:rPr>
        <w:t> ou</w:t>
      </w:r>
      <w:r>
        <w:rPr>
          <w:w w:val="125"/>
          <w:sz w:val="24"/>
        </w:rPr>
        <w:t> não,</w:t>
      </w:r>
      <w:r>
        <w:rPr>
          <w:w w:val="125"/>
          <w:sz w:val="24"/>
        </w:rPr>
        <w:t> relacionada</w:t>
      </w:r>
      <w:r>
        <w:rPr>
          <w:w w:val="125"/>
          <w:sz w:val="24"/>
        </w:rPr>
        <w:t> com</w:t>
      </w:r>
      <w:r>
        <w:rPr>
          <w:w w:val="125"/>
          <w:sz w:val="24"/>
        </w:rPr>
        <w:t> a</w:t>
      </w:r>
      <w:r>
        <w:rPr>
          <w:w w:val="125"/>
          <w:sz w:val="24"/>
        </w:rPr>
        <w:t> execução</w:t>
      </w:r>
      <w:r>
        <w:rPr>
          <w:w w:val="125"/>
          <w:sz w:val="24"/>
        </w:rPr>
        <w:t> do</w:t>
      </w:r>
      <w:r>
        <w:rPr>
          <w:w w:val="125"/>
          <w:sz w:val="24"/>
        </w:rPr>
        <w:t> objet</w:t>
      </w:r>
      <w:r>
        <w:rPr>
          <w:w w:val="125"/>
          <w:sz w:val="24"/>
        </w:rPr>
        <w:t>o</w:t>
      </w:r>
      <w:r>
        <w:rPr>
          <w:w w:val="125"/>
          <w:sz w:val="24"/>
        </w:rPr>
        <w:t> descrito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neste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Termo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Convênio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e,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obedecido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modelo-padrão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estabelecido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pel</w:t>
      </w:r>
      <w:r>
        <w:rPr>
          <w:w w:val="125"/>
          <w:sz w:val="24"/>
        </w:rPr>
        <w:t>o</w:t>
      </w:r>
      <w:r>
        <w:rPr>
          <w:w w:val="125"/>
          <w:sz w:val="24"/>
        </w:rPr>
        <w:t> CONCEDENTE,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apor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marca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Governo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Federal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nas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placas,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painéis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21"/>
          <w:w w:val="125"/>
          <w:sz w:val="24"/>
        </w:rPr>
        <w:t> </w:t>
      </w:r>
      <w:r>
        <w:rPr>
          <w:b/>
          <w:w w:val="125"/>
          <w:sz w:val="24"/>
        </w:rPr>
        <w:t>outdoors</w:t>
      </w:r>
      <w:r>
        <w:rPr>
          <w:b/>
          <w:spacing w:val="-21"/>
          <w:w w:val="125"/>
          <w:sz w:val="24"/>
        </w:rPr>
        <w:t> </w:t>
      </w:r>
      <w:r>
        <w:rPr>
          <w:w w:val="125"/>
          <w:sz w:val="24"/>
        </w:rPr>
        <w:t>d</w:t>
      </w:r>
      <w:r>
        <w:rPr>
          <w:w w:val="125"/>
          <w:sz w:val="24"/>
        </w:rPr>
        <w:t>e</w:t>
      </w:r>
      <w:r>
        <w:rPr>
          <w:w w:val="125"/>
          <w:sz w:val="24"/>
        </w:rPr>
        <w:t> identificação</w:t>
      </w:r>
      <w:r>
        <w:rPr>
          <w:w w:val="125"/>
          <w:sz w:val="24"/>
        </w:rPr>
        <w:t> dos</w:t>
      </w:r>
      <w:r>
        <w:rPr>
          <w:w w:val="125"/>
          <w:sz w:val="24"/>
        </w:rPr>
        <w:t> projetos</w:t>
      </w:r>
      <w:r>
        <w:rPr>
          <w:w w:val="125"/>
          <w:sz w:val="24"/>
        </w:rPr>
        <w:t> custeados,</w:t>
      </w:r>
      <w:r>
        <w:rPr>
          <w:w w:val="125"/>
          <w:sz w:val="24"/>
        </w:rPr>
        <w:t> no</w:t>
      </w:r>
      <w:r>
        <w:rPr>
          <w:w w:val="125"/>
          <w:sz w:val="24"/>
        </w:rPr>
        <w:t> todo</w:t>
      </w:r>
      <w:r>
        <w:rPr>
          <w:w w:val="125"/>
          <w:sz w:val="24"/>
        </w:rPr>
        <w:t> ou</w:t>
      </w:r>
      <w:r>
        <w:rPr>
          <w:w w:val="125"/>
          <w:sz w:val="24"/>
        </w:rPr>
        <w:t> em</w:t>
      </w:r>
      <w:r>
        <w:rPr>
          <w:w w:val="125"/>
          <w:sz w:val="24"/>
        </w:rPr>
        <w:t> parte,</w:t>
      </w:r>
      <w:r>
        <w:rPr>
          <w:w w:val="125"/>
          <w:sz w:val="24"/>
        </w:rPr>
        <w:t> com</w:t>
      </w:r>
      <w:r>
        <w:rPr>
          <w:w w:val="125"/>
          <w:sz w:val="24"/>
        </w:rPr>
        <w:t> os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dest</w:t>
      </w:r>
      <w:r>
        <w:rPr>
          <w:w w:val="125"/>
          <w:sz w:val="24"/>
        </w:rPr>
        <w:t>e</w:t>
      </w:r>
      <w:r>
        <w:rPr>
          <w:w w:val="125"/>
          <w:sz w:val="24"/>
        </w:rPr>
        <w:t> Convênio,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consoante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disposto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em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norma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órgão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público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responsável.</w:t>
      </w:r>
    </w:p>
    <w:p>
      <w:pPr>
        <w:pStyle w:val="ListParagraph"/>
        <w:numPr>
          <w:ilvl w:val="0"/>
          <w:numId w:val="3"/>
        </w:numPr>
        <w:tabs>
          <w:tab w:pos="741" w:val="left" w:leader="none"/>
        </w:tabs>
        <w:spacing w:line="249" w:lineRule="auto" w:before="111" w:after="0"/>
        <w:ind w:left="244" w:right="242" w:firstLine="0"/>
        <w:jc w:val="both"/>
        <w:rPr>
          <w:sz w:val="24"/>
        </w:rPr>
      </w:pPr>
      <w:r>
        <w:rPr>
          <w:spacing w:val="-2"/>
          <w:w w:val="130"/>
          <w:sz w:val="24"/>
        </w:rPr>
        <w:t>operar,</w:t>
      </w:r>
      <w:r>
        <w:rPr>
          <w:spacing w:val="-16"/>
          <w:w w:val="130"/>
          <w:sz w:val="24"/>
        </w:rPr>
        <w:t> </w:t>
      </w:r>
      <w:r>
        <w:rPr>
          <w:spacing w:val="-2"/>
          <w:w w:val="130"/>
          <w:sz w:val="24"/>
        </w:rPr>
        <w:t>manter</w:t>
      </w:r>
      <w:r>
        <w:rPr>
          <w:spacing w:val="-15"/>
          <w:w w:val="130"/>
          <w:sz w:val="24"/>
        </w:rPr>
        <w:t> </w:t>
      </w:r>
      <w:r>
        <w:rPr>
          <w:spacing w:val="-2"/>
          <w:w w:val="130"/>
          <w:sz w:val="24"/>
        </w:rPr>
        <w:t>e</w:t>
      </w:r>
      <w:r>
        <w:rPr>
          <w:spacing w:val="-15"/>
          <w:w w:val="130"/>
          <w:sz w:val="24"/>
        </w:rPr>
        <w:t> </w:t>
      </w:r>
      <w:r>
        <w:rPr>
          <w:spacing w:val="-2"/>
          <w:w w:val="130"/>
          <w:sz w:val="24"/>
        </w:rPr>
        <w:t>conservar</w:t>
      </w:r>
      <w:r>
        <w:rPr>
          <w:spacing w:val="-15"/>
          <w:w w:val="130"/>
          <w:sz w:val="24"/>
        </w:rPr>
        <w:t> </w:t>
      </w:r>
      <w:r>
        <w:rPr>
          <w:spacing w:val="-2"/>
          <w:w w:val="130"/>
          <w:sz w:val="24"/>
        </w:rPr>
        <w:t>adequadamente</w:t>
      </w:r>
      <w:r>
        <w:rPr>
          <w:spacing w:val="-15"/>
          <w:w w:val="130"/>
          <w:sz w:val="24"/>
        </w:rPr>
        <w:t> </w:t>
      </w:r>
      <w:r>
        <w:rPr>
          <w:spacing w:val="-2"/>
          <w:w w:val="130"/>
          <w:sz w:val="24"/>
        </w:rPr>
        <w:t>o</w:t>
      </w:r>
      <w:r>
        <w:rPr>
          <w:spacing w:val="-15"/>
          <w:w w:val="130"/>
          <w:sz w:val="24"/>
        </w:rPr>
        <w:t> </w:t>
      </w:r>
      <w:r>
        <w:rPr>
          <w:spacing w:val="-2"/>
          <w:w w:val="130"/>
          <w:sz w:val="24"/>
        </w:rPr>
        <w:t>patrimônio</w:t>
      </w:r>
      <w:r>
        <w:rPr>
          <w:spacing w:val="-15"/>
          <w:w w:val="130"/>
          <w:sz w:val="24"/>
        </w:rPr>
        <w:t> </w:t>
      </w:r>
      <w:r>
        <w:rPr>
          <w:spacing w:val="-2"/>
          <w:w w:val="130"/>
          <w:sz w:val="24"/>
        </w:rPr>
        <w:t>público</w:t>
      </w:r>
      <w:r>
        <w:rPr>
          <w:spacing w:val="-15"/>
          <w:w w:val="130"/>
          <w:sz w:val="24"/>
        </w:rPr>
        <w:t> </w:t>
      </w:r>
      <w:r>
        <w:rPr>
          <w:spacing w:val="-2"/>
          <w:w w:val="130"/>
          <w:sz w:val="24"/>
        </w:rPr>
        <w:t>gerado</w:t>
      </w:r>
      <w:r>
        <w:rPr>
          <w:spacing w:val="-15"/>
          <w:w w:val="130"/>
          <w:sz w:val="24"/>
        </w:rPr>
        <w:t> </w:t>
      </w:r>
      <w:r>
        <w:rPr>
          <w:spacing w:val="-2"/>
          <w:w w:val="130"/>
          <w:sz w:val="24"/>
        </w:rPr>
        <w:t>pelo</w:t>
      </w:r>
      <w:r>
        <w:rPr>
          <w:spacing w:val="-2"/>
          <w:w w:val="130"/>
          <w:sz w:val="24"/>
        </w:rPr>
        <w:t>s</w:t>
      </w:r>
      <w:r>
        <w:rPr>
          <w:spacing w:val="-2"/>
          <w:w w:val="130"/>
          <w:sz w:val="24"/>
        </w:rPr>
        <w:t> </w:t>
      </w:r>
      <w:r>
        <w:rPr>
          <w:w w:val="125"/>
          <w:sz w:val="24"/>
        </w:rPr>
        <w:t>investimentos decorrentes do Convênio, de modo a assegurar a sustentabilidade d</w:t>
      </w:r>
      <w:r>
        <w:rPr>
          <w:w w:val="125"/>
          <w:sz w:val="24"/>
        </w:rPr>
        <w:t>o</w:t>
      </w:r>
      <w:r>
        <w:rPr>
          <w:w w:val="125"/>
          <w:sz w:val="24"/>
        </w:rPr>
        <w:t> </w:t>
      </w:r>
      <w:r>
        <w:rPr>
          <w:w w:val="130"/>
          <w:sz w:val="24"/>
        </w:rPr>
        <w:t>projeto</w:t>
      </w:r>
      <w:r>
        <w:rPr>
          <w:spacing w:val="-6"/>
          <w:w w:val="130"/>
          <w:sz w:val="24"/>
        </w:rPr>
        <w:t> </w:t>
      </w:r>
      <w:r>
        <w:rPr>
          <w:w w:val="130"/>
          <w:sz w:val="24"/>
        </w:rPr>
        <w:t>e</w:t>
      </w:r>
      <w:r>
        <w:rPr>
          <w:spacing w:val="-6"/>
          <w:w w:val="130"/>
          <w:sz w:val="24"/>
        </w:rPr>
        <w:t> </w:t>
      </w:r>
      <w:r>
        <w:rPr>
          <w:w w:val="130"/>
          <w:sz w:val="24"/>
        </w:rPr>
        <w:t>atender</w:t>
      </w:r>
      <w:r>
        <w:rPr>
          <w:spacing w:val="-6"/>
          <w:w w:val="130"/>
          <w:sz w:val="24"/>
        </w:rPr>
        <w:t> </w:t>
      </w:r>
      <w:r>
        <w:rPr>
          <w:w w:val="130"/>
          <w:sz w:val="24"/>
        </w:rPr>
        <w:t>as</w:t>
      </w:r>
      <w:r>
        <w:rPr>
          <w:spacing w:val="-6"/>
          <w:w w:val="130"/>
          <w:sz w:val="24"/>
        </w:rPr>
        <w:t> </w:t>
      </w:r>
      <w:r>
        <w:rPr>
          <w:w w:val="130"/>
          <w:sz w:val="24"/>
        </w:rPr>
        <w:t>finalidades</w:t>
      </w:r>
      <w:r>
        <w:rPr>
          <w:spacing w:val="-6"/>
          <w:w w:val="130"/>
          <w:sz w:val="24"/>
        </w:rPr>
        <w:t> </w:t>
      </w:r>
      <w:r>
        <w:rPr>
          <w:w w:val="130"/>
          <w:sz w:val="24"/>
        </w:rPr>
        <w:t>sociais</w:t>
      </w:r>
      <w:r>
        <w:rPr>
          <w:spacing w:val="-6"/>
          <w:w w:val="130"/>
          <w:sz w:val="24"/>
        </w:rPr>
        <w:t> </w:t>
      </w:r>
      <w:r>
        <w:rPr>
          <w:w w:val="130"/>
          <w:sz w:val="24"/>
        </w:rPr>
        <w:t>às</w:t>
      </w:r>
      <w:r>
        <w:rPr>
          <w:spacing w:val="-6"/>
          <w:w w:val="130"/>
          <w:sz w:val="24"/>
        </w:rPr>
        <w:t> </w:t>
      </w:r>
      <w:r>
        <w:rPr>
          <w:w w:val="130"/>
          <w:sz w:val="24"/>
        </w:rPr>
        <w:t>quais</w:t>
      </w:r>
      <w:r>
        <w:rPr>
          <w:spacing w:val="-6"/>
          <w:w w:val="130"/>
          <w:sz w:val="24"/>
        </w:rPr>
        <w:t> </w:t>
      </w:r>
      <w:r>
        <w:rPr>
          <w:w w:val="130"/>
          <w:sz w:val="24"/>
        </w:rPr>
        <w:t>se</w:t>
      </w:r>
      <w:r>
        <w:rPr>
          <w:spacing w:val="-6"/>
          <w:w w:val="130"/>
          <w:sz w:val="24"/>
        </w:rPr>
        <w:t> </w:t>
      </w:r>
      <w:r>
        <w:rPr>
          <w:w w:val="130"/>
          <w:sz w:val="24"/>
        </w:rPr>
        <w:t>destina;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9" w:lineRule="auto" w:before="116" w:after="0"/>
        <w:ind w:left="244" w:right="252" w:firstLine="0"/>
        <w:jc w:val="both"/>
        <w:rPr>
          <w:sz w:val="24"/>
        </w:rPr>
      </w:pPr>
      <w:r>
        <w:rPr>
          <w:w w:val="125"/>
          <w:sz w:val="24"/>
        </w:rPr>
        <w:t>fornecer</w:t>
      </w:r>
      <w:r>
        <w:rPr>
          <w:w w:val="125"/>
          <w:sz w:val="24"/>
        </w:rPr>
        <w:t> ao</w:t>
      </w:r>
      <w:r>
        <w:rPr>
          <w:w w:val="125"/>
          <w:sz w:val="24"/>
        </w:rPr>
        <w:t> CONCEDENTE,</w:t>
      </w:r>
      <w:r>
        <w:rPr>
          <w:w w:val="125"/>
          <w:sz w:val="24"/>
        </w:rPr>
        <w:t> a</w:t>
      </w:r>
      <w:r>
        <w:rPr>
          <w:w w:val="125"/>
          <w:sz w:val="24"/>
        </w:rPr>
        <w:t> qualquer</w:t>
      </w:r>
      <w:r>
        <w:rPr>
          <w:w w:val="125"/>
          <w:sz w:val="24"/>
        </w:rPr>
        <w:t> tempo,</w:t>
      </w:r>
      <w:r>
        <w:rPr>
          <w:w w:val="125"/>
          <w:sz w:val="24"/>
        </w:rPr>
        <w:t> informações</w:t>
      </w:r>
      <w:r>
        <w:rPr>
          <w:w w:val="125"/>
          <w:sz w:val="24"/>
        </w:rPr>
        <w:t> sobre</w:t>
      </w:r>
      <w:r>
        <w:rPr>
          <w:w w:val="125"/>
          <w:sz w:val="24"/>
        </w:rPr>
        <w:t> as</w:t>
      </w:r>
      <w:r>
        <w:rPr>
          <w:w w:val="125"/>
          <w:sz w:val="24"/>
        </w:rPr>
        <w:t> açõe</w:t>
      </w:r>
      <w:r>
        <w:rPr>
          <w:w w:val="125"/>
          <w:sz w:val="24"/>
        </w:rPr>
        <w:t>s</w:t>
      </w:r>
      <w:r>
        <w:rPr>
          <w:w w:val="125"/>
          <w:sz w:val="24"/>
        </w:rPr>
        <w:t> desenvolvidas para viabilizar o acompanhamento e avaliação do processo;</w:t>
      </w:r>
    </w:p>
    <w:p>
      <w:pPr>
        <w:pStyle w:val="BodyText"/>
        <w:spacing w:line="249" w:lineRule="auto" w:before="118"/>
        <w:ind w:right="244"/>
      </w:pPr>
      <w:r>
        <w:rPr>
          <w:w w:val="120"/>
        </w:rPr>
        <w:t>ii)</w:t>
      </w:r>
      <w:r>
        <w:rPr>
          <w:spacing w:val="-2"/>
          <w:w w:val="120"/>
        </w:rPr>
        <w:t> </w:t>
      </w:r>
      <w:r>
        <w:rPr>
          <w:w w:val="120"/>
        </w:rPr>
        <w:t>permitir</w:t>
      </w:r>
      <w:r>
        <w:rPr>
          <w:spacing w:val="-2"/>
          <w:w w:val="120"/>
        </w:rPr>
        <w:t> </w:t>
      </w:r>
      <w:r>
        <w:rPr>
          <w:w w:val="120"/>
        </w:rPr>
        <w:t>ao</w:t>
      </w:r>
      <w:r>
        <w:rPr>
          <w:spacing w:val="-2"/>
          <w:w w:val="120"/>
        </w:rPr>
        <w:t> </w:t>
      </w:r>
      <w:r>
        <w:rPr>
          <w:w w:val="120"/>
        </w:rPr>
        <w:t>CONCEDENTE,</w:t>
      </w:r>
      <w:r>
        <w:rPr>
          <w:spacing w:val="-2"/>
          <w:w w:val="120"/>
        </w:rPr>
        <w:t> </w:t>
      </w:r>
      <w:r>
        <w:rPr>
          <w:w w:val="120"/>
        </w:rPr>
        <w:t>bem</w:t>
      </w:r>
      <w:r>
        <w:rPr>
          <w:spacing w:val="-2"/>
          <w:w w:val="120"/>
        </w:rPr>
        <w:t> </w:t>
      </w:r>
      <w:r>
        <w:rPr>
          <w:w w:val="120"/>
        </w:rPr>
        <w:t>como</w:t>
      </w:r>
      <w:r>
        <w:rPr>
          <w:spacing w:val="-2"/>
          <w:w w:val="120"/>
        </w:rPr>
        <w:t> </w:t>
      </w:r>
      <w:r>
        <w:rPr>
          <w:w w:val="120"/>
        </w:rPr>
        <w:t>aos</w:t>
      </w:r>
      <w:r>
        <w:rPr>
          <w:spacing w:val="-2"/>
          <w:w w:val="120"/>
        </w:rPr>
        <w:t> </w:t>
      </w:r>
      <w:r>
        <w:rPr>
          <w:w w:val="120"/>
        </w:rPr>
        <w:t>órgãos</w:t>
      </w:r>
      <w:r>
        <w:rPr>
          <w:spacing w:val="-2"/>
          <w:w w:val="120"/>
        </w:rPr>
        <w:t> </w:t>
      </w:r>
      <w:r>
        <w:rPr>
          <w:w w:val="120"/>
        </w:rPr>
        <w:t>de</w:t>
      </w:r>
      <w:r>
        <w:rPr>
          <w:spacing w:val="-2"/>
          <w:w w:val="120"/>
        </w:rPr>
        <w:t> </w:t>
      </w:r>
      <w:r>
        <w:rPr>
          <w:w w:val="120"/>
        </w:rPr>
        <w:t>controle</w:t>
      </w:r>
      <w:r>
        <w:rPr>
          <w:spacing w:val="-2"/>
          <w:w w:val="120"/>
        </w:rPr>
        <w:t> </w:t>
      </w:r>
      <w:r>
        <w:rPr>
          <w:w w:val="120"/>
        </w:rPr>
        <w:t>interno</w:t>
      </w:r>
      <w:r>
        <w:rPr>
          <w:spacing w:val="-2"/>
          <w:w w:val="120"/>
        </w:rPr>
        <w:t> </w:t>
      </w:r>
      <w:r>
        <w:rPr>
          <w:w w:val="120"/>
        </w:rPr>
        <w:t>e</w:t>
      </w:r>
      <w:r>
        <w:rPr>
          <w:spacing w:val="-2"/>
          <w:w w:val="120"/>
        </w:rPr>
        <w:t> </w:t>
      </w:r>
      <w:r>
        <w:rPr>
          <w:w w:val="120"/>
        </w:rPr>
        <w:t>externo,</w:t>
      </w:r>
      <w:r>
        <w:rPr>
          <w:spacing w:val="-2"/>
          <w:w w:val="120"/>
        </w:rPr>
        <w:t> </w:t>
      </w:r>
      <w:r>
        <w:rPr>
          <w:w w:val="120"/>
        </w:rPr>
        <w:t>o</w:t>
      </w:r>
      <w:r>
        <w:rPr>
          <w:w w:val="120"/>
        </w:rPr>
        <w:t> </w:t>
      </w:r>
      <w:r>
        <w:rPr>
          <w:w w:val="125"/>
        </w:rPr>
        <w:t>acesso</w:t>
      </w:r>
      <w:r>
        <w:rPr>
          <w:w w:val="125"/>
        </w:rPr>
        <w:t> à</w:t>
      </w:r>
      <w:r>
        <w:rPr>
          <w:w w:val="125"/>
        </w:rPr>
        <w:t> movimentação</w:t>
      </w:r>
      <w:r>
        <w:rPr>
          <w:w w:val="125"/>
        </w:rPr>
        <w:t> financeira</w:t>
      </w:r>
      <w:r>
        <w:rPr>
          <w:w w:val="125"/>
        </w:rPr>
        <w:t> da</w:t>
      </w:r>
      <w:r>
        <w:rPr>
          <w:w w:val="125"/>
        </w:rPr>
        <w:t> conta</w:t>
      </w:r>
      <w:r>
        <w:rPr>
          <w:w w:val="125"/>
        </w:rPr>
        <w:t> bancária</w:t>
      </w:r>
      <w:r>
        <w:rPr>
          <w:w w:val="125"/>
        </w:rPr>
        <w:t> específica</w:t>
      </w:r>
      <w:r>
        <w:rPr>
          <w:w w:val="125"/>
        </w:rPr>
        <w:t> vinculada</w:t>
      </w:r>
      <w:r>
        <w:rPr>
          <w:w w:val="125"/>
        </w:rPr>
        <w:t> a</w:t>
      </w:r>
      <w:r>
        <w:rPr>
          <w:w w:val="125"/>
        </w:rPr>
        <w:t>o</w:t>
      </w:r>
      <w:r>
        <w:rPr>
          <w:spacing w:val="80"/>
          <w:w w:val="125"/>
        </w:rPr>
        <w:t> </w:t>
      </w:r>
      <w:r>
        <w:rPr>
          <w:w w:val="125"/>
        </w:rPr>
        <w:t>presente</w:t>
      </w:r>
      <w:r>
        <w:rPr>
          <w:w w:val="125"/>
        </w:rPr>
        <w:t> Convênio,</w:t>
      </w:r>
      <w:r>
        <w:rPr>
          <w:w w:val="125"/>
        </w:rPr>
        <w:t> não</w:t>
      </w:r>
      <w:r>
        <w:rPr>
          <w:w w:val="125"/>
        </w:rPr>
        <w:t> estando</w:t>
      </w:r>
      <w:r>
        <w:rPr>
          <w:w w:val="125"/>
        </w:rPr>
        <w:t> sujeita</w:t>
      </w:r>
      <w:r>
        <w:rPr>
          <w:w w:val="125"/>
        </w:rPr>
        <w:t> ao</w:t>
      </w:r>
      <w:r>
        <w:rPr>
          <w:w w:val="125"/>
        </w:rPr>
        <w:t> sigilo</w:t>
      </w:r>
      <w:r>
        <w:rPr>
          <w:w w:val="125"/>
        </w:rPr>
        <w:t> bancário</w:t>
      </w:r>
      <w:r>
        <w:rPr>
          <w:w w:val="125"/>
        </w:rPr>
        <w:t> perante</w:t>
      </w:r>
      <w:r>
        <w:rPr>
          <w:w w:val="125"/>
        </w:rPr>
        <w:t> a</w:t>
      </w:r>
      <w:r>
        <w:rPr>
          <w:w w:val="125"/>
        </w:rPr>
        <w:t> União</w:t>
      </w:r>
      <w:r>
        <w:rPr>
          <w:w w:val="125"/>
        </w:rPr>
        <w:t> </w:t>
      </w:r>
      <w:r>
        <w:rPr>
          <w:w w:val="125"/>
        </w:rPr>
        <w:t>e</w:t>
      </w:r>
      <w:r>
        <w:rPr>
          <w:w w:val="125"/>
        </w:rPr>
        <w:t> respectivos órgãos de controle;</w:t>
      </w:r>
    </w:p>
    <w:p>
      <w:pPr>
        <w:pStyle w:val="ListParagraph"/>
        <w:numPr>
          <w:ilvl w:val="0"/>
          <w:numId w:val="4"/>
        </w:numPr>
        <w:tabs>
          <w:tab w:pos="551" w:val="left" w:leader="none"/>
        </w:tabs>
        <w:spacing w:line="249" w:lineRule="auto" w:before="114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ao tomar conhecimento de qualquer irregularidade ou ilegalidade, dar ciência ao</w:t>
      </w:r>
      <w:r>
        <w:rPr>
          <w:w w:val="125"/>
          <w:sz w:val="24"/>
        </w:rPr>
        <w:t>s</w:t>
      </w:r>
      <w:r>
        <w:rPr>
          <w:w w:val="125"/>
          <w:sz w:val="24"/>
        </w:rPr>
        <w:t> </w:t>
      </w:r>
      <w:r>
        <w:rPr>
          <w:w w:val="130"/>
          <w:sz w:val="24"/>
        </w:rPr>
        <w:t>órgãos</w:t>
      </w:r>
      <w:r>
        <w:rPr>
          <w:w w:val="130"/>
          <w:sz w:val="24"/>
        </w:rPr>
        <w:t> de</w:t>
      </w:r>
      <w:r>
        <w:rPr>
          <w:w w:val="130"/>
          <w:sz w:val="24"/>
        </w:rPr>
        <w:t> controle</w:t>
      </w:r>
      <w:r>
        <w:rPr>
          <w:w w:val="130"/>
          <w:sz w:val="24"/>
        </w:rPr>
        <w:t> e,</w:t>
      </w:r>
      <w:r>
        <w:rPr>
          <w:w w:val="130"/>
          <w:sz w:val="24"/>
        </w:rPr>
        <w:t> havendo</w:t>
      </w:r>
      <w:r>
        <w:rPr>
          <w:w w:val="130"/>
          <w:sz w:val="24"/>
        </w:rPr>
        <w:t> fundada</w:t>
      </w:r>
      <w:r>
        <w:rPr>
          <w:w w:val="130"/>
          <w:sz w:val="24"/>
        </w:rPr>
        <w:t> suspeita</w:t>
      </w:r>
      <w:r>
        <w:rPr>
          <w:w w:val="130"/>
          <w:sz w:val="24"/>
        </w:rPr>
        <w:t> de</w:t>
      </w:r>
      <w:r>
        <w:rPr>
          <w:w w:val="130"/>
          <w:sz w:val="24"/>
        </w:rPr>
        <w:t> crime</w:t>
      </w:r>
      <w:r>
        <w:rPr>
          <w:w w:val="130"/>
          <w:sz w:val="24"/>
        </w:rPr>
        <w:t> ou</w:t>
      </w:r>
      <w:r>
        <w:rPr>
          <w:w w:val="130"/>
          <w:sz w:val="24"/>
        </w:rPr>
        <w:t> de</w:t>
      </w:r>
      <w:r>
        <w:rPr>
          <w:w w:val="130"/>
          <w:sz w:val="24"/>
        </w:rPr>
        <w:t> improbidad</w:t>
      </w:r>
      <w:r>
        <w:rPr>
          <w:w w:val="130"/>
          <w:sz w:val="24"/>
        </w:rPr>
        <w:t>e</w:t>
      </w:r>
      <w:r>
        <w:rPr>
          <w:w w:val="130"/>
          <w:sz w:val="24"/>
        </w:rPr>
        <w:t> administrativa,</w:t>
      </w:r>
      <w:r>
        <w:rPr>
          <w:w w:val="130"/>
          <w:sz w:val="24"/>
        </w:rPr>
        <w:t> cientificar</w:t>
      </w:r>
      <w:r>
        <w:rPr>
          <w:w w:val="130"/>
          <w:sz w:val="24"/>
        </w:rPr>
        <w:t> os</w:t>
      </w:r>
      <w:r>
        <w:rPr>
          <w:w w:val="130"/>
          <w:sz w:val="24"/>
        </w:rPr>
        <w:t> Ministérios</w:t>
      </w:r>
      <w:r>
        <w:rPr>
          <w:w w:val="130"/>
          <w:sz w:val="24"/>
        </w:rPr>
        <w:t> Público</w:t>
      </w:r>
      <w:r>
        <w:rPr>
          <w:w w:val="130"/>
          <w:sz w:val="24"/>
        </w:rPr>
        <w:t> Federal</w:t>
      </w:r>
      <w:r>
        <w:rPr>
          <w:w w:val="130"/>
          <w:sz w:val="24"/>
        </w:rPr>
        <w:t> e</w:t>
      </w:r>
      <w:r>
        <w:rPr>
          <w:w w:val="130"/>
          <w:sz w:val="24"/>
        </w:rPr>
        <w:t> Estadual,</w:t>
      </w:r>
      <w:r>
        <w:rPr>
          <w:w w:val="130"/>
          <w:sz w:val="24"/>
        </w:rPr>
        <w:t> bem</w:t>
      </w:r>
      <w:r>
        <w:rPr>
          <w:w w:val="130"/>
          <w:sz w:val="24"/>
        </w:rPr>
        <w:t> como</w:t>
      </w:r>
      <w:r>
        <w:rPr>
          <w:w w:val="130"/>
          <w:sz w:val="24"/>
        </w:rPr>
        <w:t> </w:t>
      </w:r>
      <w:r>
        <w:rPr>
          <w:w w:val="130"/>
          <w:sz w:val="24"/>
        </w:rPr>
        <w:t>a</w:t>
      </w:r>
      <w:r>
        <w:rPr>
          <w:w w:val="130"/>
          <w:sz w:val="24"/>
        </w:rPr>
        <w:t> Advocacia-Geral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da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União;</w:t>
      </w:r>
    </w:p>
    <w:p>
      <w:pPr>
        <w:pStyle w:val="ListParagraph"/>
        <w:numPr>
          <w:ilvl w:val="0"/>
          <w:numId w:val="4"/>
        </w:numPr>
        <w:tabs>
          <w:tab w:pos="731" w:val="left" w:leader="none"/>
        </w:tabs>
        <w:spacing w:line="249" w:lineRule="auto" w:before="115" w:after="0"/>
        <w:ind w:left="244" w:right="247" w:firstLine="0"/>
        <w:jc w:val="both"/>
        <w:rPr>
          <w:sz w:val="24"/>
        </w:rPr>
      </w:pPr>
      <w:r>
        <w:rPr>
          <w:w w:val="125"/>
          <w:sz w:val="24"/>
        </w:rPr>
        <w:t>instaurar</w:t>
      </w:r>
      <w:r>
        <w:rPr>
          <w:w w:val="125"/>
          <w:sz w:val="24"/>
        </w:rPr>
        <w:t> processo</w:t>
      </w:r>
      <w:r>
        <w:rPr>
          <w:w w:val="125"/>
          <w:sz w:val="24"/>
        </w:rPr>
        <w:t> administrativo</w:t>
      </w:r>
      <w:r>
        <w:rPr>
          <w:w w:val="125"/>
          <w:sz w:val="24"/>
        </w:rPr>
        <w:t> apuratório,</w:t>
      </w:r>
      <w:r>
        <w:rPr>
          <w:w w:val="125"/>
          <w:sz w:val="24"/>
        </w:rPr>
        <w:t> inclusive</w:t>
      </w:r>
      <w:r>
        <w:rPr>
          <w:w w:val="125"/>
          <w:sz w:val="24"/>
        </w:rPr>
        <w:t> processo</w:t>
      </w:r>
      <w:r>
        <w:rPr>
          <w:w w:val="125"/>
          <w:sz w:val="24"/>
        </w:rPr>
        <w:t> administrativ</w:t>
      </w:r>
      <w:r>
        <w:rPr>
          <w:w w:val="125"/>
          <w:sz w:val="24"/>
        </w:rPr>
        <w:t>o</w:t>
      </w:r>
      <w:r>
        <w:rPr>
          <w:w w:val="125"/>
          <w:sz w:val="24"/>
        </w:rPr>
        <w:t> disciplinar,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constatado</w:t>
      </w:r>
      <w:r>
        <w:rPr>
          <w:w w:val="125"/>
          <w:sz w:val="24"/>
        </w:rPr>
        <w:t> o</w:t>
      </w:r>
      <w:r>
        <w:rPr>
          <w:w w:val="125"/>
          <w:sz w:val="24"/>
        </w:rPr>
        <w:t> desvio</w:t>
      </w:r>
      <w:r>
        <w:rPr>
          <w:w w:val="125"/>
          <w:sz w:val="24"/>
        </w:rPr>
        <w:t> ou</w:t>
      </w:r>
      <w:r>
        <w:rPr>
          <w:w w:val="125"/>
          <w:sz w:val="24"/>
        </w:rPr>
        <w:t> malversação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públicos</w:t>
      </w:r>
      <w:r>
        <w:rPr>
          <w:w w:val="125"/>
          <w:sz w:val="24"/>
        </w:rPr>
        <w:t>,</w:t>
      </w:r>
      <w:r>
        <w:rPr>
          <w:w w:val="125"/>
          <w:sz w:val="24"/>
        </w:rPr>
        <w:t> irregularidade</w:t>
      </w:r>
      <w:r>
        <w:rPr>
          <w:w w:val="125"/>
          <w:sz w:val="24"/>
        </w:rPr>
        <w:t> na</w:t>
      </w:r>
      <w:r>
        <w:rPr>
          <w:w w:val="125"/>
          <w:sz w:val="24"/>
        </w:rPr>
        <w:t> execução</w:t>
      </w:r>
      <w:r>
        <w:rPr>
          <w:w w:val="125"/>
          <w:sz w:val="24"/>
        </w:rPr>
        <w:t> do</w:t>
      </w:r>
      <w:r>
        <w:rPr>
          <w:w w:val="125"/>
          <w:sz w:val="24"/>
        </w:rPr>
        <w:t> contrato</w:t>
      </w:r>
      <w:r>
        <w:rPr>
          <w:w w:val="125"/>
          <w:sz w:val="24"/>
        </w:rPr>
        <w:t> ou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na</w:t>
      </w:r>
      <w:r>
        <w:rPr>
          <w:w w:val="125"/>
          <w:sz w:val="24"/>
        </w:rPr>
        <w:t> gestão</w:t>
      </w:r>
      <w:r>
        <w:rPr>
          <w:w w:val="125"/>
          <w:sz w:val="24"/>
        </w:rPr>
        <w:t> financeira</w:t>
      </w:r>
      <w:r>
        <w:rPr>
          <w:w w:val="125"/>
          <w:sz w:val="24"/>
        </w:rPr>
        <w:t> do</w:t>
      </w:r>
      <w:r>
        <w:rPr>
          <w:w w:val="125"/>
          <w:sz w:val="24"/>
        </w:rPr>
        <w:t> instrumento</w:t>
      </w:r>
      <w:r>
        <w:rPr>
          <w:w w:val="125"/>
          <w:sz w:val="24"/>
        </w:rPr>
        <w:t>,</w:t>
      </w:r>
      <w:r>
        <w:rPr>
          <w:w w:val="125"/>
          <w:sz w:val="24"/>
        </w:rPr>
        <w:t> </w:t>
      </w:r>
      <w:r>
        <w:rPr>
          <w:w w:val="120"/>
          <w:sz w:val="24"/>
        </w:rPr>
        <w:t>comunicando tal fato ao CONCEDENTE;</w:t>
      </w: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9" w:lineRule="auto" w:before="114" w:after="0"/>
        <w:ind w:left="244" w:right="248" w:firstLine="0"/>
        <w:jc w:val="both"/>
        <w:rPr>
          <w:sz w:val="24"/>
        </w:rPr>
      </w:pPr>
      <w:r>
        <w:rPr>
          <w:w w:val="125"/>
          <w:sz w:val="24"/>
        </w:rPr>
        <w:t>indicar</w:t>
      </w:r>
      <w:r>
        <w:rPr>
          <w:w w:val="125"/>
          <w:sz w:val="24"/>
        </w:rPr>
        <w:t> o</w:t>
      </w:r>
      <w:r>
        <w:rPr>
          <w:w w:val="125"/>
          <w:sz w:val="24"/>
        </w:rPr>
        <w:t> sistema</w:t>
      </w:r>
      <w:r>
        <w:rPr>
          <w:w w:val="125"/>
          <w:sz w:val="24"/>
        </w:rPr>
        <w:t> Fala.BR</w:t>
      </w:r>
      <w:r>
        <w:rPr>
          <w:w w:val="125"/>
          <w:sz w:val="24"/>
        </w:rPr>
        <w:t> como</w:t>
      </w:r>
      <w:r>
        <w:rPr>
          <w:w w:val="125"/>
          <w:sz w:val="24"/>
        </w:rPr>
        <w:t> canal</w:t>
      </w:r>
      <w:r>
        <w:rPr>
          <w:w w:val="125"/>
          <w:sz w:val="24"/>
        </w:rPr>
        <w:t> de</w:t>
      </w:r>
      <w:r>
        <w:rPr>
          <w:w w:val="125"/>
          <w:sz w:val="24"/>
        </w:rPr>
        <w:t> comunicação</w:t>
      </w:r>
      <w:r>
        <w:rPr>
          <w:w w:val="125"/>
          <w:sz w:val="24"/>
        </w:rPr>
        <w:t> efetivo,</w:t>
      </w:r>
      <w:r>
        <w:rPr>
          <w:w w:val="125"/>
          <w:sz w:val="24"/>
        </w:rPr>
        <w:t> ao</w:t>
      </w:r>
      <w:r>
        <w:rPr>
          <w:w w:val="125"/>
          <w:sz w:val="24"/>
        </w:rPr>
        <w:t> qual</w:t>
      </w:r>
      <w:r>
        <w:rPr>
          <w:w w:val="125"/>
          <w:sz w:val="24"/>
        </w:rPr>
        <w:t> se</w:t>
      </w:r>
      <w:r>
        <w:rPr>
          <w:w w:val="125"/>
          <w:sz w:val="24"/>
        </w:rPr>
        <w:t> dar</w:t>
      </w:r>
      <w:r>
        <w:rPr>
          <w:w w:val="125"/>
          <w:sz w:val="24"/>
        </w:rPr>
        <w:t>á</w:t>
      </w:r>
      <w:r>
        <w:rPr>
          <w:w w:val="125"/>
          <w:sz w:val="24"/>
        </w:rPr>
        <w:t> ampla publicidade, para o recebimento de manifestações dos cidadãos relacionada</w:t>
      </w:r>
      <w:r>
        <w:rPr>
          <w:w w:val="125"/>
          <w:sz w:val="24"/>
        </w:rPr>
        <w:t>s</w:t>
      </w:r>
      <w:r>
        <w:rPr>
          <w:w w:val="125"/>
          <w:sz w:val="24"/>
        </w:rPr>
        <w:t> ao</w:t>
      </w:r>
      <w:r>
        <w:rPr>
          <w:w w:val="125"/>
          <w:sz w:val="24"/>
        </w:rPr>
        <w:t> instrumento,</w:t>
      </w:r>
      <w:r>
        <w:rPr>
          <w:w w:val="125"/>
          <w:sz w:val="24"/>
        </w:rPr>
        <w:t> possibilitando</w:t>
      </w:r>
      <w:r>
        <w:rPr>
          <w:w w:val="125"/>
          <w:sz w:val="24"/>
        </w:rPr>
        <w:t> o</w:t>
      </w:r>
      <w:r>
        <w:rPr>
          <w:w w:val="125"/>
          <w:sz w:val="24"/>
        </w:rPr>
        <w:t> registro</w:t>
      </w:r>
      <w:r>
        <w:rPr>
          <w:w w:val="125"/>
          <w:sz w:val="24"/>
        </w:rPr>
        <w:t> de</w:t>
      </w:r>
      <w:r>
        <w:rPr>
          <w:w w:val="125"/>
          <w:sz w:val="24"/>
        </w:rPr>
        <w:t> sugestões,</w:t>
      </w:r>
      <w:r>
        <w:rPr>
          <w:w w:val="125"/>
          <w:sz w:val="24"/>
        </w:rPr>
        <w:t> elogios,</w:t>
      </w:r>
      <w:r>
        <w:rPr>
          <w:w w:val="125"/>
          <w:sz w:val="24"/>
        </w:rPr>
        <w:t> solicitações</w:t>
      </w:r>
      <w:r>
        <w:rPr>
          <w:w w:val="125"/>
          <w:sz w:val="24"/>
        </w:rPr>
        <w:t>,</w:t>
      </w:r>
      <w:r>
        <w:rPr>
          <w:w w:val="125"/>
          <w:sz w:val="24"/>
        </w:rPr>
        <w:t> reclamações e denúncias;</w:t>
      </w:r>
    </w:p>
    <w:p>
      <w:pPr>
        <w:pStyle w:val="ListParagraph"/>
        <w:numPr>
          <w:ilvl w:val="0"/>
          <w:numId w:val="4"/>
        </w:numPr>
        <w:tabs>
          <w:tab w:pos="884" w:val="left" w:leader="none"/>
        </w:tabs>
        <w:spacing w:line="249" w:lineRule="auto" w:before="115" w:after="0"/>
        <w:ind w:left="244" w:right="244" w:firstLine="0"/>
        <w:jc w:val="both"/>
        <w:rPr>
          <w:sz w:val="24"/>
        </w:rPr>
      </w:pPr>
      <w:r>
        <w:rPr>
          <w:w w:val="125"/>
          <w:sz w:val="24"/>
        </w:rPr>
        <w:t>disponibilizar, em seu sítio oficial na internet ou, na sua falta, em sua sede, e</w:t>
      </w:r>
      <w:r>
        <w:rPr>
          <w:w w:val="125"/>
          <w:sz w:val="24"/>
        </w:rPr>
        <w:t>m</w:t>
      </w:r>
      <w:r>
        <w:rPr>
          <w:w w:val="125"/>
          <w:sz w:val="24"/>
        </w:rPr>
        <w:t> local de fácil visibilidade, o extrato do instrumento, conforme disposto no art. 43 d</w:t>
      </w:r>
      <w:r>
        <w:rPr>
          <w:w w:val="125"/>
          <w:sz w:val="24"/>
        </w:rPr>
        <w:t>a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Portaria</w:t>
      </w:r>
      <w:r>
        <w:rPr>
          <w:spacing w:val="-18"/>
          <w:w w:val="125"/>
          <w:sz w:val="24"/>
        </w:rPr>
        <w:t> </w:t>
      </w:r>
      <w:r>
        <w:rPr>
          <w:spacing w:val="-2"/>
          <w:w w:val="125"/>
          <w:sz w:val="24"/>
        </w:rPr>
        <w:t>Conjunta</w:t>
      </w:r>
      <w:r>
        <w:rPr>
          <w:spacing w:val="-18"/>
          <w:w w:val="125"/>
          <w:sz w:val="24"/>
        </w:rPr>
        <w:t> </w:t>
      </w:r>
      <w:r>
        <w:rPr>
          <w:spacing w:val="-2"/>
          <w:w w:val="125"/>
          <w:sz w:val="24"/>
        </w:rPr>
        <w:t>MGI/MF/CGU</w:t>
      </w:r>
      <w:r>
        <w:rPr>
          <w:spacing w:val="-18"/>
          <w:w w:val="125"/>
          <w:sz w:val="24"/>
        </w:rPr>
        <w:t> </w:t>
      </w:r>
      <w:r>
        <w:rPr>
          <w:spacing w:val="-2"/>
          <w:w w:val="125"/>
          <w:sz w:val="24"/>
        </w:rPr>
        <w:t>nº33,</w:t>
      </w:r>
      <w:r>
        <w:rPr>
          <w:spacing w:val="-18"/>
          <w:w w:val="125"/>
          <w:sz w:val="24"/>
        </w:rPr>
        <w:t> </w:t>
      </w:r>
      <w:r>
        <w:rPr>
          <w:spacing w:val="-2"/>
          <w:w w:val="125"/>
          <w:sz w:val="24"/>
        </w:rPr>
        <w:t>de</w:t>
      </w:r>
      <w:r>
        <w:rPr>
          <w:spacing w:val="-18"/>
          <w:w w:val="125"/>
          <w:sz w:val="24"/>
        </w:rPr>
        <w:t> </w:t>
      </w:r>
      <w:r>
        <w:rPr>
          <w:spacing w:val="-2"/>
          <w:w w:val="125"/>
          <w:sz w:val="24"/>
        </w:rPr>
        <w:t>2023;</w:t>
      </w:r>
    </w:p>
    <w:p>
      <w:pPr>
        <w:pStyle w:val="ListParagraph"/>
        <w:numPr>
          <w:ilvl w:val="0"/>
          <w:numId w:val="4"/>
        </w:numPr>
        <w:tabs>
          <w:tab w:pos="776" w:val="left" w:leader="none"/>
        </w:tabs>
        <w:spacing w:line="249" w:lineRule="auto" w:before="116" w:after="0"/>
        <w:ind w:left="244" w:right="249" w:firstLine="0"/>
        <w:jc w:val="both"/>
        <w:rPr>
          <w:sz w:val="24"/>
        </w:rPr>
      </w:pPr>
      <w:r>
        <w:rPr>
          <w:w w:val="130"/>
          <w:sz w:val="24"/>
        </w:rPr>
        <w:t>obedecer</w:t>
      </w:r>
      <w:r>
        <w:rPr>
          <w:w w:val="130"/>
          <w:sz w:val="24"/>
        </w:rPr>
        <w:t> às</w:t>
      </w:r>
      <w:r>
        <w:rPr>
          <w:w w:val="130"/>
          <w:sz w:val="24"/>
        </w:rPr>
        <w:t> regras</w:t>
      </w:r>
      <w:r>
        <w:rPr>
          <w:w w:val="130"/>
          <w:sz w:val="24"/>
        </w:rPr>
        <w:t> e</w:t>
      </w:r>
      <w:r>
        <w:rPr>
          <w:w w:val="130"/>
          <w:sz w:val="24"/>
        </w:rPr>
        <w:t> diretrizes</w:t>
      </w:r>
      <w:r>
        <w:rPr>
          <w:w w:val="130"/>
          <w:sz w:val="24"/>
        </w:rPr>
        <w:t> de</w:t>
      </w:r>
      <w:r>
        <w:rPr>
          <w:w w:val="130"/>
          <w:sz w:val="24"/>
        </w:rPr>
        <w:t> acessibilidade</w:t>
      </w:r>
      <w:r>
        <w:rPr>
          <w:w w:val="130"/>
          <w:sz w:val="24"/>
        </w:rPr>
        <w:t> na</w:t>
      </w:r>
      <w:r>
        <w:rPr>
          <w:w w:val="130"/>
          <w:sz w:val="24"/>
        </w:rPr>
        <w:t> execução</w:t>
      </w:r>
      <w:r>
        <w:rPr>
          <w:w w:val="130"/>
          <w:sz w:val="24"/>
        </w:rPr>
        <w:t> do</w:t>
      </w:r>
      <w:r>
        <w:rPr>
          <w:w w:val="130"/>
          <w:sz w:val="24"/>
        </w:rPr>
        <w:t> objeto</w:t>
      </w:r>
      <w:r>
        <w:rPr>
          <w:w w:val="130"/>
          <w:sz w:val="24"/>
        </w:rPr>
        <w:t> d</w:t>
      </w:r>
      <w:r>
        <w:rPr>
          <w:w w:val="130"/>
          <w:sz w:val="24"/>
        </w:rPr>
        <w:t>o</w:t>
      </w:r>
      <w:r>
        <w:rPr>
          <w:w w:val="130"/>
          <w:sz w:val="24"/>
        </w:rPr>
        <w:t> instrumento,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em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conformidade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com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as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leis,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normativos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e</w:t>
      </w:r>
      <w:r>
        <w:rPr>
          <w:spacing w:val="-19"/>
          <w:w w:val="130"/>
          <w:sz w:val="24"/>
        </w:rPr>
        <w:t> </w:t>
      </w:r>
      <w:r>
        <w:rPr>
          <w:w w:val="130"/>
          <w:sz w:val="24"/>
        </w:rPr>
        <w:t>orientações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técnicas</w:t>
      </w:r>
      <w:r>
        <w:rPr>
          <w:spacing w:val="-20"/>
          <w:w w:val="130"/>
          <w:sz w:val="24"/>
        </w:rPr>
        <w:t> </w:t>
      </w:r>
      <w:r>
        <w:rPr>
          <w:w w:val="130"/>
          <w:sz w:val="24"/>
        </w:rPr>
        <w:t>qu</w:t>
      </w:r>
      <w:r>
        <w:rPr>
          <w:w w:val="130"/>
          <w:sz w:val="24"/>
        </w:rPr>
        <w:t>e</w:t>
      </w:r>
      <w:r>
        <w:rPr>
          <w:w w:val="130"/>
          <w:sz w:val="24"/>
        </w:rPr>
        <w:t> tratam da matéria;</w:t>
      </w:r>
    </w:p>
    <w:p>
      <w:pPr>
        <w:pStyle w:val="ListParagraph"/>
        <w:numPr>
          <w:ilvl w:val="0"/>
          <w:numId w:val="4"/>
        </w:numPr>
        <w:tabs>
          <w:tab w:pos="710" w:val="left" w:leader="none"/>
        </w:tabs>
        <w:spacing w:line="249" w:lineRule="auto" w:before="116" w:after="0"/>
        <w:ind w:left="244" w:right="249" w:firstLine="0"/>
        <w:jc w:val="both"/>
        <w:rPr>
          <w:sz w:val="24"/>
        </w:rPr>
      </w:pPr>
      <w:r>
        <w:rPr>
          <w:w w:val="120"/>
          <w:sz w:val="24"/>
        </w:rPr>
        <w:t>prestar esclarecimentos ao CONCEDENTE ou sobre eventual descumprimento d</w:t>
      </w:r>
      <w:r>
        <w:rPr>
          <w:w w:val="120"/>
          <w:sz w:val="24"/>
        </w:rPr>
        <w:t>e</w:t>
      </w:r>
      <w:r>
        <w:rPr>
          <w:w w:val="120"/>
          <w:sz w:val="24"/>
        </w:rPr>
        <w:t> </w:t>
      </w:r>
      <w:r>
        <w:rPr>
          <w:w w:val="125"/>
          <w:sz w:val="24"/>
        </w:rPr>
        <w:t>quaisquer das obrigações dispostas nos incisos do art. 5º, § 1º, da Portaria Conjunt</w:t>
      </w:r>
      <w:r>
        <w:rPr>
          <w:w w:val="125"/>
          <w:sz w:val="24"/>
        </w:rPr>
        <w:t>a</w:t>
      </w:r>
      <w:r>
        <w:rPr>
          <w:w w:val="125"/>
          <w:sz w:val="24"/>
        </w:rPr>
        <w:t> MGI/MF/CGU</w:t>
      </w:r>
      <w:r>
        <w:rPr>
          <w:w w:val="125"/>
          <w:sz w:val="24"/>
        </w:rPr>
        <w:t> nº</w:t>
      </w:r>
      <w:r>
        <w:rPr>
          <w:w w:val="125"/>
          <w:sz w:val="24"/>
        </w:rPr>
        <w:t> 28,</w:t>
      </w:r>
      <w:r>
        <w:rPr>
          <w:w w:val="125"/>
          <w:sz w:val="24"/>
        </w:rPr>
        <w:t> de</w:t>
      </w:r>
      <w:r>
        <w:rPr>
          <w:w w:val="125"/>
          <w:sz w:val="24"/>
        </w:rPr>
        <w:t> 2024,</w:t>
      </w:r>
      <w:r>
        <w:rPr>
          <w:w w:val="125"/>
          <w:sz w:val="24"/>
        </w:rPr>
        <w:t> sem</w:t>
      </w:r>
      <w:r>
        <w:rPr>
          <w:w w:val="125"/>
          <w:sz w:val="24"/>
        </w:rPr>
        <w:t> prejuíizo</w:t>
      </w:r>
      <w:r>
        <w:rPr>
          <w:w w:val="125"/>
          <w:sz w:val="24"/>
        </w:rPr>
        <w:t> de</w:t>
      </w:r>
      <w:r>
        <w:rPr>
          <w:w w:val="125"/>
          <w:sz w:val="24"/>
        </w:rPr>
        <w:t> eventuais</w:t>
      </w:r>
      <w:r>
        <w:rPr>
          <w:w w:val="125"/>
          <w:sz w:val="24"/>
        </w:rPr>
        <w:t> sanções</w:t>
      </w:r>
      <w:r>
        <w:rPr>
          <w:w w:val="125"/>
          <w:sz w:val="24"/>
        </w:rPr>
        <w:t> que</w:t>
      </w:r>
      <w:r>
        <w:rPr>
          <w:w w:val="125"/>
          <w:sz w:val="24"/>
        </w:rPr>
        <w:t> poderão</w:t>
      </w:r>
      <w:r>
        <w:rPr>
          <w:w w:val="125"/>
          <w:sz w:val="24"/>
        </w:rPr>
        <w:t> se</w:t>
      </w:r>
      <w:r>
        <w:rPr>
          <w:w w:val="125"/>
          <w:sz w:val="24"/>
        </w:rPr>
        <w:t>r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aplicadas;</w:t>
      </w:r>
    </w:p>
    <w:p>
      <w:pPr>
        <w:pStyle w:val="ListParagraph"/>
        <w:numPr>
          <w:ilvl w:val="0"/>
          <w:numId w:val="4"/>
        </w:numPr>
        <w:tabs>
          <w:tab w:pos="716" w:val="left" w:leader="none"/>
        </w:tabs>
        <w:spacing w:line="240" w:lineRule="auto" w:before="114" w:after="0"/>
        <w:ind w:left="716" w:right="0" w:hanging="472"/>
        <w:jc w:val="both"/>
        <w:rPr>
          <w:sz w:val="24"/>
        </w:rPr>
      </w:pPr>
      <w:r>
        <w:rPr>
          <w:w w:val="125"/>
          <w:sz w:val="24"/>
        </w:rPr>
        <w:t>apresentar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declaração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sobre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sustentabilidade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objeto,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quando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cabível;</w:t>
      </w:r>
    </w:p>
    <w:p>
      <w:pPr>
        <w:pStyle w:val="ListParagraph"/>
        <w:numPr>
          <w:ilvl w:val="0"/>
          <w:numId w:val="4"/>
        </w:numPr>
        <w:tabs>
          <w:tab w:pos="757" w:val="left" w:leader="none"/>
        </w:tabs>
        <w:spacing w:line="240" w:lineRule="auto" w:before="130" w:after="0"/>
        <w:ind w:left="757" w:right="0" w:hanging="513"/>
        <w:jc w:val="both"/>
        <w:rPr>
          <w:sz w:val="24"/>
        </w:rPr>
      </w:pPr>
      <w:r>
        <w:rPr>
          <w:w w:val="125"/>
          <w:sz w:val="24"/>
        </w:rPr>
        <w:t>ressarcir</w:t>
      </w:r>
      <w:r>
        <w:rPr>
          <w:spacing w:val="20"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spacing w:val="20"/>
          <w:w w:val="125"/>
          <w:sz w:val="24"/>
        </w:rPr>
        <w:t> </w:t>
      </w:r>
      <w:r>
        <w:rPr>
          <w:w w:val="125"/>
          <w:sz w:val="24"/>
        </w:rPr>
        <w:t>recursos</w:t>
      </w:r>
      <w:r>
        <w:rPr>
          <w:spacing w:val="20"/>
          <w:w w:val="125"/>
          <w:sz w:val="24"/>
        </w:rPr>
        <w:t> </w:t>
      </w:r>
      <w:r>
        <w:rPr>
          <w:w w:val="125"/>
          <w:sz w:val="24"/>
        </w:rPr>
        <w:t>recebidos,</w:t>
      </w:r>
      <w:r>
        <w:rPr>
          <w:spacing w:val="20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21"/>
          <w:w w:val="125"/>
          <w:sz w:val="24"/>
        </w:rPr>
        <w:t> </w:t>
      </w:r>
      <w:r>
        <w:rPr>
          <w:w w:val="125"/>
          <w:sz w:val="24"/>
        </w:rPr>
        <w:t>prazo</w:t>
      </w:r>
      <w:r>
        <w:rPr>
          <w:spacing w:val="2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20"/>
          <w:w w:val="125"/>
          <w:sz w:val="24"/>
        </w:rPr>
        <w:t> </w:t>
      </w:r>
      <w:r>
        <w:rPr>
          <w:w w:val="125"/>
          <w:sz w:val="24"/>
        </w:rPr>
        <w:t>até</w:t>
      </w:r>
      <w:r>
        <w:rPr>
          <w:spacing w:val="20"/>
          <w:w w:val="125"/>
          <w:sz w:val="24"/>
        </w:rPr>
        <w:t> </w:t>
      </w:r>
      <w:r>
        <w:rPr>
          <w:w w:val="125"/>
          <w:sz w:val="24"/>
        </w:rPr>
        <w:t>30</w:t>
      </w:r>
      <w:r>
        <w:rPr>
          <w:spacing w:val="21"/>
          <w:w w:val="125"/>
          <w:sz w:val="24"/>
        </w:rPr>
        <w:t> </w:t>
      </w:r>
      <w:r>
        <w:rPr>
          <w:w w:val="125"/>
          <w:sz w:val="24"/>
        </w:rPr>
        <w:t>(trinta)</w:t>
      </w:r>
      <w:r>
        <w:rPr>
          <w:spacing w:val="20"/>
          <w:w w:val="125"/>
          <w:sz w:val="24"/>
        </w:rPr>
        <w:t> </w:t>
      </w:r>
      <w:r>
        <w:rPr>
          <w:w w:val="125"/>
          <w:sz w:val="24"/>
        </w:rPr>
        <w:t>dias,</w:t>
      </w:r>
      <w:r>
        <w:rPr>
          <w:spacing w:val="20"/>
          <w:w w:val="125"/>
          <w:sz w:val="24"/>
        </w:rPr>
        <w:t> </w:t>
      </w:r>
      <w:r>
        <w:rPr>
          <w:w w:val="125"/>
          <w:sz w:val="24"/>
        </w:rPr>
        <w:t>contados</w:t>
      </w:r>
      <w:r>
        <w:rPr>
          <w:spacing w:val="20"/>
          <w:w w:val="125"/>
          <w:sz w:val="24"/>
        </w:rPr>
        <w:t> </w:t>
      </w:r>
      <w:r>
        <w:rPr>
          <w:spacing w:val="-5"/>
          <w:w w:val="125"/>
          <w:sz w:val="24"/>
        </w:rPr>
        <w:t>da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jc w:val="left"/>
      </w:pPr>
      <w:r>
        <w:rPr>
          <w:w w:val="125"/>
        </w:rPr>
        <w:t>data</w:t>
      </w:r>
      <w:r>
        <w:rPr>
          <w:spacing w:val="40"/>
          <w:w w:val="125"/>
        </w:rPr>
        <w:t> </w:t>
      </w:r>
      <w:r>
        <w:rPr>
          <w:w w:val="125"/>
        </w:rPr>
        <w:t>de</w:t>
      </w:r>
      <w:r>
        <w:rPr>
          <w:spacing w:val="40"/>
          <w:w w:val="125"/>
        </w:rPr>
        <w:t> </w:t>
      </w:r>
      <w:r>
        <w:rPr>
          <w:w w:val="125"/>
        </w:rPr>
        <w:t>publicação</w:t>
      </w:r>
      <w:r>
        <w:rPr>
          <w:spacing w:val="40"/>
          <w:w w:val="125"/>
        </w:rPr>
        <w:t> </w:t>
      </w:r>
      <w:r>
        <w:rPr>
          <w:w w:val="125"/>
        </w:rPr>
        <w:t>da</w:t>
      </w:r>
      <w:r>
        <w:rPr>
          <w:spacing w:val="40"/>
          <w:w w:val="125"/>
        </w:rPr>
        <w:t> </w:t>
      </w:r>
      <w:r>
        <w:rPr>
          <w:w w:val="125"/>
        </w:rPr>
        <w:t>rescisão</w:t>
      </w:r>
      <w:r>
        <w:rPr>
          <w:spacing w:val="40"/>
          <w:w w:val="125"/>
        </w:rPr>
        <w:t> </w:t>
      </w:r>
      <w:r>
        <w:rPr>
          <w:w w:val="125"/>
        </w:rPr>
        <w:t>a</w:t>
      </w:r>
      <w:r>
        <w:rPr>
          <w:spacing w:val="40"/>
          <w:w w:val="125"/>
        </w:rPr>
        <w:t> </w:t>
      </w:r>
      <w:r>
        <w:rPr>
          <w:w w:val="125"/>
        </w:rPr>
        <w:t>que</w:t>
      </w:r>
      <w:r>
        <w:rPr>
          <w:spacing w:val="40"/>
          <w:w w:val="125"/>
        </w:rPr>
        <w:t> </w:t>
      </w:r>
      <w:r>
        <w:rPr>
          <w:w w:val="125"/>
        </w:rPr>
        <w:t>se</w:t>
      </w:r>
      <w:r>
        <w:rPr>
          <w:spacing w:val="40"/>
          <w:w w:val="125"/>
        </w:rPr>
        <w:t> </w:t>
      </w:r>
      <w:r>
        <w:rPr>
          <w:w w:val="125"/>
        </w:rPr>
        <w:t>refere</w:t>
      </w:r>
      <w:r>
        <w:rPr>
          <w:spacing w:val="40"/>
          <w:w w:val="125"/>
        </w:rPr>
        <w:t> </w:t>
      </w:r>
      <w:r>
        <w:rPr>
          <w:w w:val="125"/>
        </w:rPr>
        <w:t>o</w:t>
      </w:r>
      <w:r>
        <w:rPr>
          <w:spacing w:val="40"/>
          <w:w w:val="125"/>
        </w:rPr>
        <w:t> </w:t>
      </w:r>
      <w:r>
        <w:rPr>
          <w:w w:val="125"/>
        </w:rPr>
        <w:t>inciso</w:t>
      </w:r>
      <w:r>
        <w:rPr>
          <w:spacing w:val="40"/>
          <w:w w:val="125"/>
        </w:rPr>
        <w:t> </w:t>
      </w:r>
      <w:r>
        <w:rPr>
          <w:w w:val="125"/>
        </w:rPr>
        <w:t>II</w:t>
      </w:r>
      <w:r>
        <w:rPr>
          <w:spacing w:val="40"/>
          <w:w w:val="125"/>
        </w:rPr>
        <w:t> </w:t>
      </w:r>
      <w:r>
        <w:rPr>
          <w:w w:val="125"/>
        </w:rPr>
        <w:t>do</w:t>
      </w:r>
      <w:r>
        <w:rPr>
          <w:spacing w:val="40"/>
          <w:w w:val="125"/>
        </w:rPr>
        <w:t> </w:t>
      </w:r>
      <w:r>
        <w:rPr>
          <w:w w:val="125"/>
        </w:rPr>
        <w:t>art.</w:t>
      </w:r>
      <w:r>
        <w:rPr>
          <w:spacing w:val="40"/>
          <w:w w:val="125"/>
        </w:rPr>
        <w:t> </w:t>
      </w:r>
      <w:r>
        <w:rPr>
          <w:w w:val="125"/>
        </w:rPr>
        <w:t>9º</w:t>
      </w:r>
      <w:r>
        <w:rPr>
          <w:spacing w:val="40"/>
          <w:w w:val="125"/>
        </w:rPr>
        <w:t> </w:t>
      </w:r>
      <w:r>
        <w:rPr>
          <w:w w:val="125"/>
        </w:rPr>
        <w:t>da</w:t>
      </w:r>
      <w:r>
        <w:rPr>
          <w:spacing w:val="40"/>
          <w:w w:val="125"/>
        </w:rPr>
        <w:t> </w:t>
      </w:r>
      <w:r>
        <w:rPr>
          <w:w w:val="125"/>
        </w:rPr>
        <w:t>ortari</w:t>
      </w:r>
      <w:r>
        <w:rPr>
          <w:w w:val="125"/>
        </w:rPr>
        <w:t>a</w:t>
      </w:r>
      <w:r>
        <w:rPr>
          <w:w w:val="125"/>
        </w:rPr>
        <w:t> Conjunta</w:t>
      </w:r>
      <w:r>
        <w:rPr>
          <w:spacing w:val="-21"/>
          <w:w w:val="125"/>
        </w:rPr>
        <w:t> </w:t>
      </w:r>
      <w:r>
        <w:rPr>
          <w:w w:val="125"/>
        </w:rPr>
        <w:t>MGI/MF/CGU</w:t>
      </w:r>
      <w:r>
        <w:rPr>
          <w:spacing w:val="-21"/>
          <w:w w:val="125"/>
        </w:rPr>
        <w:t> </w:t>
      </w:r>
      <w:r>
        <w:rPr>
          <w:w w:val="125"/>
        </w:rPr>
        <w:t>nº</w:t>
      </w:r>
      <w:r>
        <w:rPr>
          <w:spacing w:val="-21"/>
          <w:w w:val="125"/>
        </w:rPr>
        <w:t> </w:t>
      </w:r>
      <w:r>
        <w:rPr>
          <w:w w:val="125"/>
        </w:rPr>
        <w:t>28,</w:t>
      </w:r>
      <w:r>
        <w:rPr>
          <w:spacing w:val="-21"/>
          <w:w w:val="125"/>
        </w:rPr>
        <w:t> </w:t>
      </w:r>
      <w:r>
        <w:rPr>
          <w:w w:val="125"/>
        </w:rPr>
        <w:t>de</w:t>
      </w:r>
      <w:r>
        <w:rPr>
          <w:spacing w:val="-21"/>
          <w:w w:val="125"/>
        </w:rPr>
        <w:t> </w:t>
      </w:r>
      <w:r>
        <w:rPr>
          <w:w w:val="125"/>
        </w:rPr>
        <w:t>2024;</w:t>
      </w:r>
    </w:p>
    <w:p>
      <w:pPr>
        <w:pStyle w:val="ListParagraph"/>
        <w:numPr>
          <w:ilvl w:val="0"/>
          <w:numId w:val="4"/>
        </w:numPr>
        <w:tabs>
          <w:tab w:pos="660" w:val="left" w:leader="none"/>
        </w:tabs>
        <w:spacing w:line="249" w:lineRule="auto" w:before="117" w:after="0"/>
        <w:ind w:left="244" w:right="241" w:firstLine="0"/>
        <w:jc w:val="left"/>
        <w:rPr>
          <w:sz w:val="24"/>
        </w:rPr>
      </w:pPr>
      <w:r>
        <w:rPr>
          <w:w w:val="120"/>
          <w:sz w:val="24"/>
        </w:rPr>
        <w:t>comprovar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envio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instrumento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contrato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ou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outro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instrumento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hábil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w w:val="120"/>
          <w:sz w:val="24"/>
        </w:rPr>
        <w:t>o</w:t>
      </w:r>
      <w:r>
        <w:rPr>
          <w:w w:val="120"/>
          <w:sz w:val="24"/>
        </w:rPr>
        <w:t> </w:t>
      </w:r>
      <w:r>
        <w:rPr>
          <w:spacing w:val="-2"/>
          <w:w w:val="120"/>
          <w:sz w:val="24"/>
        </w:rPr>
        <w:t>PNCP.</w:t>
      </w:r>
    </w:p>
    <w:p>
      <w:pPr>
        <w:pStyle w:val="Heading1"/>
        <w:spacing w:before="117"/>
        <w:jc w:val="left"/>
      </w:pPr>
      <w:r>
        <w:rPr>
          <w:w w:val="105"/>
        </w:rPr>
        <w:t>III</w:t>
      </w:r>
      <w:r>
        <w:rPr>
          <w:spacing w:val="4"/>
          <w:w w:val="105"/>
        </w:rPr>
        <w:t> </w:t>
      </w:r>
      <w:r>
        <w:rPr>
          <w:w w:val="105"/>
        </w:rPr>
        <w:t>-</w:t>
      </w:r>
      <w:r>
        <w:rPr>
          <w:spacing w:val="5"/>
          <w:w w:val="105"/>
        </w:rPr>
        <w:t> </w:t>
      </w:r>
      <w:r>
        <w:rPr>
          <w:w w:val="105"/>
        </w:rPr>
        <w:t>DA</w:t>
      </w:r>
      <w:r>
        <w:rPr>
          <w:spacing w:val="5"/>
          <w:w w:val="105"/>
        </w:rPr>
        <w:t> </w:t>
      </w:r>
      <w:r>
        <w:rPr>
          <w:w w:val="105"/>
        </w:rPr>
        <w:t>UNIDADE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EXECUTORA:</w:t>
      </w:r>
    </w:p>
    <w:p>
      <w:pPr>
        <w:pStyle w:val="ListParagraph"/>
        <w:numPr>
          <w:ilvl w:val="0"/>
          <w:numId w:val="5"/>
        </w:numPr>
        <w:tabs>
          <w:tab w:pos="600" w:val="left" w:leader="none"/>
        </w:tabs>
        <w:spacing w:line="249" w:lineRule="auto" w:before="130" w:after="0"/>
        <w:ind w:left="244" w:right="294" w:firstLine="0"/>
        <w:jc w:val="both"/>
        <w:rPr>
          <w:sz w:val="24"/>
        </w:rPr>
      </w:pPr>
      <w:r>
        <w:rPr>
          <w:w w:val="125"/>
          <w:sz w:val="24"/>
        </w:rPr>
        <w:t>executar</w:t>
      </w:r>
      <w:r>
        <w:rPr>
          <w:w w:val="125"/>
          <w:sz w:val="24"/>
        </w:rPr>
        <w:t> fielmente</w:t>
      </w:r>
      <w:r>
        <w:rPr>
          <w:w w:val="125"/>
          <w:sz w:val="24"/>
        </w:rPr>
        <w:t> o</w:t>
      </w:r>
      <w:r>
        <w:rPr>
          <w:w w:val="125"/>
          <w:sz w:val="24"/>
        </w:rPr>
        <w:t> objeto</w:t>
      </w:r>
      <w:r>
        <w:rPr>
          <w:w w:val="125"/>
          <w:sz w:val="24"/>
        </w:rPr>
        <w:t> pactuado,</w:t>
      </w:r>
      <w:r>
        <w:rPr>
          <w:w w:val="125"/>
          <w:sz w:val="24"/>
        </w:rPr>
        <w:t> de</w:t>
      </w:r>
      <w:r>
        <w:rPr>
          <w:w w:val="125"/>
          <w:sz w:val="24"/>
        </w:rPr>
        <w:t> acordo</w:t>
      </w:r>
      <w:r>
        <w:rPr>
          <w:w w:val="125"/>
          <w:sz w:val="24"/>
        </w:rPr>
        <w:t> com</w:t>
      </w:r>
      <w:r>
        <w:rPr>
          <w:w w:val="125"/>
          <w:sz w:val="24"/>
        </w:rPr>
        <w:t> o</w:t>
      </w:r>
      <w:r>
        <w:rPr>
          <w:w w:val="125"/>
          <w:sz w:val="24"/>
        </w:rPr>
        <w:t> Plano</w:t>
      </w:r>
      <w:r>
        <w:rPr>
          <w:w w:val="125"/>
          <w:sz w:val="24"/>
        </w:rPr>
        <w:t> de</w:t>
      </w:r>
      <w:r>
        <w:rPr>
          <w:w w:val="125"/>
          <w:sz w:val="24"/>
        </w:rPr>
        <w:t> Trabalho</w:t>
      </w:r>
      <w:r>
        <w:rPr>
          <w:w w:val="125"/>
          <w:sz w:val="24"/>
        </w:rPr>
        <w:t> e</w:t>
      </w:r>
      <w:r>
        <w:rPr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w w:val="125"/>
          <w:sz w:val="24"/>
        </w:rPr>
        <w:t> Termo</w:t>
      </w:r>
      <w:r>
        <w:rPr>
          <w:w w:val="125"/>
          <w:sz w:val="24"/>
        </w:rPr>
        <w:t> de</w:t>
      </w:r>
      <w:r>
        <w:rPr>
          <w:w w:val="125"/>
          <w:sz w:val="24"/>
        </w:rPr>
        <w:t> Referência,</w:t>
      </w:r>
      <w:r>
        <w:rPr>
          <w:w w:val="125"/>
          <w:sz w:val="24"/>
        </w:rPr>
        <w:t> adotando</w:t>
      </w:r>
      <w:r>
        <w:rPr>
          <w:w w:val="125"/>
          <w:sz w:val="24"/>
        </w:rPr>
        <w:t> todas</w:t>
      </w:r>
      <w:r>
        <w:rPr>
          <w:w w:val="125"/>
          <w:sz w:val="24"/>
        </w:rPr>
        <w:t> as</w:t>
      </w:r>
      <w:r>
        <w:rPr>
          <w:w w:val="125"/>
          <w:sz w:val="24"/>
        </w:rPr>
        <w:t> medidas</w:t>
      </w:r>
      <w:r>
        <w:rPr>
          <w:w w:val="125"/>
          <w:sz w:val="24"/>
        </w:rPr>
        <w:t> necessárias</w:t>
      </w:r>
      <w:r>
        <w:rPr>
          <w:w w:val="125"/>
          <w:sz w:val="24"/>
        </w:rPr>
        <w:t> à</w:t>
      </w:r>
      <w:r>
        <w:rPr>
          <w:w w:val="125"/>
          <w:sz w:val="24"/>
        </w:rPr>
        <w:t> correta</w:t>
      </w:r>
      <w:r>
        <w:rPr>
          <w:w w:val="125"/>
          <w:sz w:val="24"/>
        </w:rPr>
        <w:t> execuçã</w:t>
      </w:r>
      <w:r>
        <w:rPr>
          <w:w w:val="125"/>
          <w:sz w:val="24"/>
        </w:rPr>
        <w:t>o</w:t>
      </w:r>
      <w:r>
        <w:rPr>
          <w:w w:val="125"/>
          <w:sz w:val="24"/>
        </w:rPr>
        <w:t> deste Convênio;</w:t>
      </w:r>
    </w:p>
    <w:p>
      <w:pPr>
        <w:pStyle w:val="ListParagraph"/>
        <w:numPr>
          <w:ilvl w:val="0"/>
          <w:numId w:val="5"/>
        </w:numPr>
        <w:tabs>
          <w:tab w:pos="574" w:val="left" w:leader="none"/>
        </w:tabs>
        <w:spacing w:line="249" w:lineRule="auto" w:before="116" w:after="0"/>
        <w:ind w:left="244" w:right="249" w:firstLine="0"/>
        <w:jc w:val="both"/>
        <w:rPr>
          <w:sz w:val="24"/>
        </w:rPr>
      </w:pPr>
      <w:r>
        <w:rPr>
          <w:w w:val="125"/>
          <w:sz w:val="24"/>
        </w:rPr>
        <w:t>responder,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por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intermédio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seus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titulares,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em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solidariedade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com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titulares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</w:t>
      </w:r>
      <w:r>
        <w:rPr>
          <w:w w:val="125"/>
          <w:sz w:val="24"/>
        </w:rPr>
        <w:t>o</w:t>
      </w:r>
      <w:r>
        <w:rPr>
          <w:w w:val="125"/>
          <w:sz w:val="24"/>
        </w:rPr>
        <w:t> CONVENENTE,</w:t>
      </w:r>
      <w:r>
        <w:rPr>
          <w:w w:val="125"/>
          <w:sz w:val="24"/>
        </w:rPr>
        <w:t> caso</w:t>
      </w:r>
      <w:r>
        <w:rPr>
          <w:w w:val="125"/>
          <w:sz w:val="24"/>
        </w:rPr>
        <w:t> constatado</w:t>
      </w:r>
      <w:r>
        <w:rPr>
          <w:w w:val="125"/>
          <w:sz w:val="24"/>
        </w:rPr>
        <w:t> desvio</w:t>
      </w:r>
      <w:r>
        <w:rPr>
          <w:w w:val="125"/>
          <w:sz w:val="24"/>
        </w:rPr>
        <w:t> ou</w:t>
      </w:r>
      <w:r>
        <w:rPr>
          <w:w w:val="125"/>
          <w:sz w:val="24"/>
        </w:rPr>
        <w:t> malversação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públicos</w:t>
      </w:r>
      <w:r>
        <w:rPr>
          <w:w w:val="125"/>
          <w:sz w:val="24"/>
        </w:rPr>
        <w:t>,</w:t>
      </w:r>
      <w:r>
        <w:rPr>
          <w:w w:val="125"/>
          <w:sz w:val="24"/>
        </w:rPr>
        <w:t> irregularidade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na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execução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contrato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gestão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financeira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convênio,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na</w:t>
      </w:r>
      <w:r>
        <w:rPr>
          <w:spacing w:val="-6"/>
          <w:w w:val="125"/>
          <w:sz w:val="24"/>
        </w:rPr>
        <w:t> </w:t>
      </w:r>
      <w:r>
        <w:rPr>
          <w:w w:val="125"/>
          <w:sz w:val="24"/>
        </w:rPr>
        <w:t>medid</w:t>
      </w:r>
      <w:r>
        <w:rPr>
          <w:w w:val="125"/>
          <w:sz w:val="24"/>
        </w:rPr>
        <w:t>a</w:t>
      </w:r>
      <w:r>
        <w:rPr>
          <w:w w:val="125"/>
          <w:sz w:val="24"/>
        </w:rPr>
        <w:t> de seus atos, competências e atribuições; e</w:t>
      </w:r>
    </w:p>
    <w:p>
      <w:pPr>
        <w:pStyle w:val="ListParagraph"/>
        <w:numPr>
          <w:ilvl w:val="0"/>
          <w:numId w:val="5"/>
        </w:numPr>
        <w:tabs>
          <w:tab w:pos="640" w:val="left" w:leader="none"/>
        </w:tabs>
        <w:spacing w:line="247" w:lineRule="auto" w:before="112" w:after="0"/>
        <w:ind w:left="244" w:right="260" w:firstLine="0"/>
        <w:jc w:val="both"/>
        <w:rPr>
          <w:sz w:val="24"/>
        </w:rPr>
      </w:pPr>
      <w:r>
        <w:rPr>
          <w:w w:val="125"/>
          <w:sz w:val="24"/>
        </w:rPr>
        <w:t>realizar</w:t>
      </w:r>
      <w:r>
        <w:rPr>
          <w:w w:val="125"/>
          <w:sz w:val="24"/>
        </w:rPr>
        <w:t> no</w:t>
      </w:r>
      <w:r>
        <w:rPr>
          <w:spacing w:val="-21"/>
          <w:w w:val="125"/>
          <w:sz w:val="24"/>
        </w:rPr>
        <w:t> </w:t>
      </w:r>
      <w:r>
        <w:rPr>
          <w:rFonts w:ascii="Trebuchet MS" w:hAnsi="Trebuchet MS"/>
          <w:i/>
          <w:w w:val="125"/>
          <w:sz w:val="24"/>
        </w:rPr>
        <w:t>Transferegov.br</w:t>
      </w:r>
      <w:r>
        <w:rPr>
          <w:rFonts w:ascii="Trebuchet MS" w:hAnsi="Trebuchet MS"/>
          <w:i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w w:val="125"/>
          <w:sz w:val="24"/>
        </w:rPr>
        <w:t> atos</w:t>
      </w:r>
      <w:r>
        <w:rPr>
          <w:w w:val="125"/>
          <w:sz w:val="24"/>
        </w:rPr>
        <w:t> e</w:t>
      </w:r>
      <w:r>
        <w:rPr>
          <w:w w:val="125"/>
          <w:sz w:val="24"/>
        </w:rPr>
        <w:t> procedimentos</w:t>
      </w:r>
      <w:r>
        <w:rPr>
          <w:w w:val="125"/>
          <w:sz w:val="24"/>
        </w:rPr>
        <w:t> relativos</w:t>
      </w:r>
      <w:r>
        <w:rPr>
          <w:w w:val="125"/>
          <w:sz w:val="24"/>
        </w:rPr>
        <w:t> à</w:t>
      </w:r>
      <w:r>
        <w:rPr>
          <w:w w:val="125"/>
          <w:sz w:val="24"/>
        </w:rPr>
        <w:t> execução</w:t>
      </w:r>
      <w:r>
        <w:rPr>
          <w:w w:val="125"/>
          <w:sz w:val="24"/>
        </w:rPr>
        <w:t> d</w:t>
      </w:r>
      <w:r>
        <w:rPr>
          <w:w w:val="125"/>
          <w:sz w:val="24"/>
        </w:rPr>
        <w:t>o</w:t>
      </w:r>
      <w:r>
        <w:rPr>
          <w:w w:val="125"/>
          <w:sz w:val="24"/>
        </w:rPr>
        <w:t> convênio, conforme definição constante no Plano de Trabalho.</w:t>
      </w:r>
    </w:p>
    <w:p>
      <w:pPr>
        <w:pStyle w:val="BodyText"/>
        <w:spacing w:line="249" w:lineRule="auto" w:before="123"/>
        <w:ind w:right="255"/>
      </w:pPr>
      <w:r>
        <w:rPr>
          <w:b/>
          <w:w w:val="120"/>
        </w:rPr>
        <w:t>Subcláusula</w:t>
      </w:r>
      <w:r>
        <w:rPr>
          <w:b/>
          <w:w w:val="120"/>
        </w:rPr>
        <w:t> segunda</w:t>
      </w:r>
      <w:r>
        <w:rPr>
          <w:w w:val="120"/>
        </w:rPr>
        <w:t>.</w:t>
      </w:r>
      <w:r>
        <w:rPr>
          <w:w w:val="120"/>
        </w:rPr>
        <w:t> O</w:t>
      </w:r>
      <w:r>
        <w:rPr>
          <w:w w:val="120"/>
        </w:rPr>
        <w:t> CONVENENTE</w:t>
      </w:r>
      <w:r>
        <w:rPr>
          <w:w w:val="120"/>
        </w:rPr>
        <w:t> continua</w:t>
      </w:r>
      <w:r>
        <w:rPr>
          <w:w w:val="120"/>
        </w:rPr>
        <w:t> responsável</w:t>
      </w:r>
      <w:r>
        <w:rPr>
          <w:w w:val="120"/>
        </w:rPr>
        <w:t> pela</w:t>
      </w:r>
      <w:r>
        <w:rPr>
          <w:w w:val="120"/>
        </w:rPr>
        <w:t> execução</w:t>
      </w:r>
      <w:r>
        <w:rPr>
          <w:w w:val="120"/>
        </w:rPr>
        <w:t> d</w:t>
      </w:r>
      <w:r>
        <w:rPr>
          <w:w w:val="120"/>
        </w:rPr>
        <w:t>o</w:t>
      </w:r>
      <w:r>
        <w:rPr>
          <w:w w:val="120"/>
        </w:rPr>
        <w:t> instrumento,</w:t>
      </w:r>
      <w:r>
        <w:rPr>
          <w:w w:val="120"/>
        </w:rPr>
        <w:t> sendo</w:t>
      </w:r>
      <w:r>
        <w:rPr>
          <w:w w:val="120"/>
        </w:rPr>
        <w:t> a</w:t>
      </w:r>
      <w:r>
        <w:rPr>
          <w:w w:val="120"/>
        </w:rPr>
        <w:t> UNIDADE</w:t>
      </w:r>
      <w:r>
        <w:rPr>
          <w:w w:val="120"/>
        </w:rPr>
        <w:t> EXECUTORA</w:t>
      </w:r>
      <w:r>
        <w:rPr>
          <w:w w:val="120"/>
        </w:rPr>
        <w:t> responsável</w:t>
      </w:r>
      <w:r>
        <w:rPr>
          <w:w w:val="120"/>
        </w:rPr>
        <w:t> solidária</w:t>
      </w:r>
      <w:r>
        <w:rPr>
          <w:w w:val="120"/>
        </w:rPr>
        <w:t> na</w:t>
      </w:r>
      <w:r>
        <w:rPr>
          <w:w w:val="120"/>
        </w:rPr>
        <w:t> relaçã</w:t>
      </w:r>
      <w:r>
        <w:rPr>
          <w:w w:val="120"/>
        </w:rPr>
        <w:t>o</w:t>
      </w:r>
      <w:r>
        <w:rPr>
          <w:w w:val="120"/>
        </w:rPr>
        <w:t> </w:t>
      </w:r>
      <w:r>
        <w:rPr>
          <w:spacing w:val="-2"/>
          <w:w w:val="120"/>
        </w:rPr>
        <w:t>estabelecida.</w:t>
      </w:r>
    </w:p>
    <w:p>
      <w:pPr>
        <w:pStyle w:val="BodyText"/>
        <w:spacing w:line="249" w:lineRule="auto"/>
        <w:ind w:right="251"/>
      </w:pPr>
      <w:r>
        <w:rPr>
          <w:b/>
          <w:w w:val="120"/>
        </w:rPr>
        <w:t>Subcláusula</w:t>
      </w:r>
      <w:r>
        <w:rPr>
          <w:b/>
          <w:w w:val="120"/>
        </w:rPr>
        <w:t> terceira</w:t>
      </w:r>
      <w:r>
        <w:rPr>
          <w:w w:val="120"/>
        </w:rPr>
        <w:t>.</w:t>
      </w:r>
      <w:r>
        <w:rPr>
          <w:w w:val="120"/>
        </w:rPr>
        <w:t> O</w:t>
      </w:r>
      <w:r>
        <w:rPr>
          <w:w w:val="120"/>
        </w:rPr>
        <w:t> CONVENENTE</w:t>
      </w:r>
      <w:r>
        <w:rPr>
          <w:w w:val="120"/>
        </w:rPr>
        <w:t> é</w:t>
      </w:r>
      <w:r>
        <w:rPr>
          <w:w w:val="120"/>
        </w:rPr>
        <w:t> responsável</w:t>
      </w:r>
      <w:r>
        <w:rPr>
          <w:w w:val="120"/>
        </w:rPr>
        <w:t> pelo</w:t>
      </w:r>
      <w:r>
        <w:rPr>
          <w:w w:val="120"/>
        </w:rPr>
        <w:t> acompanhamento</w:t>
      </w:r>
      <w:r>
        <w:rPr>
          <w:w w:val="120"/>
        </w:rPr>
        <w:t>,</w:t>
      </w:r>
      <w:r>
        <w:rPr>
          <w:w w:val="120"/>
        </w:rPr>
        <w:t> fiscalização e prestação de contas do objeto executado pela UNIDADE EXECUTORA.</w:t>
      </w:r>
    </w:p>
    <w:p>
      <w:pPr>
        <w:pStyle w:val="Heading1"/>
        <w:spacing w:before="117"/>
        <w:jc w:val="left"/>
      </w:pPr>
      <w:r>
        <w:rPr>
          <w:w w:val="105"/>
        </w:rPr>
        <w:t>IV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6"/>
          <w:w w:val="105"/>
        </w:rPr>
        <w:t> </w:t>
      </w:r>
      <w:r>
        <w:rPr>
          <w:w w:val="105"/>
        </w:rPr>
        <w:t>DO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INTERVENIENTE:</w:t>
      </w:r>
    </w:p>
    <w:p>
      <w:pPr>
        <w:pStyle w:val="ListParagraph"/>
        <w:numPr>
          <w:ilvl w:val="0"/>
          <w:numId w:val="6"/>
        </w:numPr>
        <w:tabs>
          <w:tab w:pos="642" w:val="left" w:leader="none"/>
        </w:tabs>
        <w:spacing w:line="249" w:lineRule="auto" w:before="130" w:after="0"/>
        <w:ind w:left="244" w:right="248" w:firstLine="0"/>
        <w:jc w:val="both"/>
        <w:rPr>
          <w:sz w:val="24"/>
        </w:rPr>
      </w:pPr>
      <w:r>
        <w:rPr>
          <w:w w:val="125"/>
          <w:sz w:val="24"/>
        </w:rPr>
        <w:t>Compete</w:t>
      </w:r>
      <w:r>
        <w:rPr>
          <w:w w:val="125"/>
          <w:sz w:val="24"/>
        </w:rPr>
        <w:t> ao</w:t>
      </w:r>
      <w:r>
        <w:rPr>
          <w:w w:val="125"/>
          <w:sz w:val="24"/>
        </w:rPr>
        <w:t> INTERVENIENTE</w:t>
      </w:r>
      <w:r>
        <w:rPr>
          <w:w w:val="125"/>
          <w:sz w:val="24"/>
        </w:rPr>
        <w:t> anuir</w:t>
      </w:r>
      <w:r>
        <w:rPr>
          <w:w w:val="125"/>
          <w:sz w:val="24"/>
        </w:rPr>
        <w:t> com</w:t>
      </w:r>
      <w:r>
        <w:rPr>
          <w:w w:val="125"/>
          <w:sz w:val="24"/>
        </w:rPr>
        <w:t> a</w:t>
      </w:r>
      <w:r>
        <w:rPr>
          <w:w w:val="125"/>
          <w:sz w:val="24"/>
        </w:rPr>
        <w:t> celebração</w:t>
      </w:r>
      <w:r>
        <w:rPr>
          <w:w w:val="125"/>
          <w:sz w:val="24"/>
        </w:rPr>
        <w:t> do</w:t>
      </w:r>
      <w:r>
        <w:rPr>
          <w:w w:val="125"/>
          <w:sz w:val="24"/>
        </w:rPr>
        <w:t> presente</w:t>
      </w:r>
      <w:r>
        <w:rPr>
          <w:w w:val="125"/>
          <w:sz w:val="24"/>
        </w:rPr>
        <w:t> Convênio</w:t>
      </w:r>
      <w:r>
        <w:rPr>
          <w:w w:val="125"/>
          <w:sz w:val="24"/>
        </w:rPr>
        <w:t>,</w:t>
      </w:r>
      <w:r>
        <w:rPr>
          <w:w w:val="125"/>
          <w:sz w:val="24"/>
        </w:rPr>
        <w:t> responsabilizando-se</w:t>
      </w:r>
      <w:r>
        <w:rPr>
          <w:w w:val="125"/>
          <w:sz w:val="24"/>
        </w:rPr>
        <w:t> solidariamente</w:t>
      </w:r>
      <w:r>
        <w:rPr>
          <w:w w:val="125"/>
          <w:sz w:val="24"/>
        </w:rPr>
        <w:t> pelo</w:t>
      </w:r>
      <w:r>
        <w:rPr>
          <w:w w:val="125"/>
          <w:sz w:val="24"/>
        </w:rPr>
        <w:t> cumprimento</w:t>
      </w:r>
      <w:r>
        <w:rPr>
          <w:w w:val="125"/>
          <w:sz w:val="24"/>
        </w:rPr>
        <w:t> das</w:t>
      </w:r>
      <w:r>
        <w:rPr>
          <w:w w:val="125"/>
          <w:sz w:val="24"/>
        </w:rPr>
        <w:t> obrigações</w:t>
      </w:r>
      <w:r>
        <w:rPr>
          <w:w w:val="125"/>
          <w:sz w:val="24"/>
        </w:rPr>
        <w:t> assumida</w:t>
      </w:r>
      <w:r>
        <w:rPr>
          <w:w w:val="125"/>
          <w:sz w:val="24"/>
        </w:rPr>
        <w:t>s</w:t>
      </w:r>
      <w:r>
        <w:rPr>
          <w:w w:val="125"/>
          <w:sz w:val="24"/>
        </w:rPr>
        <w:t> </w:t>
      </w:r>
      <w:r>
        <w:rPr>
          <w:spacing w:val="-2"/>
          <w:w w:val="120"/>
          <w:sz w:val="24"/>
        </w:rPr>
        <w:t>pelo</w:t>
      </w:r>
      <w:r>
        <w:rPr>
          <w:spacing w:val="-20"/>
          <w:w w:val="120"/>
          <w:sz w:val="24"/>
        </w:rPr>
        <w:t> </w:t>
      </w:r>
      <w:r>
        <w:rPr>
          <w:spacing w:val="-2"/>
          <w:w w:val="120"/>
          <w:sz w:val="24"/>
        </w:rPr>
        <w:t>CONVENENTE.</w:t>
      </w:r>
    </w:p>
    <w:p>
      <w:pPr>
        <w:pStyle w:val="BodyText"/>
        <w:spacing w:line="249" w:lineRule="auto"/>
        <w:ind w:right="272"/>
      </w:pPr>
      <w:r>
        <w:rPr>
          <w:b/>
          <w:w w:val="125"/>
        </w:rPr>
        <w:t>Subcláusula</w:t>
      </w:r>
      <w:r>
        <w:rPr>
          <w:b/>
          <w:spacing w:val="-8"/>
          <w:w w:val="125"/>
        </w:rPr>
        <w:t> </w:t>
      </w:r>
      <w:r>
        <w:rPr>
          <w:b/>
          <w:w w:val="125"/>
        </w:rPr>
        <w:t>primeira</w:t>
      </w:r>
      <w:r>
        <w:rPr>
          <w:w w:val="125"/>
        </w:rPr>
        <w:t>.</w:t>
      </w:r>
      <w:r>
        <w:rPr>
          <w:spacing w:val="-6"/>
          <w:w w:val="125"/>
        </w:rPr>
        <w:t> </w:t>
      </w:r>
      <w:r>
        <w:rPr>
          <w:w w:val="125"/>
        </w:rPr>
        <w:t>É</w:t>
      </w:r>
      <w:r>
        <w:rPr>
          <w:spacing w:val="-6"/>
          <w:w w:val="125"/>
        </w:rPr>
        <w:t> </w:t>
      </w:r>
      <w:r>
        <w:rPr>
          <w:w w:val="125"/>
        </w:rPr>
        <w:t>vedada</w:t>
      </w:r>
      <w:r>
        <w:rPr>
          <w:spacing w:val="-6"/>
          <w:w w:val="125"/>
        </w:rPr>
        <w:t> </w:t>
      </w:r>
      <w:r>
        <w:rPr>
          <w:w w:val="125"/>
        </w:rPr>
        <w:t>ao</w:t>
      </w:r>
      <w:r>
        <w:rPr>
          <w:spacing w:val="-6"/>
          <w:w w:val="125"/>
        </w:rPr>
        <w:t> </w:t>
      </w:r>
      <w:r>
        <w:rPr>
          <w:w w:val="125"/>
        </w:rPr>
        <w:t>INTERVENIENTE,</w:t>
      </w:r>
      <w:r>
        <w:rPr>
          <w:spacing w:val="-6"/>
          <w:w w:val="125"/>
        </w:rPr>
        <w:t> </w:t>
      </w:r>
      <w:r>
        <w:rPr>
          <w:w w:val="125"/>
        </w:rPr>
        <w:t>nesta</w:t>
      </w:r>
      <w:r>
        <w:rPr>
          <w:spacing w:val="-6"/>
          <w:w w:val="125"/>
        </w:rPr>
        <w:t> </w:t>
      </w:r>
      <w:r>
        <w:rPr>
          <w:w w:val="125"/>
        </w:rPr>
        <w:t>condição,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execuçã</w:t>
      </w:r>
      <w:r>
        <w:rPr>
          <w:w w:val="125"/>
        </w:rPr>
        <w:t>o</w:t>
      </w:r>
      <w:r>
        <w:rPr>
          <w:w w:val="125"/>
        </w:rPr>
        <w:t> das atividades previstas no Plano de Trabalho.</w:t>
      </w:r>
    </w:p>
    <w:p>
      <w:pPr>
        <w:pStyle w:val="BodyText"/>
        <w:spacing w:line="249" w:lineRule="auto" w:before="117"/>
        <w:ind w:right="251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segunda. </w:t>
      </w:r>
      <w:r>
        <w:rPr>
          <w:w w:val="125"/>
        </w:rPr>
        <w:t>Os</w:t>
      </w:r>
      <w:r>
        <w:rPr>
          <w:w w:val="125"/>
        </w:rPr>
        <w:t> entes</w:t>
      </w:r>
      <w:r>
        <w:rPr>
          <w:w w:val="125"/>
        </w:rPr>
        <w:t> consorciados</w:t>
      </w:r>
      <w:r>
        <w:rPr>
          <w:w w:val="125"/>
        </w:rPr>
        <w:t> são</w:t>
      </w:r>
      <w:r>
        <w:rPr>
          <w:w w:val="125"/>
        </w:rPr>
        <w:t> solidariamente</w:t>
      </w:r>
      <w:r>
        <w:rPr>
          <w:w w:val="125"/>
        </w:rPr>
        <w:t> responsávei</w:t>
      </w:r>
      <w:r>
        <w:rPr>
          <w:w w:val="125"/>
        </w:rPr>
        <w:t>s</w:t>
      </w:r>
      <w:r>
        <w:rPr>
          <w:w w:val="125"/>
        </w:rPr>
        <w:t> quanto às obrigações cominadas ao consórcio público.</w:t>
      </w:r>
    </w:p>
    <w:p>
      <w:pPr>
        <w:pStyle w:val="BodyText"/>
        <w:spacing w:before="247"/>
        <w:ind w:left="0"/>
        <w:jc w:val="left"/>
      </w:pPr>
    </w:p>
    <w:p>
      <w:pPr>
        <w:pStyle w:val="Heading1"/>
        <w:tabs>
          <w:tab w:pos="10518" w:val="left" w:leader="none"/>
        </w:tabs>
        <w:jc w:val="left"/>
      </w:pPr>
      <w:r>
        <w:rPr>
          <w:color w:val="000000"/>
          <w:spacing w:val="-2"/>
          <w:w w:val="105"/>
          <w:shd w:fill="E6E6E6" w:color="auto" w:val="clear"/>
        </w:rPr>
        <w:t>CLÁUSULA</w:t>
      </w:r>
      <w:r>
        <w:rPr>
          <w:color w:val="000000"/>
          <w:spacing w:val="-9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QUARTA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-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DA</w:t>
      </w:r>
      <w:r>
        <w:rPr>
          <w:color w:val="000000"/>
          <w:spacing w:val="-9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PROTEÇÃO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DE</w:t>
      </w:r>
      <w:r>
        <w:rPr>
          <w:color w:val="000000"/>
          <w:spacing w:val="-9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DADOS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PESSOAIS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before="260"/>
        <w:ind w:left="0"/>
        <w:jc w:val="left"/>
        <w:rPr>
          <w:b/>
        </w:rPr>
      </w:pPr>
    </w:p>
    <w:p>
      <w:pPr>
        <w:pStyle w:val="BodyText"/>
        <w:spacing w:line="249" w:lineRule="auto" w:before="0"/>
        <w:jc w:val="left"/>
      </w:pPr>
      <w:r>
        <w:rPr>
          <w:w w:val="125"/>
        </w:rPr>
        <w:t>Para</w:t>
      </w:r>
      <w:r>
        <w:rPr>
          <w:spacing w:val="40"/>
          <w:w w:val="125"/>
        </w:rPr>
        <w:t> </w:t>
      </w:r>
      <w:r>
        <w:rPr>
          <w:w w:val="125"/>
        </w:rPr>
        <w:t>fins</w:t>
      </w:r>
      <w:r>
        <w:rPr>
          <w:spacing w:val="40"/>
          <w:w w:val="125"/>
        </w:rPr>
        <w:t> </w:t>
      </w:r>
      <w:r>
        <w:rPr>
          <w:w w:val="125"/>
        </w:rPr>
        <w:t>de</w:t>
      </w:r>
      <w:r>
        <w:rPr>
          <w:spacing w:val="40"/>
          <w:w w:val="125"/>
        </w:rPr>
        <w:t> </w:t>
      </w:r>
      <w:r>
        <w:rPr>
          <w:w w:val="125"/>
        </w:rPr>
        <w:t>execução</w:t>
      </w:r>
      <w:r>
        <w:rPr>
          <w:spacing w:val="40"/>
          <w:w w:val="125"/>
        </w:rPr>
        <w:t> </w:t>
      </w:r>
      <w:r>
        <w:rPr>
          <w:w w:val="125"/>
        </w:rPr>
        <w:t>deste</w:t>
      </w:r>
      <w:r>
        <w:rPr>
          <w:spacing w:val="40"/>
          <w:w w:val="125"/>
        </w:rPr>
        <w:t> </w:t>
      </w:r>
      <w:r>
        <w:rPr>
          <w:w w:val="125"/>
        </w:rPr>
        <w:t>Termo</w:t>
      </w:r>
      <w:r>
        <w:rPr>
          <w:spacing w:val="40"/>
          <w:w w:val="125"/>
        </w:rPr>
        <w:t> </w:t>
      </w:r>
      <w:r>
        <w:rPr>
          <w:w w:val="125"/>
        </w:rPr>
        <w:t>de</w:t>
      </w:r>
      <w:r>
        <w:rPr>
          <w:spacing w:val="40"/>
          <w:w w:val="125"/>
        </w:rPr>
        <w:t> </w:t>
      </w:r>
      <w:r>
        <w:rPr>
          <w:w w:val="125"/>
        </w:rPr>
        <w:t>convênio,</w:t>
      </w:r>
      <w:r>
        <w:rPr>
          <w:spacing w:val="40"/>
          <w:w w:val="125"/>
        </w:rPr>
        <w:t> </w:t>
      </w:r>
      <w:r>
        <w:rPr>
          <w:w w:val="125"/>
        </w:rPr>
        <w:t>os</w:t>
      </w:r>
      <w:r>
        <w:rPr>
          <w:spacing w:val="40"/>
          <w:w w:val="125"/>
        </w:rPr>
        <w:t> </w:t>
      </w:r>
      <w:r>
        <w:rPr>
          <w:w w:val="125"/>
        </w:rPr>
        <w:t>PARTÍCIPES</w:t>
      </w:r>
      <w:r>
        <w:rPr>
          <w:spacing w:val="40"/>
          <w:w w:val="125"/>
        </w:rPr>
        <w:t> </w:t>
      </w:r>
      <w:r>
        <w:rPr>
          <w:w w:val="125"/>
        </w:rPr>
        <w:t>obrigam-se</w:t>
      </w:r>
      <w:r>
        <w:rPr>
          <w:spacing w:val="40"/>
          <w:w w:val="125"/>
        </w:rPr>
        <w:t> </w:t>
      </w:r>
      <w:r>
        <w:rPr>
          <w:w w:val="125"/>
        </w:rPr>
        <w:t>a</w:t>
      </w:r>
      <w:r>
        <w:rPr>
          <w:w w:val="125"/>
        </w:rPr>
        <w:t> cumprir</w:t>
      </w:r>
      <w:r>
        <w:rPr>
          <w:spacing w:val="-13"/>
          <w:w w:val="125"/>
        </w:rPr>
        <w:t> </w:t>
      </w:r>
      <w:r>
        <w:rPr>
          <w:w w:val="125"/>
        </w:rPr>
        <w:t>e</w:t>
      </w:r>
      <w:r>
        <w:rPr>
          <w:spacing w:val="-13"/>
          <w:w w:val="125"/>
        </w:rPr>
        <w:t> </w:t>
      </w:r>
      <w:r>
        <w:rPr>
          <w:w w:val="125"/>
        </w:rPr>
        <w:t>manterem-se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acordo</w:t>
      </w:r>
      <w:r>
        <w:rPr>
          <w:spacing w:val="-13"/>
          <w:w w:val="125"/>
        </w:rPr>
        <w:t> </w:t>
      </w:r>
      <w:r>
        <w:rPr>
          <w:w w:val="125"/>
        </w:rPr>
        <w:t>com</w:t>
      </w:r>
      <w:r>
        <w:rPr>
          <w:spacing w:val="-13"/>
          <w:w w:val="125"/>
        </w:rPr>
        <w:t> </w:t>
      </w:r>
      <w:r>
        <w:rPr>
          <w:w w:val="125"/>
        </w:rPr>
        <w:t>as</w:t>
      </w:r>
      <w:r>
        <w:rPr>
          <w:spacing w:val="-13"/>
          <w:w w:val="125"/>
        </w:rPr>
        <w:t> </w:t>
      </w:r>
      <w:r>
        <w:rPr>
          <w:w w:val="125"/>
        </w:rPr>
        <w:t>disposições</w:t>
      </w:r>
      <w:r>
        <w:rPr>
          <w:spacing w:val="-13"/>
          <w:w w:val="125"/>
        </w:rPr>
        <w:t> </w:t>
      </w:r>
      <w:r>
        <w:rPr>
          <w:w w:val="125"/>
        </w:rPr>
        <w:t>e</w:t>
      </w:r>
      <w:r>
        <w:rPr>
          <w:spacing w:val="-13"/>
          <w:w w:val="125"/>
        </w:rPr>
        <w:t> </w:t>
      </w:r>
      <w:r>
        <w:rPr>
          <w:w w:val="125"/>
        </w:rPr>
        <w:t>os</w:t>
      </w:r>
      <w:r>
        <w:rPr>
          <w:spacing w:val="-13"/>
          <w:w w:val="125"/>
        </w:rPr>
        <w:t> </w:t>
      </w:r>
      <w:r>
        <w:rPr>
          <w:w w:val="125"/>
        </w:rPr>
        <w:t>princípios</w:t>
      </w:r>
      <w:r>
        <w:rPr>
          <w:spacing w:val="-13"/>
          <w:w w:val="125"/>
        </w:rPr>
        <w:t> </w:t>
      </w:r>
      <w:r>
        <w:rPr>
          <w:w w:val="125"/>
        </w:rPr>
        <w:t>da</w:t>
      </w:r>
      <w:r>
        <w:rPr>
          <w:spacing w:val="-13"/>
          <w:w w:val="125"/>
        </w:rPr>
        <w:t> </w:t>
      </w:r>
      <w:r>
        <w:rPr>
          <w:w w:val="125"/>
        </w:rPr>
        <w:t>Lei</w:t>
      </w:r>
      <w:r>
        <w:rPr>
          <w:spacing w:val="-13"/>
          <w:w w:val="125"/>
        </w:rPr>
        <w:t> </w:t>
      </w:r>
      <w:r>
        <w:rPr>
          <w:w w:val="125"/>
        </w:rPr>
        <w:t>Geral</w:t>
      </w:r>
      <w:r>
        <w:rPr>
          <w:spacing w:val="-13"/>
          <w:w w:val="125"/>
        </w:rPr>
        <w:t> </w:t>
      </w:r>
      <w:r>
        <w:rPr>
          <w:w w:val="125"/>
        </w:rPr>
        <w:t>d</w:t>
      </w:r>
      <w:r>
        <w:rPr>
          <w:w w:val="125"/>
        </w:rPr>
        <w:t>e</w:t>
      </w:r>
      <w:r>
        <w:rPr>
          <w:w w:val="125"/>
        </w:rPr>
        <w:t> Proteção</w:t>
      </w:r>
      <w:r>
        <w:rPr>
          <w:spacing w:val="34"/>
          <w:w w:val="125"/>
        </w:rPr>
        <w:t> </w:t>
      </w:r>
      <w:r>
        <w:rPr>
          <w:w w:val="125"/>
        </w:rPr>
        <w:t>de</w:t>
      </w:r>
      <w:r>
        <w:rPr>
          <w:spacing w:val="34"/>
          <w:w w:val="125"/>
        </w:rPr>
        <w:t> </w:t>
      </w:r>
      <w:r>
        <w:rPr>
          <w:w w:val="125"/>
        </w:rPr>
        <w:t>Dados</w:t>
      </w:r>
      <w:r>
        <w:rPr>
          <w:spacing w:val="34"/>
          <w:w w:val="125"/>
        </w:rPr>
        <w:t> </w:t>
      </w:r>
      <w:r>
        <w:rPr>
          <w:w w:val="125"/>
        </w:rPr>
        <w:t>-</w:t>
      </w:r>
      <w:r>
        <w:rPr>
          <w:spacing w:val="34"/>
          <w:w w:val="125"/>
        </w:rPr>
        <w:t> </w:t>
      </w:r>
      <w:r>
        <w:rPr>
          <w:w w:val="125"/>
        </w:rPr>
        <w:t>Lei</w:t>
      </w:r>
      <w:r>
        <w:rPr>
          <w:spacing w:val="34"/>
          <w:w w:val="125"/>
        </w:rPr>
        <w:t> </w:t>
      </w:r>
      <w:r>
        <w:rPr>
          <w:w w:val="125"/>
        </w:rPr>
        <w:t>nº</w:t>
      </w:r>
      <w:r>
        <w:rPr>
          <w:spacing w:val="34"/>
          <w:w w:val="125"/>
        </w:rPr>
        <w:t> </w:t>
      </w:r>
      <w:r>
        <w:rPr>
          <w:w w:val="125"/>
        </w:rPr>
        <w:t>13.709/18</w:t>
      </w:r>
      <w:r>
        <w:rPr>
          <w:spacing w:val="34"/>
          <w:w w:val="125"/>
        </w:rPr>
        <w:t> </w:t>
      </w:r>
      <w:r>
        <w:rPr>
          <w:w w:val="125"/>
        </w:rPr>
        <w:t>(LGPD),</w:t>
      </w:r>
      <w:r>
        <w:rPr>
          <w:spacing w:val="34"/>
          <w:w w:val="125"/>
        </w:rPr>
        <w:t> </w:t>
      </w:r>
      <w:r>
        <w:rPr>
          <w:w w:val="125"/>
        </w:rPr>
        <w:t>especialmente</w:t>
      </w:r>
      <w:r>
        <w:rPr>
          <w:spacing w:val="34"/>
          <w:w w:val="125"/>
        </w:rPr>
        <w:t> </w:t>
      </w:r>
      <w:r>
        <w:rPr>
          <w:w w:val="125"/>
        </w:rPr>
        <w:t>no</w:t>
      </w:r>
      <w:r>
        <w:rPr>
          <w:spacing w:val="34"/>
          <w:w w:val="125"/>
        </w:rPr>
        <w:t> </w:t>
      </w:r>
      <w:r>
        <w:rPr>
          <w:w w:val="125"/>
        </w:rPr>
        <w:t>que</w:t>
      </w:r>
      <w:r>
        <w:rPr>
          <w:spacing w:val="34"/>
          <w:w w:val="125"/>
        </w:rPr>
        <w:t> </w:t>
      </w:r>
      <w:r>
        <w:rPr>
          <w:w w:val="125"/>
        </w:rPr>
        <w:t>se</w:t>
      </w:r>
      <w:r>
        <w:rPr>
          <w:spacing w:val="34"/>
          <w:w w:val="125"/>
        </w:rPr>
        <w:t> </w:t>
      </w:r>
      <w:r>
        <w:rPr>
          <w:w w:val="125"/>
        </w:rPr>
        <w:t>refere</w:t>
      </w:r>
      <w:r>
        <w:rPr>
          <w:spacing w:val="34"/>
          <w:w w:val="125"/>
        </w:rPr>
        <w:t> </w:t>
      </w:r>
      <w:r>
        <w:rPr>
          <w:w w:val="125"/>
        </w:rPr>
        <w:t>à</w:t>
      </w:r>
      <w:r>
        <w:rPr>
          <w:w w:val="125"/>
        </w:rPr>
        <w:t> legalidade no tratamento dos dados pessoais a que tiverem acesso em razão dest</w:t>
      </w:r>
      <w:r>
        <w:rPr>
          <w:w w:val="125"/>
        </w:rPr>
        <w:t>e</w:t>
      </w:r>
      <w:r>
        <w:rPr>
          <w:w w:val="125"/>
        </w:rPr>
        <w:t> </w:t>
      </w:r>
      <w:r>
        <w:rPr>
          <w:spacing w:val="-2"/>
          <w:w w:val="125"/>
        </w:rPr>
        <w:t>instrumento.</w:t>
      </w:r>
    </w:p>
    <w:p>
      <w:pPr>
        <w:pStyle w:val="BodyText"/>
        <w:spacing w:line="249" w:lineRule="auto" w:before="113"/>
        <w:ind w:right="249"/>
      </w:pPr>
      <w:r>
        <w:rPr>
          <w:b/>
          <w:w w:val="125"/>
        </w:rPr>
        <w:t>Subcláusula</w:t>
      </w:r>
      <w:r>
        <w:rPr>
          <w:b/>
          <w:w w:val="125"/>
        </w:rPr>
        <w:t> primeira</w:t>
      </w:r>
      <w:r>
        <w:rPr>
          <w:w w:val="125"/>
        </w:rPr>
        <w:t>.</w:t>
      </w:r>
      <w:r>
        <w:rPr>
          <w:w w:val="125"/>
        </w:rPr>
        <w:t> Em</w:t>
      </w:r>
      <w:r>
        <w:rPr>
          <w:w w:val="125"/>
        </w:rPr>
        <w:t> relação</w:t>
      </w:r>
      <w:r>
        <w:rPr>
          <w:w w:val="125"/>
        </w:rPr>
        <w:t> à</w:t>
      </w:r>
      <w:r>
        <w:rPr>
          <w:w w:val="125"/>
        </w:rPr>
        <w:t> LGPD,</w:t>
      </w:r>
      <w:r>
        <w:rPr>
          <w:w w:val="125"/>
        </w:rPr>
        <w:t> cada</w:t>
      </w:r>
      <w:r>
        <w:rPr>
          <w:w w:val="125"/>
        </w:rPr>
        <w:t> Parte</w:t>
      </w:r>
      <w:r>
        <w:rPr>
          <w:w w:val="125"/>
        </w:rPr>
        <w:t> será</w:t>
      </w:r>
      <w:r>
        <w:rPr>
          <w:w w:val="125"/>
        </w:rPr>
        <w:t> responsáve</w:t>
      </w:r>
      <w:r>
        <w:rPr>
          <w:w w:val="125"/>
        </w:rPr>
        <w:t>l</w:t>
      </w:r>
      <w:r>
        <w:rPr>
          <w:w w:val="125"/>
        </w:rPr>
        <w:t> isoladamente</w:t>
      </w:r>
      <w:r>
        <w:rPr>
          <w:w w:val="125"/>
        </w:rPr>
        <w:t> pelos</w:t>
      </w:r>
      <w:r>
        <w:rPr>
          <w:w w:val="125"/>
        </w:rPr>
        <w:t> atos</w:t>
      </w:r>
      <w:r>
        <w:rPr>
          <w:w w:val="125"/>
        </w:rPr>
        <w:t> a</w:t>
      </w:r>
      <w:r>
        <w:rPr>
          <w:w w:val="125"/>
        </w:rPr>
        <w:t> que</w:t>
      </w:r>
      <w:r>
        <w:rPr>
          <w:w w:val="125"/>
        </w:rPr>
        <w:t> derem</w:t>
      </w:r>
      <w:r>
        <w:rPr>
          <w:w w:val="125"/>
        </w:rPr>
        <w:t> causa,</w:t>
      </w:r>
      <w:r>
        <w:rPr>
          <w:w w:val="125"/>
        </w:rPr>
        <w:t> respondendo,</w:t>
      </w:r>
      <w:r>
        <w:rPr>
          <w:w w:val="125"/>
        </w:rPr>
        <w:t> inclusive,</w:t>
      </w:r>
      <w:r>
        <w:rPr>
          <w:w w:val="125"/>
        </w:rPr>
        <w:t> pelos</w:t>
      </w:r>
      <w:r>
        <w:rPr>
          <w:w w:val="125"/>
        </w:rPr>
        <w:t> ato</w:t>
      </w:r>
      <w:r>
        <w:rPr>
          <w:w w:val="125"/>
        </w:rPr>
        <w:t>s</w:t>
      </w:r>
      <w:r>
        <w:rPr>
          <w:w w:val="125"/>
        </w:rPr>
        <w:t> praticados</w:t>
      </w:r>
      <w:r>
        <w:rPr>
          <w:spacing w:val="-9"/>
          <w:w w:val="125"/>
        </w:rPr>
        <w:t> </w:t>
      </w:r>
      <w:r>
        <w:rPr>
          <w:w w:val="125"/>
        </w:rPr>
        <w:t>por</w:t>
      </w:r>
      <w:r>
        <w:rPr>
          <w:spacing w:val="-9"/>
          <w:w w:val="125"/>
        </w:rPr>
        <w:t> </w:t>
      </w:r>
      <w:r>
        <w:rPr>
          <w:w w:val="125"/>
        </w:rPr>
        <w:t>seus</w:t>
      </w:r>
      <w:r>
        <w:rPr>
          <w:spacing w:val="-9"/>
          <w:w w:val="125"/>
        </w:rPr>
        <w:t> </w:t>
      </w:r>
      <w:r>
        <w:rPr>
          <w:w w:val="125"/>
        </w:rPr>
        <w:t>prepostos</w:t>
      </w:r>
      <w:r>
        <w:rPr>
          <w:spacing w:val="-9"/>
          <w:w w:val="125"/>
        </w:rPr>
        <w:t> </w:t>
      </w:r>
      <w:r>
        <w:rPr>
          <w:w w:val="125"/>
        </w:rPr>
        <w:t>e/ou</w:t>
      </w:r>
      <w:r>
        <w:rPr>
          <w:spacing w:val="-9"/>
          <w:w w:val="125"/>
        </w:rPr>
        <w:t> </w:t>
      </w:r>
      <w:r>
        <w:rPr>
          <w:w w:val="125"/>
        </w:rPr>
        <w:t>empregados</w:t>
      </w:r>
      <w:r>
        <w:rPr>
          <w:spacing w:val="-9"/>
          <w:w w:val="125"/>
        </w:rPr>
        <w:t> </w:t>
      </w:r>
      <w:r>
        <w:rPr>
          <w:w w:val="125"/>
        </w:rPr>
        <w:t>que</w:t>
      </w:r>
      <w:r>
        <w:rPr>
          <w:spacing w:val="-9"/>
          <w:w w:val="125"/>
        </w:rPr>
        <w:t> </w:t>
      </w:r>
      <w:r>
        <w:rPr>
          <w:w w:val="125"/>
        </w:rPr>
        <w:t>estiverem</w:t>
      </w:r>
      <w:r>
        <w:rPr>
          <w:spacing w:val="-9"/>
          <w:w w:val="125"/>
        </w:rPr>
        <w:t> </w:t>
      </w:r>
      <w:r>
        <w:rPr>
          <w:w w:val="125"/>
        </w:rPr>
        <w:t>em</w:t>
      </w:r>
      <w:r>
        <w:rPr>
          <w:spacing w:val="-9"/>
          <w:w w:val="125"/>
        </w:rPr>
        <w:t> </w:t>
      </w:r>
      <w:r>
        <w:rPr>
          <w:w w:val="125"/>
        </w:rPr>
        <w:t>desconformidad</w:t>
      </w:r>
      <w:r>
        <w:rPr>
          <w:w w:val="125"/>
        </w:rPr>
        <w:t>e</w:t>
      </w:r>
      <w:r>
        <w:rPr>
          <w:w w:val="125"/>
        </w:rPr>
        <w:t> com os preceitos normativos aplicáveis.</w:t>
      </w:r>
    </w:p>
    <w:p>
      <w:pPr>
        <w:pStyle w:val="BodyText"/>
        <w:spacing w:line="249" w:lineRule="auto" w:before="115"/>
        <w:ind w:right="237"/>
      </w:pPr>
      <w:r>
        <w:rPr>
          <w:b/>
          <w:w w:val="125"/>
        </w:rPr>
        <w:t>Subcláusula</w:t>
      </w:r>
      <w:r>
        <w:rPr>
          <w:b/>
          <w:spacing w:val="-13"/>
          <w:w w:val="125"/>
        </w:rPr>
        <w:t> </w:t>
      </w:r>
      <w:r>
        <w:rPr>
          <w:b/>
          <w:w w:val="125"/>
        </w:rPr>
        <w:t>segunda</w:t>
      </w:r>
      <w:r>
        <w:rPr>
          <w:w w:val="125"/>
        </w:rPr>
        <w:t>.</w:t>
      </w:r>
      <w:r>
        <w:rPr>
          <w:spacing w:val="-19"/>
          <w:w w:val="125"/>
        </w:rPr>
        <w:t> </w:t>
      </w:r>
      <w:r>
        <w:rPr>
          <w:w w:val="125"/>
        </w:rPr>
        <w:t>Na</w:t>
      </w:r>
      <w:r>
        <w:rPr>
          <w:spacing w:val="-19"/>
          <w:w w:val="125"/>
        </w:rPr>
        <w:t> </w:t>
      </w:r>
      <w:r>
        <w:rPr>
          <w:w w:val="125"/>
        </w:rPr>
        <w:t>ocorrência</w:t>
      </w:r>
      <w:r>
        <w:rPr>
          <w:spacing w:val="-19"/>
          <w:w w:val="125"/>
        </w:rPr>
        <w:t> </w:t>
      </w:r>
      <w:r>
        <w:rPr>
          <w:w w:val="125"/>
        </w:rPr>
        <w:t>de</w:t>
      </w:r>
      <w:r>
        <w:rPr>
          <w:spacing w:val="-19"/>
          <w:w w:val="125"/>
        </w:rPr>
        <w:t> </w:t>
      </w:r>
      <w:r>
        <w:rPr>
          <w:w w:val="125"/>
        </w:rPr>
        <w:t>qualquer</w:t>
      </w:r>
      <w:r>
        <w:rPr>
          <w:spacing w:val="-19"/>
          <w:w w:val="125"/>
        </w:rPr>
        <w:t> </w:t>
      </w:r>
      <w:r>
        <w:rPr>
          <w:w w:val="125"/>
        </w:rPr>
        <w:t>incidente</w:t>
      </w:r>
      <w:r>
        <w:rPr>
          <w:spacing w:val="-19"/>
          <w:w w:val="125"/>
        </w:rPr>
        <w:t> </w:t>
      </w:r>
      <w:r>
        <w:rPr>
          <w:w w:val="125"/>
        </w:rPr>
        <w:t>(perda,</w:t>
      </w:r>
      <w:r>
        <w:rPr>
          <w:spacing w:val="-19"/>
          <w:w w:val="125"/>
        </w:rPr>
        <w:t> </w:t>
      </w:r>
      <w:r>
        <w:rPr>
          <w:w w:val="125"/>
        </w:rPr>
        <w:t>destruição</w:t>
      </w:r>
      <w:r>
        <w:rPr>
          <w:spacing w:val="-19"/>
          <w:w w:val="125"/>
        </w:rPr>
        <w:t> </w:t>
      </w:r>
      <w:r>
        <w:rPr>
          <w:w w:val="125"/>
        </w:rPr>
        <w:t>e/o</w:t>
      </w:r>
      <w:r>
        <w:rPr>
          <w:w w:val="125"/>
        </w:rPr>
        <w:t>u</w:t>
      </w:r>
      <w:r>
        <w:rPr>
          <w:w w:val="125"/>
        </w:rPr>
        <w:t> exposição indesejada e/ou não autorizada) que envolva os dados pessoais tratado</w:t>
      </w:r>
      <w:r>
        <w:rPr>
          <w:w w:val="125"/>
        </w:rPr>
        <w:t>s</w:t>
      </w:r>
      <w:r>
        <w:rPr>
          <w:w w:val="125"/>
        </w:rPr>
        <w:t> em</w:t>
      </w:r>
      <w:r>
        <w:rPr>
          <w:w w:val="125"/>
        </w:rPr>
        <w:t> razão</w:t>
      </w:r>
      <w:r>
        <w:rPr>
          <w:w w:val="125"/>
        </w:rPr>
        <w:t> do</w:t>
      </w:r>
      <w:r>
        <w:rPr>
          <w:w w:val="125"/>
        </w:rPr>
        <w:t> presente</w:t>
      </w:r>
      <w:r>
        <w:rPr>
          <w:w w:val="125"/>
        </w:rPr>
        <w:t> instrumento,</w:t>
      </w:r>
      <w:r>
        <w:rPr>
          <w:w w:val="125"/>
        </w:rPr>
        <w:t> deverá</w:t>
      </w:r>
      <w:r>
        <w:rPr>
          <w:w w:val="125"/>
        </w:rPr>
        <w:t> a</w:t>
      </w:r>
      <w:r>
        <w:rPr>
          <w:w w:val="125"/>
        </w:rPr>
        <w:t> Parte</w:t>
      </w:r>
      <w:r>
        <w:rPr>
          <w:w w:val="125"/>
        </w:rPr>
        <w:t> responsável</w:t>
      </w:r>
      <w:r>
        <w:rPr>
          <w:w w:val="125"/>
        </w:rPr>
        <w:t> pelo</w:t>
      </w:r>
      <w:r>
        <w:rPr>
          <w:w w:val="125"/>
        </w:rPr>
        <w:t> incident</w:t>
      </w:r>
      <w:r>
        <w:rPr>
          <w:w w:val="125"/>
        </w:rPr>
        <w:t>e</w:t>
      </w:r>
      <w:r>
        <w:rPr>
          <w:w w:val="125"/>
        </w:rPr>
        <w:t> comunicar</w:t>
      </w:r>
      <w:r>
        <w:rPr>
          <w:w w:val="125"/>
        </w:rPr>
        <w:t> imediatamente</w:t>
      </w:r>
      <w:r>
        <w:rPr>
          <w:w w:val="125"/>
        </w:rPr>
        <w:t> a</w:t>
      </w:r>
      <w:r>
        <w:rPr>
          <w:w w:val="125"/>
        </w:rPr>
        <w:t> outra</w:t>
      </w:r>
      <w:r>
        <w:rPr>
          <w:w w:val="125"/>
        </w:rPr>
        <w:t> Parte,</w:t>
      </w:r>
      <w:r>
        <w:rPr>
          <w:w w:val="125"/>
        </w:rPr>
        <w:t> apresentando,</w:t>
      </w:r>
      <w:r>
        <w:rPr>
          <w:w w:val="125"/>
        </w:rPr>
        <w:t> no</w:t>
      </w:r>
      <w:r>
        <w:rPr>
          <w:w w:val="125"/>
        </w:rPr>
        <w:t> mínimo,</w:t>
      </w:r>
      <w:r>
        <w:rPr>
          <w:w w:val="125"/>
        </w:rPr>
        <w:t> as</w:t>
      </w:r>
      <w:r>
        <w:rPr>
          <w:w w:val="125"/>
        </w:rPr>
        <w:t> seguinte</w:t>
      </w:r>
      <w:r>
        <w:rPr>
          <w:w w:val="125"/>
        </w:rPr>
        <w:t>s</w:t>
      </w:r>
      <w:r>
        <w:rPr>
          <w:w w:val="125"/>
        </w:rPr>
        <w:t> informações:</w:t>
      </w:r>
      <w:r>
        <w:rPr>
          <w:w w:val="125"/>
        </w:rPr>
        <w:t> (i)</w:t>
      </w:r>
      <w:r>
        <w:rPr>
          <w:w w:val="125"/>
        </w:rPr>
        <w:t> a</w:t>
      </w:r>
      <w:r>
        <w:rPr>
          <w:w w:val="125"/>
        </w:rPr>
        <w:t> descrição</w:t>
      </w:r>
      <w:r>
        <w:rPr>
          <w:w w:val="125"/>
        </w:rPr>
        <w:t> dos</w:t>
      </w:r>
      <w:r>
        <w:rPr>
          <w:w w:val="125"/>
        </w:rPr>
        <w:t> dados</w:t>
      </w:r>
      <w:r>
        <w:rPr>
          <w:w w:val="125"/>
        </w:rPr>
        <w:t> pessoais</w:t>
      </w:r>
      <w:r>
        <w:rPr>
          <w:w w:val="125"/>
        </w:rPr>
        <w:t> envolvidos;</w:t>
      </w:r>
      <w:r>
        <w:rPr>
          <w:w w:val="125"/>
        </w:rPr>
        <w:t> (ii)</w:t>
      </w:r>
      <w:r>
        <w:rPr>
          <w:w w:val="125"/>
        </w:rPr>
        <w:t> a</w:t>
      </w:r>
      <w:r>
        <w:rPr>
          <w:w w:val="125"/>
        </w:rPr>
        <w:t> quantidade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dados</w:t>
      </w:r>
      <w:r>
        <w:rPr>
          <w:w w:val="125"/>
        </w:rPr>
        <w:t> pessoais</w:t>
      </w:r>
      <w:r>
        <w:rPr>
          <w:w w:val="125"/>
        </w:rPr>
        <w:t> envolvidos</w:t>
      </w:r>
      <w:r>
        <w:rPr>
          <w:w w:val="125"/>
        </w:rPr>
        <w:t> (volumetria</w:t>
      </w:r>
      <w:r>
        <w:rPr>
          <w:w w:val="125"/>
        </w:rPr>
        <w:t> do</w:t>
      </w:r>
      <w:r>
        <w:rPr>
          <w:w w:val="125"/>
        </w:rPr>
        <w:t> evento);</w:t>
      </w:r>
      <w:r>
        <w:rPr>
          <w:w w:val="125"/>
        </w:rPr>
        <w:t> e</w:t>
      </w:r>
      <w:r>
        <w:rPr>
          <w:w w:val="125"/>
        </w:rPr>
        <w:t> (iii)</w:t>
      </w:r>
      <w:r>
        <w:rPr>
          <w:w w:val="125"/>
        </w:rPr>
        <w:t> quem</w:t>
      </w:r>
      <w:r>
        <w:rPr>
          <w:w w:val="125"/>
        </w:rPr>
        <w:t> são</w:t>
      </w:r>
      <w:r>
        <w:rPr>
          <w:w w:val="125"/>
        </w:rPr>
        <w:t> os</w:t>
      </w:r>
      <w:r>
        <w:rPr>
          <w:w w:val="125"/>
        </w:rPr>
        <w:t> titulares</w:t>
      </w:r>
      <w:r>
        <w:rPr>
          <w:w w:val="125"/>
        </w:rPr>
        <w:t> do</w:t>
      </w:r>
      <w:r>
        <w:rPr>
          <w:w w:val="125"/>
        </w:rPr>
        <w:t>s</w:t>
      </w:r>
      <w:r>
        <w:rPr>
          <w:w w:val="125"/>
        </w:rPr>
        <w:t> dados pessoais afetados pelo evento.</w:t>
      </w:r>
    </w:p>
    <w:p>
      <w:pPr>
        <w:spacing w:before="110"/>
        <w:ind w:left="244" w:right="0" w:firstLine="0"/>
        <w:jc w:val="both"/>
        <w:rPr>
          <w:sz w:val="24"/>
        </w:rPr>
      </w:pPr>
      <w:r>
        <w:rPr>
          <w:b/>
          <w:w w:val="125"/>
          <w:sz w:val="24"/>
        </w:rPr>
        <w:t>Subcláusula</w:t>
      </w:r>
      <w:r>
        <w:rPr>
          <w:b/>
          <w:spacing w:val="6"/>
          <w:w w:val="125"/>
          <w:sz w:val="24"/>
        </w:rPr>
        <w:t> </w:t>
      </w:r>
      <w:r>
        <w:rPr>
          <w:b/>
          <w:w w:val="125"/>
          <w:sz w:val="24"/>
        </w:rPr>
        <w:t>terceira</w:t>
      </w:r>
      <w:r>
        <w:rPr>
          <w:w w:val="125"/>
          <w:sz w:val="24"/>
        </w:rPr>
        <w:t>.</w:t>
      </w:r>
      <w:r>
        <w:rPr>
          <w:spacing w:val="6"/>
          <w:w w:val="125"/>
          <w:sz w:val="24"/>
        </w:rPr>
        <w:t> </w:t>
      </w:r>
      <w:r>
        <w:rPr>
          <w:w w:val="125"/>
          <w:sz w:val="24"/>
        </w:rPr>
        <w:t>Caso</w:t>
      </w:r>
      <w:r>
        <w:rPr>
          <w:spacing w:val="6"/>
          <w:w w:val="125"/>
          <w:sz w:val="24"/>
        </w:rPr>
        <w:t> </w:t>
      </w:r>
      <w:r>
        <w:rPr>
          <w:w w:val="125"/>
          <w:sz w:val="24"/>
        </w:rPr>
        <w:t>uma</w:t>
      </w:r>
      <w:r>
        <w:rPr>
          <w:spacing w:val="6"/>
          <w:w w:val="125"/>
          <w:sz w:val="24"/>
        </w:rPr>
        <w:t> </w:t>
      </w:r>
      <w:r>
        <w:rPr>
          <w:w w:val="125"/>
          <w:sz w:val="24"/>
        </w:rPr>
        <w:t>das</w:t>
      </w:r>
      <w:r>
        <w:rPr>
          <w:spacing w:val="6"/>
          <w:w w:val="125"/>
          <w:sz w:val="24"/>
        </w:rPr>
        <w:t> </w:t>
      </w:r>
      <w:r>
        <w:rPr>
          <w:w w:val="125"/>
          <w:sz w:val="24"/>
        </w:rPr>
        <w:t>Partes</w:t>
      </w:r>
      <w:r>
        <w:rPr>
          <w:spacing w:val="6"/>
          <w:w w:val="125"/>
          <w:sz w:val="24"/>
        </w:rPr>
        <w:t> </w:t>
      </w:r>
      <w:r>
        <w:rPr>
          <w:w w:val="125"/>
          <w:sz w:val="24"/>
        </w:rPr>
        <w:t>seja</w:t>
      </w:r>
      <w:r>
        <w:rPr>
          <w:spacing w:val="6"/>
          <w:w w:val="125"/>
          <w:sz w:val="24"/>
        </w:rPr>
        <w:t> </w:t>
      </w:r>
      <w:r>
        <w:rPr>
          <w:w w:val="125"/>
          <w:sz w:val="24"/>
        </w:rPr>
        <w:t>destinatária</w:t>
      </w:r>
      <w:r>
        <w:rPr>
          <w:spacing w:val="7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6"/>
          <w:w w:val="125"/>
          <w:sz w:val="24"/>
        </w:rPr>
        <w:t> </w:t>
      </w:r>
      <w:r>
        <w:rPr>
          <w:w w:val="125"/>
          <w:sz w:val="24"/>
        </w:rPr>
        <w:t>ordem</w:t>
      </w:r>
      <w:r>
        <w:rPr>
          <w:spacing w:val="6"/>
          <w:w w:val="125"/>
          <w:sz w:val="24"/>
        </w:rPr>
        <w:t> </w:t>
      </w:r>
      <w:r>
        <w:rPr>
          <w:w w:val="125"/>
          <w:sz w:val="24"/>
        </w:rPr>
        <w:t>judicial</w:t>
      </w:r>
      <w:r>
        <w:rPr>
          <w:spacing w:val="6"/>
          <w:w w:val="125"/>
          <w:sz w:val="24"/>
        </w:rPr>
        <w:t> </w:t>
      </w:r>
      <w:r>
        <w:rPr>
          <w:spacing w:val="-5"/>
          <w:w w:val="125"/>
          <w:sz w:val="24"/>
        </w:rPr>
        <w:t>ou</w:t>
      </w:r>
    </w:p>
    <w:p>
      <w:pPr>
        <w:spacing w:after="0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ind w:right="243"/>
      </w:pPr>
      <w:r>
        <w:rPr>
          <w:w w:val="125"/>
        </w:rPr>
        <w:t>notificação/requisição</w:t>
      </w:r>
      <w:r>
        <w:rPr>
          <w:w w:val="125"/>
        </w:rPr>
        <w:t> de</w:t>
      </w:r>
      <w:r>
        <w:rPr>
          <w:w w:val="125"/>
        </w:rPr>
        <w:t> qualquer</w:t>
      </w:r>
      <w:r>
        <w:rPr>
          <w:w w:val="125"/>
        </w:rPr>
        <w:t> órgão,</w:t>
      </w:r>
      <w:r>
        <w:rPr>
          <w:w w:val="125"/>
        </w:rPr>
        <w:t> agência,</w:t>
      </w:r>
      <w:r>
        <w:rPr>
          <w:w w:val="125"/>
        </w:rPr>
        <w:t> autoridade</w:t>
      </w:r>
      <w:r>
        <w:rPr>
          <w:w w:val="125"/>
        </w:rPr>
        <w:t> ou</w:t>
      </w:r>
      <w:r>
        <w:rPr>
          <w:w w:val="125"/>
        </w:rPr>
        <w:t> outra</w:t>
      </w:r>
      <w:r>
        <w:rPr>
          <w:w w:val="125"/>
        </w:rPr>
        <w:t> entidad</w:t>
      </w:r>
      <w:r>
        <w:rPr>
          <w:w w:val="125"/>
        </w:rPr>
        <w:t>e</w:t>
      </w:r>
      <w:r>
        <w:rPr>
          <w:w w:val="125"/>
        </w:rPr>
        <w:t> oficial,</w:t>
      </w:r>
      <w:r>
        <w:rPr>
          <w:w w:val="125"/>
        </w:rPr>
        <w:t> relativa</w:t>
      </w:r>
      <w:r>
        <w:rPr>
          <w:w w:val="125"/>
        </w:rPr>
        <w:t> ao</w:t>
      </w:r>
      <w:r>
        <w:rPr>
          <w:w w:val="125"/>
        </w:rPr>
        <w:t> tratamento</w:t>
      </w:r>
      <w:r>
        <w:rPr>
          <w:w w:val="125"/>
        </w:rPr>
        <w:t> de</w:t>
      </w:r>
      <w:r>
        <w:rPr>
          <w:w w:val="125"/>
        </w:rPr>
        <w:t> dados</w:t>
      </w:r>
      <w:r>
        <w:rPr>
          <w:w w:val="125"/>
        </w:rPr>
        <w:t> pessoais</w:t>
      </w:r>
      <w:r>
        <w:rPr>
          <w:w w:val="125"/>
        </w:rPr>
        <w:t> que</w:t>
      </w:r>
      <w:r>
        <w:rPr>
          <w:w w:val="125"/>
        </w:rPr>
        <w:t> tenham</w:t>
      </w:r>
      <w:r>
        <w:rPr>
          <w:w w:val="125"/>
        </w:rPr>
        <w:t> sido</w:t>
      </w:r>
      <w:r>
        <w:rPr>
          <w:w w:val="125"/>
        </w:rPr>
        <w:t> compartilhado</w:t>
      </w:r>
      <w:r>
        <w:rPr>
          <w:w w:val="125"/>
        </w:rPr>
        <w:t>s</w:t>
      </w:r>
      <w:r>
        <w:rPr>
          <w:spacing w:val="40"/>
          <w:w w:val="125"/>
        </w:rPr>
        <w:t> </w:t>
      </w:r>
      <w:r>
        <w:rPr>
          <w:w w:val="125"/>
        </w:rPr>
        <w:t>em decorrência do presente instrumento, a Parte notificada deverá, imediatamente</w:t>
      </w:r>
      <w:r>
        <w:rPr>
          <w:w w:val="125"/>
        </w:rPr>
        <w:t>,</w:t>
      </w:r>
      <w:r>
        <w:rPr>
          <w:w w:val="125"/>
        </w:rPr>
        <w:t> comunicar a outra Parte.</w:t>
      </w:r>
    </w:p>
    <w:p>
      <w:pPr>
        <w:pStyle w:val="BodyText"/>
        <w:spacing w:line="249" w:lineRule="auto" w:before="114"/>
        <w:ind w:right="242"/>
      </w:pPr>
      <w:r>
        <w:rPr>
          <w:b/>
          <w:w w:val="125"/>
        </w:rPr>
        <w:t>Subcláusula</w:t>
      </w:r>
      <w:r>
        <w:rPr>
          <w:b/>
          <w:w w:val="125"/>
        </w:rPr>
        <w:t> quarta</w:t>
      </w:r>
      <w:r>
        <w:rPr>
          <w:w w:val="125"/>
        </w:rPr>
        <w:t>.</w:t>
      </w:r>
      <w:r>
        <w:rPr>
          <w:w w:val="125"/>
        </w:rPr>
        <w:t> Os</w:t>
      </w:r>
      <w:r>
        <w:rPr>
          <w:w w:val="125"/>
        </w:rPr>
        <w:t> PARTÍCIPES</w:t>
      </w:r>
      <w:r>
        <w:rPr>
          <w:w w:val="125"/>
        </w:rPr>
        <w:t> obrigam-se</w:t>
      </w:r>
      <w:r>
        <w:rPr>
          <w:w w:val="125"/>
        </w:rPr>
        <w:t> a,</w:t>
      </w:r>
      <w:r>
        <w:rPr>
          <w:w w:val="125"/>
        </w:rPr>
        <w:t> após</w:t>
      </w:r>
      <w:r>
        <w:rPr>
          <w:w w:val="125"/>
        </w:rPr>
        <w:t> o</w:t>
      </w:r>
      <w:r>
        <w:rPr>
          <w:w w:val="125"/>
        </w:rPr>
        <w:t> encerramento</w:t>
      </w:r>
      <w:r>
        <w:rPr>
          <w:w w:val="125"/>
        </w:rPr>
        <w:t> dest</w:t>
      </w:r>
      <w:r>
        <w:rPr>
          <w:w w:val="125"/>
        </w:rPr>
        <w:t>e</w:t>
      </w:r>
      <w:r>
        <w:rPr>
          <w:w w:val="125"/>
        </w:rPr>
        <w:t> instrumento</w:t>
      </w:r>
      <w:r>
        <w:rPr>
          <w:spacing w:val="80"/>
          <w:w w:val="125"/>
        </w:rPr>
        <w:t> </w:t>
      </w:r>
      <w:r>
        <w:rPr>
          <w:w w:val="125"/>
        </w:rPr>
        <w:t>e/ou</w:t>
      </w:r>
      <w:r>
        <w:rPr>
          <w:w w:val="125"/>
        </w:rPr>
        <w:t> após</w:t>
      </w:r>
      <w:r>
        <w:rPr>
          <w:w w:val="125"/>
        </w:rPr>
        <w:t> o</w:t>
      </w:r>
      <w:r>
        <w:rPr>
          <w:w w:val="125"/>
        </w:rPr>
        <w:t> exaurimento</w:t>
      </w:r>
      <w:r>
        <w:rPr>
          <w:w w:val="125"/>
        </w:rPr>
        <w:t> das</w:t>
      </w:r>
      <w:r>
        <w:rPr>
          <w:w w:val="125"/>
        </w:rPr>
        <w:t> finalidades</w:t>
      </w:r>
      <w:r>
        <w:rPr>
          <w:w w:val="125"/>
        </w:rPr>
        <w:t> para</w:t>
      </w:r>
      <w:r>
        <w:rPr>
          <w:w w:val="125"/>
        </w:rPr>
        <w:t> as</w:t>
      </w:r>
      <w:r>
        <w:rPr>
          <w:w w:val="125"/>
        </w:rPr>
        <w:t> quais</w:t>
      </w:r>
      <w:r>
        <w:rPr>
          <w:w w:val="125"/>
        </w:rPr>
        <w:t> os</w:t>
      </w:r>
      <w:r>
        <w:rPr>
          <w:w w:val="125"/>
        </w:rPr>
        <w:t> dado</w:t>
      </w:r>
      <w:r>
        <w:rPr>
          <w:w w:val="125"/>
        </w:rPr>
        <w:t>s</w:t>
      </w:r>
      <w:r>
        <w:rPr>
          <w:w w:val="125"/>
        </w:rPr>
        <w:t> pessoais</w:t>
      </w:r>
      <w:r>
        <w:rPr>
          <w:w w:val="125"/>
        </w:rPr>
        <w:t> foram</w:t>
      </w:r>
      <w:r>
        <w:rPr>
          <w:w w:val="125"/>
        </w:rPr>
        <w:t> coletados,</w:t>
      </w:r>
      <w:r>
        <w:rPr>
          <w:w w:val="125"/>
        </w:rPr>
        <w:t> o</w:t>
      </w:r>
      <w:r>
        <w:rPr>
          <w:w w:val="125"/>
        </w:rPr>
        <w:t> que</w:t>
      </w:r>
      <w:r>
        <w:rPr>
          <w:w w:val="125"/>
        </w:rPr>
        <w:t> vier</w:t>
      </w:r>
      <w:r>
        <w:rPr>
          <w:w w:val="125"/>
        </w:rPr>
        <w:t> primeiro,</w:t>
      </w:r>
      <w:r>
        <w:rPr>
          <w:w w:val="125"/>
        </w:rPr>
        <w:t> deletar</w:t>
      </w:r>
      <w:r>
        <w:rPr>
          <w:w w:val="125"/>
        </w:rPr>
        <w:t> e/ou</w:t>
      </w:r>
      <w:r>
        <w:rPr>
          <w:w w:val="125"/>
        </w:rPr>
        <w:t> destruir</w:t>
      </w:r>
      <w:r>
        <w:rPr>
          <w:w w:val="125"/>
        </w:rPr>
        <w:t> todos</w:t>
      </w:r>
      <w:r>
        <w:rPr>
          <w:w w:val="125"/>
        </w:rPr>
        <w:t> o</w:t>
      </w:r>
      <w:r>
        <w:rPr>
          <w:w w:val="125"/>
        </w:rPr>
        <w:t>s</w:t>
      </w:r>
      <w:r>
        <w:rPr>
          <w:w w:val="125"/>
        </w:rPr>
        <w:t> documentos</w:t>
      </w:r>
      <w:r>
        <w:rPr>
          <w:w w:val="125"/>
        </w:rPr>
        <w:t> e</w:t>
      </w:r>
      <w:r>
        <w:rPr>
          <w:w w:val="125"/>
        </w:rPr>
        <w:t> informações</w:t>
      </w:r>
      <w:r>
        <w:rPr>
          <w:w w:val="125"/>
        </w:rPr>
        <w:t> recebidas</w:t>
      </w:r>
      <w:r>
        <w:rPr>
          <w:w w:val="125"/>
        </w:rPr>
        <w:t> da</w:t>
      </w:r>
      <w:r>
        <w:rPr>
          <w:w w:val="125"/>
        </w:rPr>
        <w:t> outra</w:t>
      </w:r>
      <w:r>
        <w:rPr>
          <w:w w:val="125"/>
        </w:rPr>
        <w:t> Parte</w:t>
      </w:r>
      <w:r>
        <w:rPr>
          <w:w w:val="125"/>
        </w:rPr>
        <w:t> contendo</w:t>
      </w:r>
      <w:r>
        <w:rPr>
          <w:w w:val="125"/>
        </w:rPr>
        <w:t> os</w:t>
      </w:r>
      <w:r>
        <w:rPr>
          <w:w w:val="125"/>
        </w:rPr>
        <w:t> dados</w:t>
      </w:r>
      <w:r>
        <w:rPr>
          <w:w w:val="125"/>
        </w:rPr>
        <w:t> pessoai</w:t>
      </w:r>
      <w:r>
        <w:rPr>
          <w:w w:val="125"/>
        </w:rPr>
        <w:t>s</w:t>
      </w:r>
      <w:r>
        <w:rPr>
          <w:w w:val="125"/>
        </w:rPr>
        <w:t> fornecidos,</w:t>
      </w:r>
      <w:r>
        <w:rPr>
          <w:w w:val="125"/>
        </w:rPr>
        <w:t> sejam</w:t>
      </w:r>
      <w:r>
        <w:rPr>
          <w:w w:val="125"/>
        </w:rPr>
        <w:t> em</w:t>
      </w:r>
      <w:r>
        <w:rPr>
          <w:w w:val="125"/>
        </w:rPr>
        <w:t> meios</w:t>
      </w:r>
      <w:r>
        <w:rPr>
          <w:w w:val="125"/>
        </w:rPr>
        <w:t> físicos</w:t>
      </w:r>
      <w:r>
        <w:rPr>
          <w:w w:val="125"/>
        </w:rPr>
        <w:t> ou</w:t>
      </w:r>
      <w:r>
        <w:rPr>
          <w:w w:val="125"/>
        </w:rPr>
        <w:t> digitais,</w:t>
      </w:r>
      <w:r>
        <w:rPr>
          <w:w w:val="125"/>
        </w:rPr>
        <w:t> eliminando-os</w:t>
      </w:r>
      <w:r>
        <w:rPr>
          <w:w w:val="125"/>
        </w:rPr>
        <w:t> de</w:t>
      </w:r>
      <w:r>
        <w:rPr>
          <w:w w:val="125"/>
        </w:rPr>
        <w:t> seus</w:t>
      </w:r>
      <w:r>
        <w:rPr>
          <w:w w:val="125"/>
        </w:rPr>
        <w:t> arquivos</w:t>
      </w:r>
      <w:r>
        <w:rPr>
          <w:w w:val="125"/>
        </w:rPr>
        <w:t> </w:t>
      </w:r>
      <w:r>
        <w:rPr>
          <w:w w:val="125"/>
        </w:rPr>
        <w:t>e</w:t>
      </w:r>
      <w:r>
        <w:rPr>
          <w:w w:val="125"/>
        </w:rPr>
        <w:t> banco</w:t>
      </w:r>
      <w:r>
        <w:rPr>
          <w:w w:val="125"/>
        </w:rPr>
        <w:t> de</w:t>
      </w:r>
      <w:r>
        <w:rPr>
          <w:w w:val="125"/>
        </w:rPr>
        <w:t> dados,</w:t>
      </w:r>
      <w:r>
        <w:rPr>
          <w:w w:val="125"/>
        </w:rPr>
        <w:t> podendo</w:t>
      </w:r>
      <w:r>
        <w:rPr>
          <w:w w:val="125"/>
        </w:rPr>
        <w:t> ser</w:t>
      </w:r>
      <w:r>
        <w:rPr>
          <w:w w:val="125"/>
        </w:rPr>
        <w:t> mantidos</w:t>
      </w:r>
      <w:r>
        <w:rPr>
          <w:w w:val="125"/>
        </w:rPr>
        <w:t> os</w:t>
      </w:r>
      <w:r>
        <w:rPr>
          <w:w w:val="125"/>
        </w:rPr>
        <w:t> dados</w:t>
      </w:r>
      <w:r>
        <w:rPr>
          <w:w w:val="125"/>
        </w:rPr>
        <w:t> pessoais</w:t>
      </w:r>
      <w:r>
        <w:rPr>
          <w:w w:val="125"/>
        </w:rPr>
        <w:t> necessários</w:t>
      </w:r>
      <w:r>
        <w:rPr>
          <w:w w:val="125"/>
        </w:rPr>
        <w:t> para</w:t>
      </w:r>
      <w:r>
        <w:rPr>
          <w:w w:val="125"/>
        </w:rPr>
        <w:t> </w:t>
      </w:r>
      <w:r>
        <w:rPr>
          <w:w w:val="125"/>
        </w:rPr>
        <w:t>o</w:t>
      </w:r>
      <w:r>
        <w:rPr>
          <w:w w:val="125"/>
        </w:rPr>
        <w:t> cumprimento</w:t>
      </w:r>
      <w:r>
        <w:rPr>
          <w:w w:val="125"/>
        </w:rPr>
        <w:t> de</w:t>
      </w:r>
      <w:r>
        <w:rPr>
          <w:w w:val="125"/>
        </w:rPr>
        <w:t> obrigação</w:t>
      </w:r>
      <w:r>
        <w:rPr>
          <w:w w:val="125"/>
        </w:rPr>
        <w:t> legal</w:t>
      </w:r>
      <w:r>
        <w:rPr>
          <w:w w:val="125"/>
        </w:rPr>
        <w:t> ou</w:t>
      </w:r>
      <w:r>
        <w:rPr>
          <w:w w:val="125"/>
        </w:rPr>
        <w:t> regulatória</w:t>
      </w:r>
      <w:r>
        <w:rPr>
          <w:w w:val="125"/>
        </w:rPr>
        <w:t> e/ou</w:t>
      </w:r>
      <w:r>
        <w:rPr>
          <w:w w:val="125"/>
        </w:rPr>
        <w:t> para</w:t>
      </w:r>
      <w:r>
        <w:rPr>
          <w:w w:val="125"/>
        </w:rPr>
        <w:t> o</w:t>
      </w:r>
      <w:r>
        <w:rPr>
          <w:w w:val="125"/>
        </w:rPr>
        <w:t> uso</w:t>
      </w:r>
      <w:r>
        <w:rPr>
          <w:w w:val="125"/>
        </w:rPr>
        <w:t> exclusivo</w:t>
      </w:r>
      <w:r>
        <w:rPr>
          <w:w w:val="125"/>
        </w:rPr>
        <w:t> da</w:t>
      </w:r>
      <w:r>
        <w:rPr>
          <w:w w:val="125"/>
        </w:rPr>
        <w:t> Parte</w:t>
      </w:r>
      <w:r>
        <w:rPr>
          <w:w w:val="125"/>
        </w:rPr>
        <w:t>,</w:t>
      </w:r>
      <w:r>
        <w:rPr>
          <w:w w:val="125"/>
        </w:rPr>
        <w:t> mediante a anonimização dos dados.</w:t>
      </w:r>
    </w:p>
    <w:p>
      <w:pPr>
        <w:pStyle w:val="BodyText"/>
        <w:spacing w:before="239"/>
        <w:ind w:left="0"/>
        <w:jc w:val="left"/>
      </w:pPr>
    </w:p>
    <w:p>
      <w:pPr>
        <w:pStyle w:val="Heading1"/>
        <w:tabs>
          <w:tab w:pos="10518" w:val="left" w:leader="none"/>
        </w:tabs>
        <w:jc w:val="left"/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13"/>
          <w:shd w:fill="E6E6E6" w:color="auto" w:val="clear"/>
        </w:rPr>
        <w:t> </w:t>
      </w:r>
      <w:r>
        <w:rPr>
          <w:color w:val="000000"/>
          <w:shd w:fill="E6E6E6" w:color="auto" w:val="clear"/>
        </w:rPr>
        <w:t>QUINTA</w:t>
      </w:r>
      <w:r>
        <w:rPr>
          <w:color w:val="000000"/>
          <w:spacing w:val="14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14"/>
          <w:shd w:fill="E6E6E6" w:color="auto" w:val="clear"/>
        </w:rPr>
        <w:t> </w:t>
      </w:r>
      <w:r>
        <w:rPr>
          <w:color w:val="000000"/>
          <w:shd w:fill="E6E6E6" w:color="auto" w:val="clear"/>
        </w:rPr>
        <w:t>DA</w:t>
      </w:r>
      <w:r>
        <w:rPr>
          <w:color w:val="000000"/>
          <w:spacing w:val="13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VIGÊNCIA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47"/>
      </w:pPr>
      <w:r>
        <w:rPr>
          <w:w w:val="125"/>
        </w:rPr>
        <w:t>Este</w:t>
      </w:r>
      <w:r>
        <w:rPr>
          <w:w w:val="125"/>
        </w:rPr>
        <w:t> Termo</w:t>
      </w:r>
      <w:r>
        <w:rPr>
          <w:w w:val="125"/>
        </w:rPr>
        <w:t> de</w:t>
      </w:r>
      <w:r>
        <w:rPr>
          <w:w w:val="125"/>
        </w:rPr>
        <w:t> Convênio</w:t>
      </w:r>
      <w:r>
        <w:rPr>
          <w:w w:val="125"/>
        </w:rPr>
        <w:t> terá</w:t>
      </w:r>
      <w:r>
        <w:rPr>
          <w:w w:val="125"/>
        </w:rPr>
        <w:t> vigência</w:t>
      </w:r>
      <w:r>
        <w:rPr>
          <w:w w:val="125"/>
        </w:rPr>
        <w:t> de</w:t>
      </w:r>
      <w:r>
        <w:rPr>
          <w:spacing w:val="-14"/>
          <w:w w:val="125"/>
        </w:rPr>
        <w:t> </w:t>
      </w:r>
      <w:r>
        <w:rPr>
          <w:b/>
          <w:w w:val="125"/>
        </w:rPr>
        <w:t>12</w:t>
      </w:r>
      <w:r>
        <w:rPr>
          <w:b/>
          <w:w w:val="125"/>
        </w:rPr>
        <w:t> (doze)</w:t>
      </w:r>
      <w:r>
        <w:rPr>
          <w:b/>
          <w:w w:val="125"/>
        </w:rPr>
        <w:t> meses</w:t>
      </w:r>
      <w:r>
        <w:rPr>
          <w:w w:val="125"/>
        </w:rPr>
        <w:t>,</w:t>
      </w:r>
      <w:r>
        <w:rPr>
          <w:w w:val="125"/>
        </w:rPr>
        <w:t> contados</w:t>
      </w:r>
      <w:r>
        <w:rPr>
          <w:w w:val="125"/>
        </w:rPr>
        <w:t> a</w:t>
      </w:r>
      <w:r>
        <w:rPr>
          <w:w w:val="125"/>
        </w:rPr>
        <w:t> partir</w:t>
      </w:r>
      <w:r>
        <w:rPr>
          <w:w w:val="125"/>
        </w:rPr>
        <w:t> d</w:t>
      </w:r>
      <w:r>
        <w:rPr>
          <w:w w:val="125"/>
        </w:rPr>
        <w:t>a</w:t>
      </w:r>
      <w:r>
        <w:rPr>
          <w:w w:val="125"/>
        </w:rPr>
        <w:t> última</w:t>
      </w:r>
      <w:r>
        <w:rPr>
          <w:w w:val="125"/>
        </w:rPr>
        <w:t> assinatura</w:t>
      </w:r>
      <w:r>
        <w:rPr>
          <w:w w:val="125"/>
        </w:rPr>
        <w:t> eletrônica</w:t>
      </w:r>
      <w:r>
        <w:rPr>
          <w:w w:val="125"/>
        </w:rPr>
        <w:t> neste</w:t>
      </w:r>
      <w:r>
        <w:rPr>
          <w:w w:val="125"/>
        </w:rPr>
        <w:t> instrumento,</w:t>
      </w:r>
      <w:r>
        <w:rPr>
          <w:w w:val="125"/>
        </w:rPr>
        <w:t> podendo</w:t>
      </w:r>
      <w:r>
        <w:rPr>
          <w:w w:val="125"/>
        </w:rPr>
        <w:t> ser</w:t>
      </w:r>
      <w:r>
        <w:rPr>
          <w:w w:val="125"/>
        </w:rPr>
        <w:t> prorrogada,</w:t>
      </w:r>
      <w:r>
        <w:rPr>
          <w:w w:val="125"/>
        </w:rPr>
        <w:t> po</w:t>
      </w:r>
      <w:r>
        <w:rPr>
          <w:w w:val="125"/>
        </w:rPr>
        <w:t>r</w:t>
      </w:r>
      <w:r>
        <w:rPr>
          <w:w w:val="125"/>
        </w:rPr>
        <w:t> solicitação</w:t>
      </w:r>
      <w:r>
        <w:rPr>
          <w:spacing w:val="-21"/>
          <w:w w:val="125"/>
        </w:rPr>
        <w:t> </w:t>
      </w:r>
      <w:r>
        <w:rPr>
          <w:w w:val="125"/>
        </w:rPr>
        <w:t>do</w:t>
      </w:r>
      <w:r>
        <w:rPr>
          <w:spacing w:val="-21"/>
          <w:w w:val="125"/>
        </w:rPr>
        <w:t> </w:t>
      </w:r>
      <w:r>
        <w:rPr>
          <w:w w:val="125"/>
        </w:rPr>
        <w:t>CONVENENTE</w:t>
      </w:r>
      <w:r>
        <w:rPr>
          <w:spacing w:val="-21"/>
          <w:w w:val="125"/>
        </w:rPr>
        <w:t> </w:t>
      </w:r>
      <w:r>
        <w:rPr>
          <w:w w:val="125"/>
        </w:rPr>
        <w:t>devidamente</w:t>
      </w:r>
      <w:r>
        <w:rPr>
          <w:spacing w:val="-21"/>
          <w:w w:val="125"/>
        </w:rPr>
        <w:t> </w:t>
      </w:r>
      <w:r>
        <w:rPr>
          <w:w w:val="125"/>
        </w:rPr>
        <w:t>fundamentada,</w:t>
      </w:r>
      <w:r>
        <w:rPr>
          <w:spacing w:val="-21"/>
          <w:w w:val="125"/>
        </w:rPr>
        <w:t> </w:t>
      </w:r>
      <w:r>
        <w:rPr>
          <w:w w:val="125"/>
        </w:rPr>
        <w:t>formulada,</w:t>
      </w:r>
      <w:r>
        <w:rPr>
          <w:spacing w:val="-21"/>
          <w:w w:val="125"/>
        </w:rPr>
        <w:t> </w:t>
      </w:r>
      <w:r>
        <w:rPr>
          <w:w w:val="125"/>
        </w:rPr>
        <w:t>no</w:t>
      </w:r>
      <w:r>
        <w:rPr>
          <w:spacing w:val="-20"/>
          <w:w w:val="125"/>
        </w:rPr>
        <w:t> </w:t>
      </w:r>
      <w:r>
        <w:rPr>
          <w:w w:val="125"/>
        </w:rPr>
        <w:t>mínimo,</w:t>
      </w:r>
      <w:r>
        <w:rPr>
          <w:spacing w:val="-21"/>
          <w:w w:val="125"/>
        </w:rPr>
        <w:t> </w:t>
      </w:r>
      <w:r>
        <w:rPr>
          <w:b/>
          <w:w w:val="125"/>
        </w:rPr>
        <w:t>6</w:t>
      </w:r>
      <w:r>
        <w:rPr>
          <w:b/>
          <w:w w:val="125"/>
        </w:rPr>
        <w:t>0</w:t>
      </w:r>
      <w:r>
        <w:rPr>
          <w:b/>
          <w:w w:val="125"/>
        </w:rPr>
        <w:t> (sessenta) dias </w:t>
      </w:r>
      <w:r>
        <w:rPr>
          <w:w w:val="125"/>
        </w:rPr>
        <w:t>antes do seu término.</w:t>
      </w:r>
    </w:p>
    <w:p>
      <w:pPr>
        <w:pStyle w:val="BodyText"/>
        <w:spacing w:line="249" w:lineRule="auto" w:before="114"/>
        <w:ind w:right="248"/>
      </w:pPr>
      <w:r>
        <w:rPr>
          <w:b/>
          <w:spacing w:val="-2"/>
          <w:w w:val="125"/>
        </w:rPr>
        <w:t>Subcláusula</w:t>
      </w:r>
      <w:r>
        <w:rPr>
          <w:b/>
          <w:spacing w:val="-9"/>
          <w:w w:val="125"/>
        </w:rPr>
        <w:t> </w:t>
      </w:r>
      <w:r>
        <w:rPr>
          <w:b/>
          <w:spacing w:val="-2"/>
          <w:w w:val="125"/>
        </w:rPr>
        <w:t>única</w:t>
      </w:r>
      <w:r>
        <w:rPr>
          <w:spacing w:val="-2"/>
          <w:w w:val="125"/>
        </w:rPr>
        <w:t>.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13"/>
          <w:w w:val="125"/>
        </w:rPr>
        <w:t> </w:t>
      </w:r>
      <w:r>
        <w:rPr>
          <w:spacing w:val="-2"/>
          <w:w w:val="115"/>
        </w:rPr>
        <w:t>CONCEDENTE</w:t>
      </w:r>
      <w:r>
        <w:rPr>
          <w:spacing w:val="-7"/>
          <w:w w:val="115"/>
        </w:rPr>
        <w:t> </w:t>
      </w:r>
      <w:r>
        <w:rPr>
          <w:spacing w:val="-2"/>
          <w:w w:val="125"/>
        </w:rPr>
        <w:t>prorrogará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“de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ofício”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vigência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deste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Term</w:t>
      </w:r>
      <w:r>
        <w:rPr>
          <w:spacing w:val="-2"/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w w:val="125"/>
        </w:rPr>
        <w:t> Convênio,</w:t>
      </w:r>
      <w:r>
        <w:rPr>
          <w:w w:val="125"/>
        </w:rPr>
        <w:t> antes</w:t>
      </w:r>
      <w:r>
        <w:rPr>
          <w:w w:val="125"/>
        </w:rPr>
        <w:t> de</w:t>
      </w:r>
      <w:r>
        <w:rPr>
          <w:w w:val="125"/>
        </w:rPr>
        <w:t> seu</w:t>
      </w:r>
      <w:r>
        <w:rPr>
          <w:w w:val="125"/>
        </w:rPr>
        <w:t> término,</w:t>
      </w:r>
      <w:r>
        <w:rPr>
          <w:w w:val="125"/>
        </w:rPr>
        <w:t> quando</w:t>
      </w:r>
      <w:r>
        <w:rPr>
          <w:w w:val="125"/>
        </w:rPr>
        <w:t> der</w:t>
      </w:r>
      <w:r>
        <w:rPr>
          <w:w w:val="125"/>
        </w:rPr>
        <w:t> causa</w:t>
      </w:r>
      <w:r>
        <w:rPr>
          <w:w w:val="125"/>
        </w:rPr>
        <w:t> ao</w:t>
      </w:r>
      <w:r>
        <w:rPr>
          <w:w w:val="125"/>
        </w:rPr>
        <w:t> atraso</w:t>
      </w:r>
      <w:r>
        <w:rPr>
          <w:w w:val="125"/>
        </w:rPr>
        <w:t> na</w:t>
      </w:r>
      <w:r>
        <w:rPr>
          <w:w w:val="125"/>
        </w:rPr>
        <w:t> liberação</w:t>
      </w:r>
      <w:r>
        <w:rPr>
          <w:w w:val="125"/>
        </w:rPr>
        <w:t> do</w:t>
      </w:r>
      <w:r>
        <w:rPr>
          <w:w w:val="125"/>
        </w:rPr>
        <w:t>s</w:t>
      </w:r>
      <w:r>
        <w:rPr>
          <w:w w:val="125"/>
        </w:rPr>
        <w:t> recursos,</w:t>
      </w:r>
      <w:r>
        <w:rPr>
          <w:w w:val="125"/>
        </w:rPr>
        <w:t> limitada</w:t>
      </w:r>
      <w:r>
        <w:rPr>
          <w:w w:val="125"/>
        </w:rPr>
        <w:t> a</w:t>
      </w:r>
      <w:r>
        <w:rPr>
          <w:w w:val="125"/>
        </w:rPr>
        <w:t> prorrogação</w:t>
      </w:r>
      <w:r>
        <w:rPr>
          <w:w w:val="125"/>
        </w:rPr>
        <w:t> ao</w:t>
      </w:r>
      <w:r>
        <w:rPr>
          <w:w w:val="125"/>
        </w:rPr>
        <w:t> exato</w:t>
      </w:r>
      <w:r>
        <w:rPr>
          <w:w w:val="125"/>
        </w:rPr>
        <w:t> período</w:t>
      </w:r>
      <w:r>
        <w:rPr>
          <w:w w:val="125"/>
        </w:rPr>
        <w:t> do</w:t>
      </w:r>
      <w:r>
        <w:rPr>
          <w:w w:val="125"/>
        </w:rPr>
        <w:t> atraso</w:t>
      </w:r>
      <w:r>
        <w:rPr>
          <w:w w:val="125"/>
        </w:rPr>
        <w:t> verificado,</w:t>
      </w:r>
      <w:r>
        <w:rPr>
          <w:w w:val="125"/>
        </w:rPr>
        <w:t> nos</w:t>
      </w:r>
      <w:r>
        <w:rPr>
          <w:w w:val="125"/>
        </w:rPr>
        <w:t> termo</w:t>
      </w:r>
      <w:r>
        <w:rPr>
          <w:w w:val="125"/>
        </w:rPr>
        <w:t>s</w:t>
      </w:r>
      <w:r>
        <w:rPr>
          <w:w w:val="125"/>
        </w:rPr>
        <w:t> do</w:t>
      </w:r>
      <w:r>
        <w:rPr>
          <w:spacing w:val="-20"/>
          <w:w w:val="125"/>
        </w:rPr>
        <w:t> </w:t>
      </w:r>
      <w:r>
        <w:rPr>
          <w:w w:val="125"/>
        </w:rPr>
        <w:t>art.</w:t>
      </w:r>
      <w:r>
        <w:rPr>
          <w:spacing w:val="-20"/>
          <w:w w:val="125"/>
        </w:rPr>
        <w:t> </w:t>
      </w:r>
      <w:r>
        <w:rPr>
          <w:w w:val="125"/>
        </w:rPr>
        <w:t>47</w:t>
      </w:r>
      <w:r>
        <w:rPr>
          <w:spacing w:val="-20"/>
          <w:w w:val="125"/>
        </w:rPr>
        <w:t> </w:t>
      </w:r>
      <w:r>
        <w:rPr>
          <w:w w:val="125"/>
        </w:rPr>
        <w:t>da</w:t>
      </w:r>
      <w:r>
        <w:rPr>
          <w:spacing w:val="-20"/>
          <w:w w:val="125"/>
        </w:rPr>
        <w:t> </w:t>
      </w:r>
      <w:r>
        <w:rPr>
          <w:w w:val="125"/>
        </w:rPr>
        <w:t>Portaria</w:t>
      </w:r>
      <w:r>
        <w:rPr>
          <w:spacing w:val="-20"/>
          <w:w w:val="125"/>
        </w:rPr>
        <w:t> </w:t>
      </w:r>
      <w:r>
        <w:rPr>
          <w:w w:val="125"/>
        </w:rPr>
        <w:t>Conjunta</w:t>
      </w:r>
      <w:r>
        <w:rPr>
          <w:spacing w:val="-20"/>
          <w:w w:val="125"/>
        </w:rPr>
        <w:t> </w:t>
      </w:r>
      <w:r>
        <w:rPr>
          <w:w w:val="125"/>
        </w:rPr>
        <w:t>MGI/MF/CGU</w:t>
      </w:r>
      <w:r>
        <w:rPr>
          <w:spacing w:val="-20"/>
          <w:w w:val="125"/>
        </w:rPr>
        <w:t> </w:t>
      </w:r>
      <w:r>
        <w:rPr>
          <w:w w:val="125"/>
        </w:rPr>
        <w:t>nº</w:t>
      </w:r>
      <w:r>
        <w:rPr>
          <w:spacing w:val="-20"/>
          <w:w w:val="125"/>
        </w:rPr>
        <w:t> </w:t>
      </w:r>
      <w:r>
        <w:rPr>
          <w:w w:val="125"/>
        </w:rPr>
        <w:t>33,</w:t>
      </w:r>
      <w:r>
        <w:rPr>
          <w:spacing w:val="-20"/>
          <w:w w:val="125"/>
        </w:rPr>
        <w:t> </w:t>
      </w:r>
      <w:r>
        <w:rPr>
          <w:w w:val="125"/>
        </w:rPr>
        <w:t>de</w:t>
      </w:r>
      <w:r>
        <w:rPr>
          <w:spacing w:val="-20"/>
          <w:w w:val="125"/>
        </w:rPr>
        <w:t> </w:t>
      </w:r>
      <w:r>
        <w:rPr>
          <w:w w:val="125"/>
        </w:rPr>
        <w:t>2023.</w:t>
      </w:r>
    </w:p>
    <w:p>
      <w:pPr>
        <w:pStyle w:val="BodyText"/>
        <w:spacing w:before="245"/>
        <w:ind w:left="0"/>
        <w:jc w:val="left"/>
      </w:pPr>
    </w:p>
    <w:p>
      <w:pPr>
        <w:pStyle w:val="Heading1"/>
        <w:tabs>
          <w:tab w:pos="10518" w:val="left" w:leader="none"/>
        </w:tabs>
        <w:jc w:val="left"/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18"/>
          <w:shd w:fill="E6E6E6" w:color="auto" w:val="clear"/>
        </w:rPr>
        <w:t> </w:t>
      </w:r>
      <w:r>
        <w:rPr>
          <w:color w:val="000000"/>
          <w:shd w:fill="E6E6E6" w:color="auto" w:val="clear"/>
        </w:rPr>
        <w:t>SEXTA</w:t>
      </w:r>
      <w:r>
        <w:rPr>
          <w:color w:val="000000"/>
          <w:spacing w:val="19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18"/>
          <w:shd w:fill="E6E6E6" w:color="auto" w:val="clear"/>
        </w:rPr>
        <w:t> </w:t>
      </w:r>
      <w:r>
        <w:rPr>
          <w:color w:val="000000"/>
          <w:shd w:fill="E6E6E6" w:color="auto" w:val="clear"/>
        </w:rPr>
        <w:t>DO</w:t>
      </w:r>
      <w:r>
        <w:rPr>
          <w:color w:val="000000"/>
          <w:spacing w:val="19"/>
          <w:shd w:fill="E6E6E6" w:color="auto" w:val="clear"/>
        </w:rPr>
        <w:t> </w:t>
      </w:r>
      <w:r>
        <w:rPr>
          <w:color w:val="000000"/>
          <w:shd w:fill="E6E6E6" w:color="auto" w:val="clear"/>
        </w:rPr>
        <w:t>VALOR</w:t>
      </w:r>
      <w:r>
        <w:rPr>
          <w:color w:val="000000"/>
          <w:spacing w:val="18"/>
          <w:shd w:fill="E6E6E6" w:color="auto" w:val="clear"/>
        </w:rPr>
        <w:t> </w:t>
      </w:r>
      <w:r>
        <w:rPr>
          <w:color w:val="000000"/>
          <w:shd w:fill="E6E6E6" w:color="auto" w:val="clear"/>
        </w:rPr>
        <w:t>E</w:t>
      </w:r>
      <w:r>
        <w:rPr>
          <w:color w:val="000000"/>
          <w:spacing w:val="19"/>
          <w:shd w:fill="E6E6E6" w:color="auto" w:val="clear"/>
        </w:rPr>
        <w:t> </w:t>
      </w:r>
      <w:r>
        <w:rPr>
          <w:color w:val="000000"/>
          <w:shd w:fill="E6E6E6" w:color="auto" w:val="clear"/>
        </w:rPr>
        <w:t>DA</w:t>
      </w:r>
      <w:r>
        <w:rPr>
          <w:color w:val="000000"/>
          <w:spacing w:val="18"/>
          <w:shd w:fill="E6E6E6" w:color="auto" w:val="clear"/>
        </w:rPr>
        <w:t> </w:t>
      </w:r>
      <w:r>
        <w:rPr>
          <w:color w:val="000000"/>
          <w:shd w:fill="E6E6E6" w:color="auto" w:val="clear"/>
        </w:rPr>
        <w:t>DOTAÇÃO</w:t>
      </w:r>
      <w:r>
        <w:rPr>
          <w:color w:val="000000"/>
          <w:spacing w:val="19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ORÇAMENTÁRIA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7" w:lineRule="auto" w:before="130"/>
        <w:ind w:right="247"/>
      </w:pPr>
      <w:r>
        <w:rPr>
          <w:w w:val="125"/>
        </w:rPr>
        <w:t>Os</w:t>
      </w:r>
      <w:r>
        <w:rPr>
          <w:spacing w:val="-18"/>
          <w:w w:val="125"/>
        </w:rPr>
        <w:t> </w:t>
      </w:r>
      <w:r>
        <w:rPr>
          <w:w w:val="125"/>
        </w:rPr>
        <w:t>recursos</w:t>
      </w:r>
      <w:r>
        <w:rPr>
          <w:spacing w:val="-18"/>
          <w:w w:val="125"/>
        </w:rPr>
        <w:t> </w:t>
      </w:r>
      <w:r>
        <w:rPr>
          <w:w w:val="125"/>
        </w:rPr>
        <w:t>financeiros</w:t>
      </w:r>
      <w:r>
        <w:rPr>
          <w:spacing w:val="-18"/>
          <w:w w:val="125"/>
        </w:rPr>
        <w:t> </w:t>
      </w:r>
      <w:r>
        <w:rPr>
          <w:w w:val="125"/>
        </w:rPr>
        <w:t>para</w:t>
      </w:r>
      <w:r>
        <w:rPr>
          <w:spacing w:val="-18"/>
          <w:w w:val="125"/>
        </w:rPr>
        <w:t> </w:t>
      </w:r>
      <w:r>
        <w:rPr>
          <w:w w:val="125"/>
        </w:rPr>
        <w:t>a</w:t>
      </w:r>
      <w:r>
        <w:rPr>
          <w:spacing w:val="-18"/>
          <w:w w:val="125"/>
        </w:rPr>
        <w:t> </w:t>
      </w:r>
      <w:r>
        <w:rPr>
          <w:w w:val="125"/>
        </w:rPr>
        <w:t>execução</w:t>
      </w:r>
      <w:r>
        <w:rPr>
          <w:spacing w:val="-18"/>
          <w:w w:val="125"/>
        </w:rPr>
        <w:t> </w:t>
      </w:r>
      <w:r>
        <w:rPr>
          <w:w w:val="125"/>
        </w:rPr>
        <w:t>do</w:t>
      </w:r>
      <w:r>
        <w:rPr>
          <w:spacing w:val="-18"/>
          <w:w w:val="125"/>
        </w:rPr>
        <w:t> </w:t>
      </w:r>
      <w:r>
        <w:rPr>
          <w:w w:val="125"/>
        </w:rPr>
        <w:t>objeto</w:t>
      </w:r>
      <w:r>
        <w:rPr>
          <w:spacing w:val="-18"/>
          <w:w w:val="125"/>
        </w:rPr>
        <w:t> </w:t>
      </w:r>
      <w:r>
        <w:rPr>
          <w:w w:val="125"/>
        </w:rPr>
        <w:t>deste</w:t>
      </w:r>
      <w:r>
        <w:rPr>
          <w:spacing w:val="-18"/>
          <w:w w:val="125"/>
        </w:rPr>
        <w:t> </w:t>
      </w:r>
      <w:r>
        <w:rPr>
          <w:w w:val="125"/>
        </w:rPr>
        <w:t>Convênio,</w:t>
      </w:r>
      <w:r>
        <w:rPr>
          <w:spacing w:val="-18"/>
          <w:w w:val="125"/>
        </w:rPr>
        <w:t> </w:t>
      </w:r>
      <w:r>
        <w:rPr>
          <w:w w:val="125"/>
        </w:rPr>
        <w:t>neste</w:t>
      </w:r>
      <w:r>
        <w:rPr>
          <w:spacing w:val="-18"/>
          <w:w w:val="125"/>
        </w:rPr>
        <w:t> </w:t>
      </w:r>
      <w:r>
        <w:rPr>
          <w:w w:val="125"/>
        </w:rPr>
        <w:t>ato</w:t>
      </w:r>
      <w:r>
        <w:rPr>
          <w:spacing w:val="-18"/>
          <w:w w:val="125"/>
        </w:rPr>
        <w:t> </w:t>
      </w:r>
      <w:r>
        <w:rPr>
          <w:w w:val="125"/>
        </w:rPr>
        <w:t>fixado</w:t>
      </w:r>
      <w:r>
        <w:rPr>
          <w:w w:val="125"/>
        </w:rPr>
        <w:t>s</w:t>
      </w:r>
      <w:r>
        <w:rPr>
          <w:w w:val="125"/>
        </w:rPr>
        <w:t> e</w:t>
      </w:r>
      <w:r>
        <w:rPr>
          <w:spacing w:val="-21"/>
          <w:w w:val="125"/>
        </w:rPr>
        <w:t> </w:t>
      </w:r>
      <w:r>
        <w:rPr>
          <w:w w:val="125"/>
        </w:rPr>
        <w:t>m</w:t>
      </w:r>
      <w:r>
        <w:rPr>
          <w:spacing w:val="-21"/>
          <w:w w:val="125"/>
        </w:rPr>
        <w:t> </w:t>
      </w:r>
      <w:r>
        <w:rPr>
          <w:rFonts w:ascii="Bookman Old Style" w:hAnsi="Bookman Old Style"/>
          <w:b/>
          <w:i/>
          <w:w w:val="125"/>
        </w:rPr>
        <w:t>R</w:t>
      </w:r>
      <w:r>
        <w:rPr>
          <w:rFonts w:ascii="Bookman Old Style" w:hAnsi="Bookman Old Style"/>
          <w:b/>
          <w:i/>
          <w:spacing w:val="-26"/>
          <w:w w:val="125"/>
        </w:rPr>
        <w:t> </w:t>
      </w:r>
      <w:r>
        <w:rPr>
          <w:rFonts w:ascii="Bookman Old Style" w:hAnsi="Bookman Old Style"/>
          <w:b/>
          <w:i/>
          <w:w w:val="125"/>
        </w:rPr>
        <w:t>$</w:t>
      </w:r>
      <w:r>
        <w:rPr>
          <w:rFonts w:ascii="Bookman Old Style" w:hAnsi="Bookman Old Style"/>
          <w:b/>
          <w:i/>
          <w:spacing w:val="-25"/>
          <w:w w:val="125"/>
        </w:rPr>
        <w:t> </w:t>
      </w:r>
      <w:r>
        <w:rPr>
          <w:b/>
          <w:w w:val="125"/>
        </w:rPr>
        <w:t>500.000,00</w:t>
      </w:r>
      <w:r>
        <w:rPr>
          <w:b/>
          <w:w w:val="125"/>
        </w:rPr>
        <w:t> (quinhentos</w:t>
      </w:r>
      <w:r>
        <w:rPr>
          <w:b/>
          <w:w w:val="125"/>
        </w:rPr>
        <w:t> mil</w:t>
      </w:r>
      <w:r>
        <w:rPr>
          <w:b/>
          <w:w w:val="125"/>
        </w:rPr>
        <w:t> reais)</w:t>
      </w:r>
      <w:r>
        <w:rPr>
          <w:w w:val="125"/>
        </w:rPr>
        <w:t>,</w:t>
      </w:r>
      <w:r>
        <w:rPr>
          <w:w w:val="125"/>
        </w:rPr>
        <w:t> serão</w:t>
      </w:r>
      <w:r>
        <w:rPr>
          <w:w w:val="125"/>
        </w:rPr>
        <w:t> alocados</w:t>
      </w:r>
      <w:r>
        <w:rPr>
          <w:w w:val="125"/>
        </w:rPr>
        <w:t> de</w:t>
      </w:r>
      <w:r>
        <w:rPr>
          <w:w w:val="125"/>
        </w:rPr>
        <w:t> acordo</w:t>
      </w:r>
      <w:r>
        <w:rPr>
          <w:w w:val="125"/>
        </w:rPr>
        <w:t> com</w:t>
      </w:r>
      <w:r>
        <w:rPr>
          <w:w w:val="125"/>
        </w:rPr>
        <w:t> </w:t>
      </w:r>
      <w:r>
        <w:rPr>
          <w:w w:val="125"/>
        </w:rPr>
        <w:t>o</w:t>
      </w:r>
      <w:r>
        <w:rPr>
          <w:w w:val="125"/>
        </w:rPr>
        <w:t> cronograma</w:t>
      </w:r>
      <w:r>
        <w:rPr>
          <w:w w:val="125"/>
        </w:rPr>
        <w:t> de</w:t>
      </w:r>
      <w:r>
        <w:rPr>
          <w:w w:val="125"/>
        </w:rPr>
        <w:t> desembolso</w:t>
      </w:r>
      <w:r>
        <w:rPr>
          <w:w w:val="125"/>
        </w:rPr>
        <w:t> constante</w:t>
      </w:r>
      <w:r>
        <w:rPr>
          <w:w w:val="125"/>
        </w:rPr>
        <w:t> no</w:t>
      </w:r>
      <w:r>
        <w:rPr>
          <w:w w:val="125"/>
        </w:rPr>
        <w:t> Plano</w:t>
      </w:r>
      <w:r>
        <w:rPr>
          <w:w w:val="125"/>
        </w:rPr>
        <w:t> de</w:t>
      </w:r>
      <w:r>
        <w:rPr>
          <w:w w:val="125"/>
        </w:rPr>
        <w:t> Trabalho,</w:t>
      </w:r>
      <w:r>
        <w:rPr>
          <w:w w:val="125"/>
        </w:rPr>
        <w:t> conforme</w:t>
      </w:r>
      <w:r>
        <w:rPr>
          <w:w w:val="125"/>
        </w:rPr>
        <w:t> a</w:t>
      </w:r>
      <w:r>
        <w:rPr>
          <w:w w:val="125"/>
        </w:rPr>
        <w:t> seguint</w:t>
      </w:r>
      <w:r>
        <w:rPr>
          <w:w w:val="125"/>
        </w:rPr>
        <w:t>e</w:t>
      </w:r>
      <w:r>
        <w:rPr>
          <w:w w:val="125"/>
        </w:rPr>
        <w:t> classificação orçamentária:</w:t>
      </w:r>
    </w:p>
    <w:p>
      <w:pPr>
        <w:pStyle w:val="ListParagraph"/>
        <w:numPr>
          <w:ilvl w:val="1"/>
          <w:numId w:val="6"/>
        </w:numPr>
        <w:tabs>
          <w:tab w:pos="450" w:val="left" w:leader="none"/>
        </w:tabs>
        <w:spacing w:line="247" w:lineRule="auto" w:before="119" w:after="0"/>
        <w:ind w:left="244" w:right="248" w:firstLine="0"/>
        <w:jc w:val="both"/>
        <w:rPr>
          <w:sz w:val="24"/>
        </w:rPr>
      </w:pPr>
      <w:r>
        <w:rPr>
          <w:w w:val="120"/>
          <w:sz w:val="24"/>
        </w:rPr>
        <w:t>-</w:t>
      </w:r>
      <w:r>
        <w:rPr>
          <w:w w:val="120"/>
          <w:sz w:val="24"/>
        </w:rPr>
        <w:t> </w:t>
      </w:r>
      <w:r>
        <w:rPr>
          <w:rFonts w:ascii="Bookman Old Style" w:hAnsi="Bookman Old Style"/>
          <w:b/>
          <w:i/>
          <w:w w:val="120"/>
          <w:sz w:val="24"/>
        </w:rPr>
        <w:t>R</w:t>
      </w:r>
      <w:r>
        <w:rPr>
          <w:rFonts w:ascii="Bookman Old Style" w:hAnsi="Bookman Old Style"/>
          <w:b/>
          <w:i/>
          <w:spacing w:val="-25"/>
          <w:w w:val="120"/>
          <w:sz w:val="24"/>
        </w:rPr>
        <w:t> </w:t>
      </w:r>
      <w:r>
        <w:rPr>
          <w:rFonts w:ascii="Bookman Old Style" w:hAnsi="Bookman Old Style"/>
          <w:b/>
          <w:i/>
          <w:w w:val="120"/>
          <w:sz w:val="24"/>
        </w:rPr>
        <w:t>$</w:t>
      </w:r>
      <w:r>
        <w:rPr>
          <w:rFonts w:ascii="Bookman Old Style" w:hAnsi="Bookman Old Style"/>
          <w:b/>
          <w:i/>
          <w:spacing w:val="-9"/>
          <w:w w:val="120"/>
          <w:sz w:val="24"/>
        </w:rPr>
        <w:t> </w:t>
      </w:r>
      <w:r>
        <w:rPr>
          <w:b/>
          <w:w w:val="120"/>
          <w:sz w:val="24"/>
        </w:rPr>
        <w:t>500.505,00</w:t>
      </w:r>
      <w:r>
        <w:rPr>
          <w:b/>
          <w:w w:val="120"/>
          <w:sz w:val="24"/>
        </w:rPr>
        <w:t> (quinhentos</w:t>
      </w:r>
      <w:r>
        <w:rPr>
          <w:b/>
          <w:w w:val="120"/>
          <w:sz w:val="24"/>
        </w:rPr>
        <w:t> mil</w:t>
      </w:r>
      <w:r>
        <w:rPr>
          <w:b/>
          <w:w w:val="120"/>
          <w:sz w:val="24"/>
        </w:rPr>
        <w:t> quinhentos</w:t>
      </w:r>
      <w:r>
        <w:rPr>
          <w:b/>
          <w:w w:val="120"/>
          <w:sz w:val="24"/>
        </w:rPr>
        <w:t> e</w:t>
      </w:r>
      <w:r>
        <w:rPr>
          <w:b/>
          <w:w w:val="120"/>
          <w:sz w:val="24"/>
        </w:rPr>
        <w:t> cinco</w:t>
      </w:r>
      <w:r>
        <w:rPr>
          <w:b/>
          <w:w w:val="120"/>
          <w:sz w:val="24"/>
        </w:rPr>
        <w:t> reais)</w:t>
      </w:r>
      <w:r>
        <w:rPr>
          <w:w w:val="120"/>
          <w:sz w:val="24"/>
        </w:rPr>
        <w:t>,</w:t>
      </w:r>
      <w:r>
        <w:rPr>
          <w:w w:val="120"/>
          <w:sz w:val="24"/>
        </w:rPr>
        <w:t> relativos</w:t>
      </w:r>
      <w:r>
        <w:rPr>
          <w:w w:val="120"/>
          <w:sz w:val="24"/>
        </w:rPr>
        <w:t> a</w:t>
      </w:r>
      <w:r>
        <w:rPr>
          <w:w w:val="120"/>
          <w:sz w:val="24"/>
        </w:rPr>
        <w:t>o</w:t>
      </w:r>
      <w:r>
        <w:rPr>
          <w:w w:val="120"/>
          <w:sz w:val="24"/>
        </w:rPr>
        <w:t> presente</w:t>
      </w:r>
      <w:r>
        <w:rPr>
          <w:w w:val="120"/>
          <w:sz w:val="24"/>
        </w:rPr>
        <w:t> exercício,</w:t>
      </w:r>
      <w:r>
        <w:rPr>
          <w:w w:val="120"/>
          <w:sz w:val="24"/>
        </w:rPr>
        <w:t> correrão</w:t>
      </w:r>
      <w:r>
        <w:rPr>
          <w:w w:val="120"/>
          <w:sz w:val="24"/>
        </w:rPr>
        <w:t> à</w:t>
      </w:r>
      <w:r>
        <w:rPr>
          <w:w w:val="120"/>
          <w:sz w:val="24"/>
        </w:rPr>
        <w:t> conta</w:t>
      </w:r>
      <w:r>
        <w:rPr>
          <w:w w:val="120"/>
          <w:sz w:val="24"/>
        </w:rPr>
        <w:t> da</w:t>
      </w:r>
      <w:r>
        <w:rPr>
          <w:w w:val="120"/>
          <w:sz w:val="24"/>
        </w:rPr>
        <w:t> dotação</w:t>
      </w:r>
      <w:r>
        <w:rPr>
          <w:w w:val="120"/>
          <w:sz w:val="24"/>
        </w:rPr>
        <w:t> alocada</w:t>
      </w:r>
      <w:r>
        <w:rPr>
          <w:w w:val="120"/>
          <w:sz w:val="24"/>
        </w:rPr>
        <w:t> no</w:t>
      </w:r>
      <w:r>
        <w:rPr>
          <w:w w:val="120"/>
          <w:sz w:val="24"/>
        </w:rPr>
        <w:t> orçamento</w:t>
      </w:r>
      <w:r>
        <w:rPr>
          <w:w w:val="120"/>
          <w:sz w:val="24"/>
        </w:rPr>
        <w:t> d</w:t>
      </w:r>
      <w:r>
        <w:rPr>
          <w:w w:val="120"/>
          <w:sz w:val="24"/>
        </w:rPr>
        <w:t>o</w:t>
      </w:r>
      <w:r>
        <w:rPr>
          <w:w w:val="120"/>
          <w:sz w:val="24"/>
        </w:rPr>
        <w:t> CONCEDENTE,</w:t>
      </w:r>
      <w:r>
        <w:rPr>
          <w:spacing w:val="-20"/>
          <w:w w:val="120"/>
          <w:sz w:val="24"/>
        </w:rPr>
        <w:t> </w:t>
      </w:r>
      <w:r>
        <w:rPr>
          <w:w w:val="120"/>
          <w:sz w:val="24"/>
        </w:rPr>
        <w:t>autorizado</w:t>
      </w:r>
      <w:r>
        <w:rPr>
          <w:spacing w:val="-20"/>
          <w:w w:val="120"/>
          <w:sz w:val="24"/>
        </w:rPr>
        <w:t> </w:t>
      </w:r>
      <w:r>
        <w:rPr>
          <w:w w:val="120"/>
          <w:sz w:val="24"/>
        </w:rPr>
        <w:t>pela</w:t>
      </w:r>
      <w:r>
        <w:rPr>
          <w:spacing w:val="-21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Lei</w:t>
      </w:r>
      <w:r>
        <w:rPr>
          <w:rFonts w:ascii="Trebuchet MS" w:hAnsi="Trebuchet MS"/>
          <w:i/>
          <w:spacing w:val="-21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nº</w:t>
      </w:r>
      <w:r>
        <w:rPr>
          <w:rFonts w:ascii="Trebuchet MS" w:hAnsi="Trebuchet MS"/>
          <w:i/>
          <w:spacing w:val="-22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15.321</w:t>
      </w:r>
      <w:r>
        <w:rPr>
          <w:rFonts w:ascii="Trebuchet MS" w:hAnsi="Trebuchet MS"/>
          <w:i/>
          <w:spacing w:val="-22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(LDO</w:t>
      </w:r>
      <w:r>
        <w:rPr>
          <w:rFonts w:ascii="Trebuchet MS" w:hAnsi="Trebuchet MS"/>
          <w:i/>
          <w:spacing w:val="-21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2026)</w:t>
      </w:r>
      <w:r>
        <w:rPr>
          <w:w w:val="120"/>
          <w:sz w:val="24"/>
        </w:rPr>
        <w:t>,</w:t>
      </w:r>
      <w:r>
        <w:rPr>
          <w:spacing w:val="-20"/>
          <w:w w:val="120"/>
          <w:sz w:val="24"/>
        </w:rPr>
        <w:t> </w:t>
      </w:r>
      <w:r>
        <w:rPr>
          <w:b/>
          <w:w w:val="120"/>
          <w:sz w:val="24"/>
        </w:rPr>
        <w:t>UG</w:t>
      </w:r>
      <w:r>
        <w:rPr>
          <w:b/>
          <w:spacing w:val="-20"/>
          <w:w w:val="120"/>
          <w:sz w:val="24"/>
        </w:rPr>
        <w:t> </w:t>
      </w:r>
      <w:r>
        <w:rPr>
          <w:w w:val="120"/>
          <w:sz w:val="24"/>
        </w:rPr>
        <w:t>nº</w:t>
      </w:r>
      <w:r>
        <w:rPr>
          <w:spacing w:val="-20"/>
          <w:w w:val="120"/>
          <w:sz w:val="24"/>
        </w:rPr>
        <w:t> </w:t>
      </w:r>
      <w:r>
        <w:rPr>
          <w:w w:val="120"/>
          <w:sz w:val="24"/>
        </w:rPr>
        <w:t>420014,</w:t>
      </w:r>
      <w:r>
        <w:rPr>
          <w:spacing w:val="-20"/>
          <w:w w:val="120"/>
          <w:sz w:val="24"/>
        </w:rPr>
        <w:t> </w:t>
      </w:r>
      <w:r>
        <w:rPr>
          <w:w w:val="120"/>
          <w:sz w:val="24"/>
        </w:rPr>
        <w:t>assegurad</w:t>
      </w:r>
      <w:r>
        <w:rPr>
          <w:w w:val="120"/>
          <w:sz w:val="24"/>
        </w:rPr>
        <w:t>o</w:t>
      </w:r>
      <w:r>
        <w:rPr>
          <w:w w:val="120"/>
          <w:sz w:val="24"/>
        </w:rPr>
        <w:t> pela </w:t>
      </w:r>
      <w:r>
        <w:rPr>
          <w:b/>
          <w:w w:val="120"/>
          <w:sz w:val="24"/>
        </w:rPr>
        <w:t>Nota de Empenho </w:t>
      </w:r>
      <w:r>
        <w:rPr>
          <w:w w:val="120"/>
          <w:sz w:val="24"/>
        </w:rPr>
        <w:t>nº 2026NE000246, vinculada ao Programa de Trabalho (</w:t>
      </w:r>
      <w:r>
        <w:rPr>
          <w:b/>
          <w:w w:val="120"/>
          <w:sz w:val="24"/>
        </w:rPr>
        <w:t>PI</w:t>
      </w:r>
      <w:r>
        <w:rPr>
          <w:w w:val="120"/>
          <w:sz w:val="24"/>
        </w:rPr>
        <w:t>)</w:t>
      </w:r>
      <w:r>
        <w:rPr>
          <w:w w:val="120"/>
          <w:sz w:val="24"/>
        </w:rPr>
        <w:t> nº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SEF20262496, </w:t>
      </w:r>
      <w:r>
        <w:rPr>
          <w:b/>
          <w:w w:val="120"/>
          <w:sz w:val="24"/>
        </w:rPr>
        <w:t>PTRES</w:t>
      </w:r>
      <w:r>
        <w:rPr>
          <w:b/>
          <w:w w:val="120"/>
          <w:sz w:val="24"/>
        </w:rPr>
        <w:t> </w:t>
      </w:r>
      <w:r>
        <w:rPr>
          <w:w w:val="120"/>
          <w:sz w:val="24"/>
        </w:rPr>
        <w:t>nº</w:t>
      </w:r>
      <w:r>
        <w:rPr>
          <w:w w:val="120"/>
          <w:sz w:val="24"/>
        </w:rPr>
        <w:t> 267572,</w:t>
      </w:r>
      <w:r>
        <w:rPr>
          <w:w w:val="120"/>
          <w:sz w:val="24"/>
        </w:rPr>
        <w:t> à</w:t>
      </w:r>
      <w:r>
        <w:rPr>
          <w:w w:val="120"/>
          <w:sz w:val="24"/>
        </w:rPr>
        <w:t> conta</w:t>
      </w:r>
      <w:r>
        <w:rPr>
          <w:w w:val="120"/>
          <w:sz w:val="24"/>
        </w:rPr>
        <w:t> de</w:t>
      </w:r>
      <w:r>
        <w:rPr>
          <w:w w:val="120"/>
          <w:sz w:val="24"/>
        </w:rPr>
        <w:t> recursos</w:t>
      </w:r>
      <w:r>
        <w:rPr>
          <w:w w:val="120"/>
          <w:sz w:val="24"/>
        </w:rPr>
        <w:t> oriundos</w:t>
      </w:r>
      <w:r>
        <w:rPr>
          <w:w w:val="120"/>
          <w:sz w:val="24"/>
        </w:rPr>
        <w:t> do</w:t>
      </w:r>
      <w:r>
        <w:rPr>
          <w:w w:val="120"/>
          <w:sz w:val="24"/>
        </w:rPr>
        <w:t> Tesour</w:t>
      </w:r>
      <w:r>
        <w:rPr>
          <w:w w:val="120"/>
          <w:sz w:val="24"/>
        </w:rPr>
        <w:t>o</w:t>
      </w:r>
      <w:r>
        <w:rPr>
          <w:w w:val="120"/>
          <w:sz w:val="24"/>
        </w:rPr>
        <w:t> Nacional, </w:t>
      </w:r>
      <w:r>
        <w:rPr>
          <w:b/>
          <w:w w:val="120"/>
          <w:sz w:val="24"/>
        </w:rPr>
        <w:t>Fonte </w:t>
      </w:r>
      <w:r>
        <w:rPr>
          <w:w w:val="120"/>
          <w:sz w:val="24"/>
        </w:rPr>
        <w:t>de Recursos 1000,</w:t>
      </w:r>
      <w:r>
        <w:rPr>
          <w:spacing w:val="-2"/>
          <w:w w:val="120"/>
          <w:sz w:val="24"/>
        </w:rPr>
        <w:t> </w:t>
      </w:r>
      <w:r>
        <w:rPr>
          <w:b/>
          <w:w w:val="120"/>
          <w:sz w:val="24"/>
        </w:rPr>
        <w:t>Natureza da Despesa </w:t>
      </w:r>
      <w:r>
        <w:rPr>
          <w:w w:val="120"/>
          <w:sz w:val="24"/>
        </w:rPr>
        <w:t>33;</w:t>
      </w:r>
    </w:p>
    <w:p>
      <w:pPr>
        <w:pStyle w:val="ListParagraph"/>
        <w:numPr>
          <w:ilvl w:val="1"/>
          <w:numId w:val="6"/>
        </w:numPr>
        <w:tabs>
          <w:tab w:pos="472" w:val="left" w:leader="none"/>
        </w:tabs>
        <w:spacing w:line="247" w:lineRule="auto" w:before="122" w:after="0"/>
        <w:ind w:left="244" w:right="242" w:firstLine="0"/>
        <w:jc w:val="both"/>
        <w:rPr>
          <w:sz w:val="24"/>
        </w:rPr>
      </w:pPr>
      <w:r>
        <w:rPr>
          <w:w w:val="120"/>
          <w:sz w:val="24"/>
        </w:rPr>
        <w:t>-</w:t>
      </w:r>
      <w:r>
        <w:rPr>
          <w:spacing w:val="-13"/>
          <w:w w:val="120"/>
          <w:sz w:val="24"/>
        </w:rPr>
        <w:t> </w:t>
      </w:r>
      <w:r>
        <w:rPr>
          <w:rFonts w:ascii="Bookman Old Style" w:hAnsi="Bookman Old Style"/>
          <w:b/>
          <w:i/>
          <w:w w:val="120"/>
          <w:sz w:val="24"/>
        </w:rPr>
        <w:t>R$</w:t>
      </w:r>
      <w:r>
        <w:rPr>
          <w:rFonts w:ascii="Bookman Old Style" w:hAnsi="Bookman Old Style"/>
          <w:b/>
          <w:i/>
          <w:spacing w:val="-19"/>
          <w:w w:val="120"/>
          <w:sz w:val="24"/>
        </w:rPr>
        <w:t> </w:t>
      </w:r>
      <w:r>
        <w:rPr>
          <w:w w:val="120"/>
          <w:sz w:val="24"/>
        </w:rPr>
        <w:t>505,00 (quinhentos e cinco reais), relativos à contrapartida do CONVENENTE</w:t>
      </w:r>
      <w:r>
        <w:rPr>
          <w:w w:val="120"/>
          <w:sz w:val="24"/>
        </w:rPr>
        <w:t>,</w:t>
      </w:r>
      <w:r>
        <w:rPr>
          <w:w w:val="120"/>
          <w:sz w:val="24"/>
        </w:rPr>
        <w:t> </w:t>
      </w:r>
      <w:r>
        <w:rPr>
          <w:w w:val="125"/>
          <w:sz w:val="24"/>
        </w:rPr>
        <w:t>consignados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na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Lei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Orçamentária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nº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829/2025,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04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dezembro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2025</w:t>
      </w:r>
      <w:r>
        <w:rPr>
          <w:w w:val="125"/>
          <w:sz w:val="24"/>
        </w:rPr>
        <w:t>,</w:t>
      </w:r>
      <w:r>
        <w:rPr>
          <w:w w:val="125"/>
          <w:sz w:val="24"/>
        </w:rPr>
        <w:t> do município de Porto da Folha.</w:t>
      </w:r>
    </w:p>
    <w:p>
      <w:pPr>
        <w:pStyle w:val="BodyText"/>
        <w:spacing w:line="249" w:lineRule="auto" w:before="124"/>
        <w:ind w:right="252"/>
      </w:pPr>
      <w:r>
        <w:rPr>
          <w:b/>
          <w:w w:val="125"/>
        </w:rPr>
        <w:t>Subcláusula</w:t>
      </w:r>
      <w:r>
        <w:rPr>
          <w:b/>
          <w:spacing w:val="-6"/>
          <w:w w:val="125"/>
        </w:rPr>
        <w:t> </w:t>
      </w:r>
      <w:r>
        <w:rPr>
          <w:b/>
          <w:w w:val="125"/>
        </w:rPr>
        <w:t>primeira.</w:t>
      </w:r>
      <w:r>
        <w:rPr>
          <w:b/>
          <w:spacing w:val="-9"/>
          <w:w w:val="125"/>
        </w:rPr>
        <w:t> </w:t>
      </w:r>
      <w:r>
        <w:rPr>
          <w:w w:val="125"/>
        </w:rPr>
        <w:t>Em</w:t>
      </w:r>
      <w:r>
        <w:rPr>
          <w:spacing w:val="-10"/>
          <w:w w:val="125"/>
        </w:rPr>
        <w:t> </w:t>
      </w:r>
      <w:r>
        <w:rPr>
          <w:w w:val="125"/>
        </w:rPr>
        <w:t>caso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ocorrência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cancelamento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Restos</w:t>
      </w:r>
      <w:r>
        <w:rPr>
          <w:spacing w:val="-9"/>
          <w:w w:val="125"/>
        </w:rPr>
        <w:t> </w:t>
      </w:r>
      <w:r>
        <w:rPr>
          <w:w w:val="125"/>
        </w:rPr>
        <w:t>a</w:t>
      </w:r>
      <w:r>
        <w:rPr>
          <w:spacing w:val="-9"/>
          <w:w w:val="125"/>
        </w:rPr>
        <w:t> </w:t>
      </w:r>
      <w:r>
        <w:rPr>
          <w:w w:val="125"/>
        </w:rPr>
        <w:t>Pagar</w:t>
      </w:r>
      <w:r>
        <w:rPr>
          <w:w w:val="125"/>
        </w:rPr>
        <w:t>,</w:t>
      </w:r>
      <w:r>
        <w:rPr>
          <w:w w:val="125"/>
        </w:rPr>
        <w:t> o quantitativo das metas constante no Plano de Trabalho poderá ser reduzido até </w:t>
      </w:r>
      <w:r>
        <w:rPr>
          <w:w w:val="125"/>
        </w:rPr>
        <w:t>a</w:t>
      </w:r>
      <w:r>
        <w:rPr>
          <w:w w:val="125"/>
        </w:rPr>
        <w:t> etapa que não prejudique a funcionalidade do objeto pactuado, mediante aceitaçã</w:t>
      </w:r>
      <w:r>
        <w:rPr>
          <w:w w:val="125"/>
        </w:rPr>
        <w:t>o</w:t>
      </w:r>
      <w:r>
        <w:rPr>
          <w:w w:val="125"/>
        </w:rPr>
        <w:t> </w:t>
      </w:r>
      <w:r>
        <w:rPr>
          <w:w w:val="115"/>
        </w:rPr>
        <w:t>do CONCEDENTE.</w:t>
      </w:r>
    </w:p>
    <w:p>
      <w:pPr>
        <w:pStyle w:val="BodyText"/>
        <w:spacing w:line="249" w:lineRule="auto" w:before="115"/>
        <w:ind w:right="245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segunda.</w:t>
      </w:r>
      <w:r>
        <w:rPr>
          <w:b/>
          <w:spacing w:val="-17"/>
          <w:w w:val="125"/>
        </w:rPr>
        <w:t> </w:t>
      </w:r>
      <w:r>
        <w:rPr>
          <w:w w:val="125"/>
        </w:rPr>
        <w:t>O</w:t>
      </w:r>
      <w:r>
        <w:rPr>
          <w:w w:val="125"/>
        </w:rPr>
        <w:t> CONVENENTE</w:t>
      </w:r>
      <w:r>
        <w:rPr>
          <w:w w:val="125"/>
        </w:rPr>
        <w:t> obriga-se</w:t>
      </w:r>
      <w:r>
        <w:rPr>
          <w:w w:val="125"/>
        </w:rPr>
        <w:t> a</w:t>
      </w:r>
      <w:r>
        <w:rPr>
          <w:w w:val="125"/>
        </w:rPr>
        <w:t> incluir</w:t>
      </w:r>
      <w:r>
        <w:rPr>
          <w:w w:val="125"/>
        </w:rPr>
        <w:t> em</w:t>
      </w:r>
      <w:r>
        <w:rPr>
          <w:w w:val="125"/>
        </w:rPr>
        <w:t> seu</w:t>
      </w:r>
      <w:r>
        <w:rPr>
          <w:w w:val="125"/>
        </w:rPr>
        <w:t> orçament</w:t>
      </w:r>
      <w:r>
        <w:rPr>
          <w:w w:val="125"/>
        </w:rPr>
        <w:t>o</w:t>
      </w:r>
      <w:r>
        <w:rPr>
          <w:w w:val="125"/>
        </w:rPr>
        <w:t> anual, dotação orçamentária referente aos recursos relativos ao instrument</w:t>
      </w:r>
      <w:r>
        <w:rPr>
          <w:w w:val="125"/>
        </w:rPr>
        <w:t>o</w:t>
      </w:r>
      <w:r>
        <w:rPr>
          <w:w w:val="125"/>
        </w:rPr>
        <w:t> </w:t>
      </w:r>
      <w:r>
        <w:rPr>
          <w:spacing w:val="-2"/>
          <w:w w:val="125"/>
        </w:rPr>
        <w:t>pactuado.</w:t>
      </w:r>
    </w:p>
    <w:p>
      <w:pPr>
        <w:pStyle w:val="BodyText"/>
        <w:spacing w:before="245"/>
        <w:ind w:left="0"/>
        <w:jc w:val="left"/>
      </w:pPr>
    </w:p>
    <w:p>
      <w:pPr>
        <w:pStyle w:val="Heading1"/>
        <w:tabs>
          <w:tab w:pos="10518" w:val="left" w:leader="none"/>
        </w:tabs>
        <w:jc w:val="left"/>
      </w:pPr>
      <w:r>
        <w:rPr>
          <w:color w:val="000000"/>
          <w:w w:val="105"/>
          <w:shd w:fill="E6E6E6" w:color="auto" w:val="clear"/>
        </w:rPr>
        <w:t>CLÁUSULA</w:t>
      </w:r>
      <w:r>
        <w:rPr>
          <w:color w:val="000000"/>
          <w:spacing w:val="-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SÉTIMA</w:t>
      </w:r>
      <w:r>
        <w:rPr>
          <w:color w:val="000000"/>
          <w:spacing w:val="-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-</w:t>
      </w:r>
      <w:r>
        <w:rPr>
          <w:color w:val="000000"/>
          <w:spacing w:val="-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DA</w:t>
      </w:r>
      <w:r>
        <w:rPr>
          <w:color w:val="000000"/>
          <w:spacing w:val="-1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CONTRAPARTIDA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48"/>
      </w:pPr>
      <w:r>
        <w:rPr>
          <w:w w:val="125"/>
        </w:rPr>
        <w:t>Compete</w:t>
      </w:r>
      <w:r>
        <w:rPr>
          <w:w w:val="125"/>
        </w:rPr>
        <w:t> ao</w:t>
      </w:r>
      <w:r>
        <w:rPr>
          <w:w w:val="125"/>
        </w:rPr>
        <w:t> CONVENENTE</w:t>
      </w:r>
      <w:r>
        <w:rPr>
          <w:w w:val="125"/>
        </w:rPr>
        <w:t> integralizar</w:t>
      </w:r>
      <w:r>
        <w:rPr>
          <w:w w:val="125"/>
        </w:rPr>
        <w:t> a(s)</w:t>
      </w:r>
      <w:r>
        <w:rPr>
          <w:w w:val="125"/>
        </w:rPr>
        <w:t> parcela(s)</w:t>
      </w:r>
      <w:r>
        <w:rPr>
          <w:w w:val="125"/>
        </w:rPr>
        <w:t> da</w:t>
      </w:r>
      <w:r>
        <w:rPr>
          <w:w w:val="125"/>
        </w:rPr>
        <w:t> contrapartida</w:t>
      </w:r>
      <w:r>
        <w:rPr>
          <w:w w:val="125"/>
        </w:rPr>
        <w:t> financeira</w:t>
      </w:r>
      <w:r>
        <w:rPr>
          <w:w w:val="125"/>
        </w:rPr>
        <w:t>,</w:t>
      </w:r>
      <w:r>
        <w:rPr>
          <w:w w:val="125"/>
        </w:rPr>
        <w:t> em</w:t>
      </w:r>
      <w:r>
        <w:rPr>
          <w:spacing w:val="26"/>
          <w:w w:val="125"/>
        </w:rPr>
        <w:t> </w:t>
      </w:r>
      <w:r>
        <w:rPr>
          <w:w w:val="125"/>
        </w:rPr>
        <w:t>conformidade</w:t>
      </w:r>
      <w:r>
        <w:rPr>
          <w:spacing w:val="26"/>
          <w:w w:val="125"/>
        </w:rPr>
        <w:t> </w:t>
      </w:r>
      <w:r>
        <w:rPr>
          <w:w w:val="125"/>
        </w:rPr>
        <w:t>com</w:t>
      </w:r>
      <w:r>
        <w:rPr>
          <w:spacing w:val="26"/>
          <w:w w:val="125"/>
        </w:rPr>
        <w:t> </w:t>
      </w:r>
      <w:r>
        <w:rPr>
          <w:w w:val="125"/>
        </w:rPr>
        <w:t>os</w:t>
      </w:r>
      <w:r>
        <w:rPr>
          <w:spacing w:val="26"/>
          <w:w w:val="125"/>
        </w:rPr>
        <w:t> </w:t>
      </w:r>
      <w:r>
        <w:rPr>
          <w:w w:val="125"/>
        </w:rPr>
        <w:t>prazos</w:t>
      </w:r>
      <w:r>
        <w:rPr>
          <w:spacing w:val="26"/>
          <w:w w:val="125"/>
        </w:rPr>
        <w:t> </w:t>
      </w:r>
      <w:r>
        <w:rPr>
          <w:w w:val="125"/>
        </w:rPr>
        <w:t>estabelecidos</w:t>
      </w:r>
      <w:r>
        <w:rPr>
          <w:spacing w:val="26"/>
          <w:w w:val="125"/>
        </w:rPr>
        <w:t> </w:t>
      </w:r>
      <w:r>
        <w:rPr>
          <w:w w:val="125"/>
        </w:rPr>
        <w:t>no</w:t>
      </w:r>
      <w:r>
        <w:rPr>
          <w:spacing w:val="26"/>
          <w:w w:val="125"/>
        </w:rPr>
        <w:t> </w:t>
      </w:r>
      <w:r>
        <w:rPr>
          <w:w w:val="125"/>
        </w:rPr>
        <w:t>cronograma</w:t>
      </w:r>
      <w:r>
        <w:rPr>
          <w:spacing w:val="26"/>
          <w:w w:val="125"/>
        </w:rPr>
        <w:t> </w:t>
      </w:r>
      <w:r>
        <w:rPr>
          <w:w w:val="125"/>
        </w:rPr>
        <w:t>de</w:t>
      </w:r>
      <w:r>
        <w:rPr>
          <w:spacing w:val="26"/>
          <w:w w:val="125"/>
        </w:rPr>
        <w:t> </w:t>
      </w:r>
      <w:r>
        <w:rPr>
          <w:w w:val="125"/>
        </w:rPr>
        <w:t>desembolso</w:t>
      </w:r>
      <w:r>
        <w:rPr>
          <w:spacing w:val="26"/>
          <w:w w:val="125"/>
        </w:rPr>
        <w:t> </w:t>
      </w:r>
      <w:r>
        <w:rPr>
          <w:w w:val="125"/>
        </w:rPr>
        <w:t>do</w:t>
      </w:r>
    </w:p>
    <w:p>
      <w:pPr>
        <w:pStyle w:val="BodyText"/>
        <w:spacing w:after="0" w:line="249" w:lineRule="auto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ind w:right="253"/>
      </w:pPr>
      <w:r>
        <w:rPr>
          <w:spacing w:val="-2"/>
          <w:w w:val="130"/>
        </w:rPr>
        <w:t>Plano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de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Trabalho,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mediante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depósito(s)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na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conta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bancária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específica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do</w:t>
      </w:r>
      <w:r>
        <w:rPr>
          <w:spacing w:val="-14"/>
          <w:w w:val="130"/>
        </w:rPr>
        <w:t> </w:t>
      </w:r>
      <w:r>
        <w:rPr>
          <w:spacing w:val="-2"/>
          <w:w w:val="130"/>
        </w:rPr>
        <w:t>Convênio</w:t>
      </w:r>
      <w:r>
        <w:rPr>
          <w:spacing w:val="-2"/>
          <w:w w:val="130"/>
        </w:rPr>
        <w:t>,</w:t>
      </w:r>
      <w:r>
        <w:rPr>
          <w:spacing w:val="-2"/>
          <w:w w:val="130"/>
        </w:rPr>
        <w:t> </w:t>
      </w:r>
      <w:r>
        <w:rPr>
          <w:w w:val="130"/>
        </w:rPr>
        <w:t>podendo</w:t>
      </w:r>
      <w:r>
        <w:rPr>
          <w:w w:val="130"/>
        </w:rPr>
        <w:t> haver</w:t>
      </w:r>
      <w:r>
        <w:rPr>
          <w:w w:val="130"/>
        </w:rPr>
        <w:t> antecipação</w:t>
      </w:r>
      <w:r>
        <w:rPr>
          <w:w w:val="130"/>
        </w:rPr>
        <w:t> de</w:t>
      </w:r>
      <w:r>
        <w:rPr>
          <w:w w:val="130"/>
        </w:rPr>
        <w:t> parcelas,</w:t>
      </w:r>
      <w:r>
        <w:rPr>
          <w:w w:val="130"/>
        </w:rPr>
        <w:t> inteiras</w:t>
      </w:r>
      <w:r>
        <w:rPr>
          <w:w w:val="130"/>
        </w:rPr>
        <w:t> ou</w:t>
      </w:r>
      <w:r>
        <w:rPr>
          <w:w w:val="130"/>
        </w:rPr>
        <w:t> parte,</w:t>
      </w:r>
      <w:r>
        <w:rPr>
          <w:w w:val="130"/>
        </w:rPr>
        <w:t> a</w:t>
      </w:r>
      <w:r>
        <w:rPr>
          <w:w w:val="130"/>
        </w:rPr>
        <w:t> critério</w:t>
      </w:r>
      <w:r>
        <w:rPr>
          <w:w w:val="130"/>
        </w:rPr>
        <w:t> d</w:t>
      </w:r>
      <w:r>
        <w:rPr>
          <w:w w:val="130"/>
        </w:rPr>
        <w:t>o</w:t>
      </w:r>
      <w:r>
        <w:rPr>
          <w:w w:val="130"/>
        </w:rPr>
        <w:t> </w:t>
      </w:r>
      <w:r>
        <w:rPr>
          <w:spacing w:val="-2"/>
          <w:w w:val="115"/>
        </w:rPr>
        <w:t>CONVENENTE.</w:t>
      </w:r>
    </w:p>
    <w:p>
      <w:pPr>
        <w:pStyle w:val="BodyText"/>
        <w:spacing w:line="249" w:lineRule="auto"/>
        <w:ind w:right="249"/>
      </w:pPr>
      <w:r>
        <w:rPr>
          <w:b/>
          <w:w w:val="125"/>
        </w:rPr>
        <w:t>Subcláusula</w:t>
      </w:r>
      <w:r>
        <w:rPr>
          <w:b/>
          <w:w w:val="125"/>
        </w:rPr>
        <w:t> primeira.</w:t>
      </w:r>
      <w:r>
        <w:rPr>
          <w:b/>
          <w:w w:val="125"/>
        </w:rPr>
        <w:t> </w:t>
      </w:r>
      <w:r>
        <w:rPr>
          <w:w w:val="125"/>
        </w:rPr>
        <w:t>O</w:t>
      </w:r>
      <w:r>
        <w:rPr>
          <w:w w:val="125"/>
        </w:rPr>
        <w:t> aporte</w:t>
      </w:r>
      <w:r>
        <w:rPr>
          <w:w w:val="125"/>
        </w:rPr>
        <w:t> da</w:t>
      </w:r>
      <w:r>
        <w:rPr>
          <w:w w:val="125"/>
        </w:rPr>
        <w:t> contrapartida</w:t>
      </w:r>
      <w:r>
        <w:rPr>
          <w:w w:val="125"/>
        </w:rPr>
        <w:t> observará</w:t>
      </w:r>
      <w:r>
        <w:rPr>
          <w:w w:val="125"/>
        </w:rPr>
        <w:t> os</w:t>
      </w:r>
      <w:r>
        <w:rPr>
          <w:w w:val="125"/>
        </w:rPr>
        <w:t> percentuais</w:t>
      </w:r>
      <w:r>
        <w:rPr>
          <w:w w:val="125"/>
        </w:rPr>
        <w:t> e</w:t>
      </w:r>
      <w:r>
        <w:rPr>
          <w:w w:val="125"/>
        </w:rPr>
        <w:t> a</w:t>
      </w:r>
      <w:r>
        <w:rPr>
          <w:w w:val="125"/>
        </w:rPr>
        <w:t>s</w:t>
      </w:r>
      <w:r>
        <w:rPr>
          <w:w w:val="125"/>
        </w:rPr>
        <w:t> condições estabelecidas na Lei de Diretrizes Orçamentárias Federal vigente à époc</w:t>
      </w:r>
      <w:r>
        <w:rPr>
          <w:w w:val="125"/>
        </w:rPr>
        <w:t>a</w:t>
      </w:r>
      <w:r>
        <w:rPr>
          <w:w w:val="125"/>
        </w:rPr>
        <w:t> da celebração do instrumento.</w:t>
      </w:r>
    </w:p>
    <w:p>
      <w:pPr>
        <w:pStyle w:val="BodyText"/>
        <w:spacing w:line="249" w:lineRule="auto"/>
        <w:ind w:right="242"/>
      </w:pPr>
      <w:r>
        <w:rPr>
          <w:b/>
          <w:w w:val="125"/>
        </w:rPr>
        <w:t>Subcláusula</w:t>
      </w:r>
      <w:r>
        <w:rPr>
          <w:b/>
          <w:w w:val="125"/>
        </w:rPr>
        <w:t> segunda.</w:t>
      </w:r>
      <w:r>
        <w:rPr>
          <w:b/>
          <w:w w:val="125"/>
        </w:rPr>
        <w:t> </w:t>
      </w:r>
      <w:r>
        <w:rPr>
          <w:w w:val="125"/>
        </w:rPr>
        <w:t>As</w:t>
      </w:r>
      <w:r>
        <w:rPr>
          <w:w w:val="125"/>
        </w:rPr>
        <w:t> receitas</w:t>
      </w:r>
      <w:r>
        <w:rPr>
          <w:w w:val="125"/>
        </w:rPr>
        <w:t> oriundas</w:t>
      </w:r>
      <w:r>
        <w:rPr>
          <w:w w:val="125"/>
        </w:rPr>
        <w:t> dos</w:t>
      </w:r>
      <w:r>
        <w:rPr>
          <w:w w:val="125"/>
        </w:rPr>
        <w:t> rendimentos</w:t>
      </w:r>
      <w:r>
        <w:rPr>
          <w:w w:val="125"/>
        </w:rPr>
        <w:t> de</w:t>
      </w:r>
      <w:r>
        <w:rPr>
          <w:w w:val="125"/>
        </w:rPr>
        <w:t> aplicaçã</w:t>
      </w:r>
      <w:r>
        <w:rPr>
          <w:w w:val="125"/>
        </w:rPr>
        <w:t>o</w:t>
      </w:r>
      <w:r>
        <w:rPr>
          <w:w w:val="125"/>
        </w:rPr>
        <w:t> financeira dos recursos não poderão ser computadas como contrapartida.</w:t>
      </w:r>
    </w:p>
    <w:p>
      <w:pPr>
        <w:pStyle w:val="BodyText"/>
        <w:spacing w:line="249" w:lineRule="auto" w:before="117"/>
        <w:ind w:right="247"/>
      </w:pPr>
      <w:r>
        <w:rPr>
          <w:b/>
          <w:w w:val="125"/>
        </w:rPr>
        <w:t>Subcláusula</w:t>
      </w:r>
      <w:r>
        <w:rPr>
          <w:b/>
          <w:w w:val="125"/>
        </w:rPr>
        <w:t> terceira.</w:t>
      </w:r>
      <w:r>
        <w:rPr>
          <w:b/>
          <w:w w:val="125"/>
        </w:rPr>
        <w:t> </w:t>
      </w:r>
      <w:r>
        <w:rPr>
          <w:w w:val="125"/>
        </w:rPr>
        <w:t>A</w:t>
      </w:r>
      <w:r>
        <w:rPr>
          <w:w w:val="125"/>
        </w:rPr>
        <w:t> comprovação</w:t>
      </w:r>
      <w:r>
        <w:rPr>
          <w:w w:val="125"/>
        </w:rPr>
        <w:t> pelo</w:t>
      </w:r>
      <w:r>
        <w:rPr>
          <w:w w:val="125"/>
        </w:rPr>
        <w:t> proponente</w:t>
      </w:r>
      <w:r>
        <w:rPr>
          <w:w w:val="125"/>
        </w:rPr>
        <w:t> de</w:t>
      </w:r>
      <w:r>
        <w:rPr>
          <w:w w:val="125"/>
        </w:rPr>
        <w:t> que</w:t>
      </w:r>
      <w:r>
        <w:rPr>
          <w:w w:val="125"/>
        </w:rPr>
        <w:t> a</w:t>
      </w:r>
      <w:r>
        <w:rPr>
          <w:w w:val="125"/>
        </w:rPr>
        <w:t> contrapartid</w:t>
      </w:r>
      <w:r>
        <w:rPr>
          <w:w w:val="125"/>
        </w:rPr>
        <w:t>a</w:t>
      </w:r>
      <w:r>
        <w:rPr>
          <w:w w:val="125"/>
        </w:rPr>
        <w:t> proposta</w:t>
      </w:r>
      <w:r>
        <w:rPr>
          <w:w w:val="125"/>
        </w:rPr>
        <w:t> está</w:t>
      </w:r>
      <w:r>
        <w:rPr>
          <w:w w:val="125"/>
        </w:rPr>
        <w:t> devidamente</w:t>
      </w:r>
      <w:r>
        <w:rPr>
          <w:w w:val="125"/>
        </w:rPr>
        <w:t> assegurada,</w:t>
      </w:r>
      <w:r>
        <w:rPr>
          <w:w w:val="125"/>
        </w:rPr>
        <w:t> deverá</w:t>
      </w:r>
      <w:r>
        <w:rPr>
          <w:w w:val="125"/>
        </w:rPr>
        <w:t> ocorrer</w:t>
      </w:r>
      <w:r>
        <w:rPr>
          <w:w w:val="125"/>
        </w:rPr>
        <w:t> previamente</w:t>
      </w:r>
      <w:r>
        <w:rPr>
          <w:w w:val="125"/>
        </w:rPr>
        <w:t> à</w:t>
      </w:r>
      <w:r>
        <w:rPr>
          <w:w w:val="125"/>
        </w:rPr>
        <w:t> celebraçã</w:t>
      </w:r>
      <w:r>
        <w:rPr>
          <w:w w:val="125"/>
        </w:rPr>
        <w:t>o</w:t>
      </w:r>
      <w:r>
        <w:rPr>
          <w:spacing w:val="40"/>
          <w:w w:val="125"/>
        </w:rPr>
        <w:t> </w:t>
      </w:r>
      <w:r>
        <w:rPr>
          <w:w w:val="125"/>
        </w:rPr>
        <w:t>do instrumento, por meio da previsão orçamentária.</w:t>
      </w:r>
    </w:p>
    <w:p>
      <w:pPr>
        <w:pStyle w:val="BodyText"/>
        <w:spacing w:before="245"/>
        <w:ind w:left="0"/>
        <w:jc w:val="left"/>
      </w:pPr>
    </w:p>
    <w:p>
      <w:pPr>
        <w:pStyle w:val="Heading1"/>
        <w:tabs>
          <w:tab w:pos="10518" w:val="left" w:leader="none"/>
        </w:tabs>
        <w:spacing w:before="1"/>
      </w:pPr>
      <w:r>
        <w:rPr>
          <w:color w:val="000000"/>
          <w:spacing w:val="-2"/>
          <w:w w:val="105"/>
          <w:shd w:fill="E6E6E6" w:color="auto" w:val="clear"/>
        </w:rPr>
        <w:t>CLÁUSULA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OITAVA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–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DA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LIBERAÇÃO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DOS</w:t>
      </w:r>
      <w:r>
        <w:rPr>
          <w:color w:val="000000"/>
          <w:spacing w:val="-8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RECURSOS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29"/>
        <w:ind w:right="241"/>
      </w:pPr>
      <w:r>
        <w:rPr>
          <w:w w:val="125"/>
        </w:rPr>
        <w:t>Os</w:t>
      </w:r>
      <w:r>
        <w:rPr>
          <w:spacing w:val="-18"/>
          <w:w w:val="125"/>
        </w:rPr>
        <w:t> </w:t>
      </w:r>
      <w:r>
        <w:rPr>
          <w:w w:val="125"/>
        </w:rPr>
        <w:t>recursos</w:t>
      </w:r>
      <w:r>
        <w:rPr>
          <w:spacing w:val="-18"/>
          <w:w w:val="125"/>
        </w:rPr>
        <w:t> </w:t>
      </w:r>
      <w:r>
        <w:rPr>
          <w:w w:val="125"/>
        </w:rPr>
        <w:t>financeiros</w:t>
      </w:r>
      <w:r>
        <w:rPr>
          <w:spacing w:val="-18"/>
          <w:w w:val="125"/>
        </w:rPr>
        <w:t> </w:t>
      </w:r>
      <w:r>
        <w:rPr>
          <w:w w:val="125"/>
        </w:rPr>
        <w:t>relativos</w:t>
      </w:r>
      <w:r>
        <w:rPr>
          <w:spacing w:val="-18"/>
          <w:w w:val="125"/>
        </w:rPr>
        <w:t> </w:t>
      </w:r>
      <w:r>
        <w:rPr>
          <w:w w:val="125"/>
        </w:rPr>
        <w:t>ao</w:t>
      </w:r>
      <w:r>
        <w:rPr>
          <w:spacing w:val="-18"/>
          <w:w w:val="125"/>
        </w:rPr>
        <w:t> </w:t>
      </w:r>
      <w:r>
        <w:rPr>
          <w:w w:val="125"/>
        </w:rPr>
        <w:t>repasse</w:t>
      </w:r>
      <w:r>
        <w:rPr>
          <w:spacing w:val="-18"/>
          <w:w w:val="125"/>
        </w:rPr>
        <w:t> </w:t>
      </w:r>
      <w:r>
        <w:rPr>
          <w:w w:val="125"/>
        </w:rPr>
        <w:t>do</w:t>
      </w:r>
      <w:r>
        <w:rPr>
          <w:spacing w:val="-18"/>
          <w:w w:val="125"/>
        </w:rPr>
        <w:t> </w:t>
      </w:r>
      <w:r>
        <w:rPr>
          <w:w w:val="125"/>
        </w:rPr>
        <w:t>CONCEDENTE</w:t>
      </w:r>
      <w:r>
        <w:rPr>
          <w:spacing w:val="-18"/>
          <w:w w:val="125"/>
        </w:rPr>
        <w:t> </w:t>
      </w:r>
      <w:r>
        <w:rPr>
          <w:w w:val="125"/>
        </w:rPr>
        <w:t>e</w:t>
      </w:r>
      <w:r>
        <w:rPr>
          <w:spacing w:val="-18"/>
          <w:w w:val="125"/>
        </w:rPr>
        <w:t> </w:t>
      </w:r>
      <w:r>
        <w:rPr>
          <w:w w:val="125"/>
        </w:rPr>
        <w:t>à</w:t>
      </w:r>
      <w:r>
        <w:rPr>
          <w:spacing w:val="-18"/>
          <w:w w:val="125"/>
        </w:rPr>
        <w:t> </w:t>
      </w:r>
      <w:r>
        <w:rPr>
          <w:w w:val="125"/>
        </w:rPr>
        <w:t>contrapartida</w:t>
      </w:r>
      <w:r>
        <w:rPr>
          <w:spacing w:val="-18"/>
          <w:w w:val="125"/>
        </w:rPr>
        <w:t> </w:t>
      </w:r>
      <w:r>
        <w:rPr>
          <w:w w:val="125"/>
        </w:rPr>
        <w:t>d</w:t>
      </w:r>
      <w:r>
        <w:rPr>
          <w:w w:val="125"/>
        </w:rPr>
        <w:t>o</w:t>
      </w:r>
      <w:r>
        <w:rPr>
          <w:w w:val="125"/>
        </w:rPr>
        <w:t> </w:t>
      </w:r>
      <w:r>
        <w:rPr>
          <w:spacing w:val="-2"/>
          <w:w w:val="125"/>
        </w:rPr>
        <w:t>CONVENENTE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serão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depositados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e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geridos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na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conta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específica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vinculada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ao</w:t>
      </w:r>
      <w:r>
        <w:rPr>
          <w:spacing w:val="-16"/>
          <w:w w:val="125"/>
        </w:rPr>
        <w:t> </w:t>
      </w:r>
      <w:r>
        <w:rPr>
          <w:spacing w:val="-2"/>
          <w:w w:val="125"/>
        </w:rPr>
        <w:t>present</w:t>
      </w:r>
      <w:r>
        <w:rPr>
          <w:spacing w:val="-2"/>
          <w:w w:val="125"/>
        </w:rPr>
        <w:t>e</w:t>
      </w:r>
      <w:r>
        <w:rPr>
          <w:spacing w:val="-2"/>
          <w:w w:val="125"/>
        </w:rPr>
        <w:t> </w:t>
      </w:r>
      <w:r>
        <w:rPr>
          <w:w w:val="125"/>
        </w:rPr>
        <w:t>Convênio,</w:t>
      </w:r>
      <w:r>
        <w:rPr>
          <w:w w:val="125"/>
        </w:rPr>
        <w:t> aberta</w:t>
      </w:r>
      <w:r>
        <w:rPr>
          <w:w w:val="125"/>
        </w:rPr>
        <w:t> em</w:t>
      </w:r>
      <w:r>
        <w:rPr>
          <w:w w:val="125"/>
        </w:rPr>
        <w:t> nome</w:t>
      </w:r>
      <w:r>
        <w:rPr>
          <w:w w:val="125"/>
        </w:rPr>
        <w:t> do</w:t>
      </w:r>
      <w:r>
        <w:rPr>
          <w:w w:val="125"/>
        </w:rPr>
        <w:t> CONVENENTE</w:t>
      </w:r>
      <w:r>
        <w:rPr>
          <w:w w:val="125"/>
        </w:rPr>
        <w:t> exclusivamente</w:t>
      </w:r>
      <w:r>
        <w:rPr>
          <w:w w:val="125"/>
        </w:rPr>
        <w:t> em</w:t>
      </w:r>
      <w:r>
        <w:rPr>
          <w:w w:val="125"/>
        </w:rPr>
        <w:t> instituiçã</w:t>
      </w:r>
      <w:r>
        <w:rPr>
          <w:w w:val="125"/>
        </w:rPr>
        <w:t>o</w:t>
      </w:r>
      <w:r>
        <w:rPr>
          <w:w w:val="125"/>
        </w:rPr>
        <w:t> financeira oficial.</w:t>
      </w:r>
    </w:p>
    <w:p>
      <w:pPr>
        <w:pStyle w:val="BodyText"/>
        <w:spacing w:line="249" w:lineRule="auto" w:before="115"/>
        <w:ind w:right="241"/>
      </w:pPr>
      <w:r>
        <w:rPr>
          <w:b/>
          <w:w w:val="120"/>
        </w:rPr>
        <w:t>Subcláusula</w:t>
      </w:r>
      <w:r>
        <w:rPr>
          <w:b/>
          <w:spacing w:val="40"/>
          <w:w w:val="120"/>
        </w:rPr>
        <w:t> </w:t>
      </w:r>
      <w:r>
        <w:rPr>
          <w:b/>
          <w:w w:val="120"/>
        </w:rPr>
        <w:t>primeira.</w:t>
      </w:r>
      <w:r>
        <w:rPr>
          <w:b/>
          <w:spacing w:val="40"/>
          <w:w w:val="120"/>
        </w:rPr>
        <w:t> </w:t>
      </w:r>
      <w:r>
        <w:rPr>
          <w:w w:val="120"/>
        </w:rPr>
        <w:t>A</w:t>
      </w:r>
      <w:r>
        <w:rPr>
          <w:spacing w:val="40"/>
          <w:w w:val="120"/>
        </w:rPr>
        <w:t> </w:t>
      </w:r>
      <w:r>
        <w:rPr>
          <w:w w:val="120"/>
        </w:rPr>
        <w:t>conta</w:t>
      </w:r>
      <w:r>
        <w:rPr>
          <w:spacing w:val="40"/>
          <w:w w:val="120"/>
        </w:rPr>
        <w:t> </w:t>
      </w:r>
      <w:r>
        <w:rPr>
          <w:w w:val="120"/>
        </w:rPr>
        <w:t>corrente</w:t>
      </w:r>
      <w:r>
        <w:rPr>
          <w:spacing w:val="40"/>
          <w:w w:val="120"/>
        </w:rPr>
        <w:t> </w:t>
      </w:r>
      <w:r>
        <w:rPr>
          <w:w w:val="120"/>
        </w:rPr>
        <w:t>específica</w:t>
      </w:r>
      <w:r>
        <w:rPr>
          <w:spacing w:val="40"/>
          <w:w w:val="120"/>
        </w:rPr>
        <w:t> </w:t>
      </w:r>
      <w:r>
        <w:rPr>
          <w:w w:val="120"/>
        </w:rPr>
        <w:t>será</w:t>
      </w:r>
      <w:r>
        <w:rPr>
          <w:spacing w:val="40"/>
          <w:w w:val="120"/>
        </w:rPr>
        <w:t> </w:t>
      </w:r>
      <w:r>
        <w:rPr>
          <w:w w:val="120"/>
        </w:rPr>
        <w:t>nomeada</w:t>
      </w:r>
      <w:r>
        <w:rPr>
          <w:spacing w:val="40"/>
          <w:w w:val="120"/>
        </w:rPr>
        <w:t> </w:t>
      </w:r>
      <w:r>
        <w:rPr>
          <w:w w:val="120"/>
        </w:rPr>
        <w:t>fazendo-s</w:t>
      </w:r>
      <w:r>
        <w:rPr>
          <w:w w:val="120"/>
        </w:rPr>
        <w:t>e</w:t>
      </w:r>
      <w:r>
        <w:rPr>
          <w:w w:val="120"/>
        </w:rPr>
        <w:t> menção</w:t>
      </w:r>
      <w:r>
        <w:rPr>
          <w:spacing w:val="40"/>
          <w:w w:val="120"/>
        </w:rPr>
        <w:t> </w:t>
      </w:r>
      <w:r>
        <w:rPr>
          <w:w w:val="120"/>
        </w:rPr>
        <w:t>ao</w:t>
      </w:r>
      <w:r>
        <w:rPr>
          <w:spacing w:val="40"/>
          <w:w w:val="120"/>
        </w:rPr>
        <w:t> </w:t>
      </w:r>
      <w:r>
        <w:rPr>
          <w:w w:val="120"/>
        </w:rPr>
        <w:t>instrumento</w:t>
      </w:r>
      <w:r>
        <w:rPr>
          <w:spacing w:val="40"/>
          <w:w w:val="120"/>
        </w:rPr>
        <w:t> </w:t>
      </w:r>
      <w:r>
        <w:rPr>
          <w:w w:val="120"/>
        </w:rPr>
        <w:t>pactuado</w:t>
      </w:r>
      <w:r>
        <w:rPr>
          <w:spacing w:val="40"/>
          <w:w w:val="120"/>
        </w:rPr>
        <w:t> </w:t>
      </w:r>
      <w:r>
        <w:rPr>
          <w:w w:val="120"/>
        </w:rPr>
        <w:t>e</w:t>
      </w:r>
      <w:r>
        <w:rPr>
          <w:spacing w:val="40"/>
          <w:w w:val="120"/>
        </w:rPr>
        <w:t> </w:t>
      </w:r>
      <w:r>
        <w:rPr>
          <w:w w:val="120"/>
        </w:rPr>
        <w:t>deverá</w:t>
      </w:r>
      <w:r>
        <w:rPr>
          <w:spacing w:val="40"/>
          <w:w w:val="120"/>
        </w:rPr>
        <w:t> </w:t>
      </w:r>
      <w:r>
        <w:rPr>
          <w:w w:val="120"/>
        </w:rPr>
        <w:t>ser</w:t>
      </w:r>
      <w:r>
        <w:rPr>
          <w:spacing w:val="40"/>
          <w:w w:val="120"/>
        </w:rPr>
        <w:t> </w:t>
      </w:r>
      <w:r>
        <w:rPr>
          <w:w w:val="120"/>
        </w:rPr>
        <w:t>registrada</w:t>
      </w:r>
      <w:r>
        <w:rPr>
          <w:spacing w:val="40"/>
          <w:w w:val="120"/>
        </w:rPr>
        <w:t> </w:t>
      </w:r>
      <w:r>
        <w:rPr>
          <w:w w:val="120"/>
        </w:rPr>
        <w:t>com</w:t>
      </w:r>
      <w:r>
        <w:rPr>
          <w:spacing w:val="40"/>
          <w:w w:val="120"/>
        </w:rPr>
        <w:t> </w:t>
      </w:r>
      <w:r>
        <w:rPr>
          <w:w w:val="120"/>
        </w:rPr>
        <w:t>o</w:t>
      </w:r>
      <w:r>
        <w:rPr>
          <w:spacing w:val="40"/>
          <w:w w:val="120"/>
        </w:rPr>
        <w:t> </w:t>
      </w:r>
      <w:r>
        <w:rPr>
          <w:w w:val="120"/>
        </w:rPr>
        <w:t>número</w:t>
      </w:r>
      <w:r>
        <w:rPr>
          <w:spacing w:val="40"/>
          <w:w w:val="120"/>
        </w:rPr>
        <w:t> </w:t>
      </w:r>
      <w:r>
        <w:rPr>
          <w:w w:val="120"/>
        </w:rPr>
        <w:t>d</w:t>
      </w:r>
      <w:r>
        <w:rPr>
          <w:w w:val="120"/>
        </w:rPr>
        <w:t>e</w:t>
      </w:r>
      <w:r>
        <w:rPr>
          <w:w w:val="120"/>
        </w:rPr>
        <w:t> inscrição</w:t>
      </w:r>
      <w:r>
        <w:rPr>
          <w:w w:val="120"/>
        </w:rPr>
        <w:t> no</w:t>
      </w:r>
      <w:r>
        <w:rPr>
          <w:w w:val="120"/>
        </w:rPr>
        <w:t> Cadastro</w:t>
      </w:r>
      <w:r>
        <w:rPr>
          <w:w w:val="120"/>
        </w:rPr>
        <w:t> Nacional</w:t>
      </w:r>
      <w:r>
        <w:rPr>
          <w:w w:val="120"/>
        </w:rPr>
        <w:t> da</w:t>
      </w:r>
      <w:r>
        <w:rPr>
          <w:w w:val="120"/>
        </w:rPr>
        <w:t> Pessoa</w:t>
      </w:r>
      <w:r>
        <w:rPr>
          <w:w w:val="120"/>
        </w:rPr>
        <w:t> Jurídica</w:t>
      </w:r>
      <w:r>
        <w:rPr>
          <w:w w:val="120"/>
        </w:rPr>
        <w:t> -</w:t>
      </w:r>
      <w:r>
        <w:rPr>
          <w:w w:val="120"/>
        </w:rPr>
        <w:t> CNPJ</w:t>
      </w:r>
      <w:r>
        <w:rPr>
          <w:w w:val="120"/>
        </w:rPr>
        <w:t> do</w:t>
      </w:r>
      <w:r>
        <w:rPr>
          <w:w w:val="120"/>
        </w:rPr>
        <w:t> órgão</w:t>
      </w:r>
      <w:r>
        <w:rPr>
          <w:w w:val="120"/>
        </w:rPr>
        <w:t> ou</w:t>
      </w:r>
      <w:r>
        <w:rPr>
          <w:w w:val="120"/>
        </w:rPr>
        <w:t> da</w:t>
      </w:r>
      <w:r>
        <w:rPr>
          <w:w w:val="120"/>
        </w:rPr>
        <w:t> entidad</w:t>
      </w:r>
      <w:r>
        <w:rPr>
          <w:w w:val="120"/>
        </w:rPr>
        <w:t>e</w:t>
      </w:r>
      <w:r>
        <w:rPr>
          <w:w w:val="120"/>
        </w:rPr>
        <w:t> </w:t>
      </w:r>
      <w:r>
        <w:rPr>
          <w:spacing w:val="-2"/>
          <w:w w:val="115"/>
        </w:rPr>
        <w:t>CONVENENTE.</w:t>
      </w:r>
    </w:p>
    <w:p>
      <w:pPr>
        <w:pStyle w:val="BodyText"/>
        <w:spacing w:line="249" w:lineRule="auto" w:before="114"/>
        <w:ind w:right="248"/>
      </w:pPr>
      <w:r>
        <w:rPr>
          <w:b/>
          <w:w w:val="125"/>
        </w:rPr>
        <w:t>Subcláusula</w:t>
      </w:r>
      <w:r>
        <w:rPr>
          <w:b/>
          <w:w w:val="125"/>
        </w:rPr>
        <w:t> segunda.</w:t>
      </w:r>
      <w:r>
        <w:rPr>
          <w:b/>
          <w:w w:val="125"/>
        </w:rPr>
        <w:t> </w:t>
      </w:r>
      <w:r>
        <w:rPr>
          <w:w w:val="125"/>
        </w:rPr>
        <w:t>A</w:t>
      </w:r>
      <w:r>
        <w:rPr>
          <w:w w:val="125"/>
        </w:rPr>
        <w:t> liberação</w:t>
      </w:r>
      <w:r>
        <w:rPr>
          <w:w w:val="125"/>
        </w:rPr>
        <w:t> de</w:t>
      </w:r>
      <w:r>
        <w:rPr>
          <w:w w:val="125"/>
        </w:rPr>
        <w:t> recursos</w:t>
      </w:r>
      <w:r>
        <w:rPr>
          <w:w w:val="125"/>
        </w:rPr>
        <w:t> obedecerá</w:t>
      </w:r>
      <w:r>
        <w:rPr>
          <w:w w:val="125"/>
        </w:rPr>
        <w:t> ao</w:t>
      </w:r>
      <w:r>
        <w:rPr>
          <w:w w:val="125"/>
        </w:rPr>
        <w:t> cronograma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desembolso</w:t>
      </w:r>
      <w:r>
        <w:rPr>
          <w:spacing w:val="-8"/>
          <w:w w:val="125"/>
        </w:rPr>
        <w:t> </w:t>
      </w:r>
      <w:r>
        <w:rPr>
          <w:w w:val="125"/>
        </w:rPr>
        <w:t>previsto</w:t>
      </w:r>
      <w:r>
        <w:rPr>
          <w:spacing w:val="-8"/>
          <w:w w:val="125"/>
        </w:rPr>
        <w:t> </w:t>
      </w:r>
      <w:r>
        <w:rPr>
          <w:w w:val="125"/>
        </w:rPr>
        <w:t>no</w:t>
      </w:r>
      <w:r>
        <w:rPr>
          <w:spacing w:val="-8"/>
          <w:w w:val="125"/>
        </w:rPr>
        <w:t> </w:t>
      </w:r>
      <w:r>
        <w:rPr>
          <w:w w:val="125"/>
        </w:rPr>
        <w:t>instrumento,</w:t>
      </w:r>
      <w:r>
        <w:rPr>
          <w:spacing w:val="-8"/>
          <w:w w:val="125"/>
        </w:rPr>
        <w:t> </w:t>
      </w:r>
      <w:r>
        <w:rPr>
          <w:w w:val="125"/>
        </w:rPr>
        <w:t>e</w:t>
      </w:r>
      <w:r>
        <w:rPr>
          <w:spacing w:val="-8"/>
          <w:w w:val="125"/>
        </w:rPr>
        <w:t> </w:t>
      </w:r>
      <w:r>
        <w:rPr>
          <w:w w:val="125"/>
        </w:rPr>
        <w:t>quando</w:t>
      </w:r>
      <w:r>
        <w:rPr>
          <w:spacing w:val="-8"/>
          <w:w w:val="125"/>
        </w:rPr>
        <w:t> </w:t>
      </w:r>
      <w:r>
        <w:rPr>
          <w:w w:val="125"/>
        </w:rPr>
        <w:t>envolver</w:t>
      </w:r>
      <w:r>
        <w:rPr>
          <w:spacing w:val="-8"/>
          <w:w w:val="125"/>
        </w:rPr>
        <w:t> </w:t>
      </w:r>
      <w:r>
        <w:rPr>
          <w:w w:val="125"/>
        </w:rPr>
        <w:t>aquisição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equipamentos</w:t>
      </w:r>
      <w:r>
        <w:rPr>
          <w:w w:val="125"/>
        </w:rPr>
        <w:t>,</w:t>
      </w:r>
      <w:r>
        <w:rPr>
          <w:w w:val="125"/>
        </w:rPr>
        <w:t> a</w:t>
      </w:r>
      <w:r>
        <w:rPr>
          <w:w w:val="125"/>
        </w:rPr>
        <w:t> execução</w:t>
      </w:r>
      <w:r>
        <w:rPr>
          <w:w w:val="125"/>
        </w:rPr>
        <w:t> de</w:t>
      </w:r>
      <w:r>
        <w:rPr>
          <w:w w:val="125"/>
        </w:rPr>
        <w:t> custeio</w:t>
      </w:r>
      <w:r>
        <w:rPr>
          <w:w w:val="125"/>
        </w:rPr>
        <w:t> ou</w:t>
      </w:r>
      <w:r>
        <w:rPr>
          <w:w w:val="125"/>
        </w:rPr>
        <w:t> serviços</w:t>
      </w:r>
      <w:r>
        <w:rPr>
          <w:w w:val="125"/>
        </w:rPr>
        <w:t> comuns,</w:t>
      </w:r>
      <w:r>
        <w:rPr>
          <w:w w:val="125"/>
        </w:rPr>
        <w:t> estará</w:t>
      </w:r>
      <w:r>
        <w:rPr>
          <w:w w:val="125"/>
        </w:rPr>
        <w:t> condicionada</w:t>
      </w:r>
      <w:r>
        <w:rPr>
          <w:w w:val="125"/>
        </w:rPr>
        <w:t> à</w:t>
      </w:r>
      <w:r>
        <w:rPr>
          <w:w w:val="125"/>
        </w:rPr>
        <w:t> conclusão</w:t>
      </w:r>
      <w:r>
        <w:rPr>
          <w:w w:val="125"/>
        </w:rPr>
        <w:t> d</w:t>
      </w:r>
      <w:r>
        <w:rPr>
          <w:w w:val="125"/>
        </w:rPr>
        <w:t>a</w:t>
      </w:r>
      <w:r>
        <w:rPr>
          <w:w w:val="125"/>
        </w:rPr>
        <w:t> análise</w:t>
      </w:r>
      <w:r>
        <w:rPr>
          <w:w w:val="125"/>
        </w:rPr>
        <w:t> técnica</w:t>
      </w:r>
      <w:r>
        <w:rPr>
          <w:w w:val="125"/>
        </w:rPr>
        <w:t> e</w:t>
      </w:r>
      <w:r>
        <w:rPr>
          <w:w w:val="125"/>
        </w:rPr>
        <w:t> à</w:t>
      </w:r>
      <w:r>
        <w:rPr>
          <w:w w:val="125"/>
        </w:rPr>
        <w:t> verificação</w:t>
      </w:r>
      <w:r>
        <w:rPr>
          <w:w w:val="125"/>
        </w:rPr>
        <w:t> e</w:t>
      </w:r>
      <w:r>
        <w:rPr>
          <w:w w:val="125"/>
        </w:rPr>
        <w:t> aceite</w:t>
      </w:r>
      <w:r>
        <w:rPr>
          <w:w w:val="125"/>
        </w:rPr>
        <w:t> da</w:t>
      </w:r>
      <w:r>
        <w:rPr>
          <w:w w:val="125"/>
        </w:rPr>
        <w:t> realização</w:t>
      </w:r>
      <w:r>
        <w:rPr>
          <w:w w:val="125"/>
        </w:rPr>
        <w:t> do</w:t>
      </w:r>
      <w:r>
        <w:rPr>
          <w:w w:val="125"/>
        </w:rPr>
        <w:t> processo</w:t>
      </w:r>
      <w:r>
        <w:rPr>
          <w:w w:val="125"/>
        </w:rPr>
        <w:t> licitatório</w:t>
      </w:r>
      <w:r>
        <w:rPr>
          <w:w w:val="125"/>
        </w:rPr>
        <w:t> pel</w:t>
      </w:r>
      <w:r>
        <w:rPr>
          <w:w w:val="125"/>
        </w:rPr>
        <w:t>o</w:t>
      </w:r>
      <w:r>
        <w:rPr>
          <w:w w:val="125"/>
        </w:rPr>
        <w:t> </w:t>
      </w:r>
      <w:r>
        <w:rPr>
          <w:spacing w:val="-2"/>
          <w:w w:val="115"/>
        </w:rPr>
        <w:t>CONCEDENTE.</w:t>
      </w:r>
    </w:p>
    <w:p>
      <w:pPr>
        <w:spacing w:before="111"/>
        <w:ind w:left="244" w:right="0" w:firstLine="0"/>
        <w:jc w:val="both"/>
        <w:rPr>
          <w:sz w:val="24"/>
        </w:rPr>
      </w:pPr>
      <w:r>
        <w:rPr>
          <w:b/>
          <w:w w:val="120"/>
          <w:sz w:val="24"/>
        </w:rPr>
        <w:t>Subcláusula</w:t>
      </w:r>
      <w:r>
        <w:rPr>
          <w:b/>
          <w:spacing w:val="2"/>
          <w:w w:val="120"/>
          <w:sz w:val="24"/>
        </w:rPr>
        <w:t> </w:t>
      </w:r>
      <w:r>
        <w:rPr>
          <w:b/>
          <w:w w:val="120"/>
          <w:sz w:val="24"/>
        </w:rPr>
        <w:t>terceira.</w:t>
      </w:r>
      <w:r>
        <w:rPr>
          <w:b/>
          <w:spacing w:val="-4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liberação</w:t>
      </w:r>
      <w:r>
        <w:rPr>
          <w:spacing w:val="-14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da</w:t>
      </w:r>
      <w:r>
        <w:rPr>
          <w:rFonts w:ascii="Trebuchet MS" w:hAnsi="Trebuchet MS"/>
          <w:i/>
          <w:spacing w:val="-11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parcela</w:t>
      </w:r>
      <w:r>
        <w:rPr>
          <w:rFonts w:ascii="Trebuchet MS" w:hAnsi="Trebuchet MS"/>
          <w:i/>
          <w:spacing w:val="-12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única</w:t>
      </w:r>
      <w:r>
        <w:rPr>
          <w:rFonts w:ascii="Trebuchet MS" w:hAnsi="Trebuchet MS"/>
          <w:i/>
          <w:spacing w:val="-23"/>
          <w:w w:val="120"/>
          <w:sz w:val="24"/>
        </w:rPr>
        <w:t> </w:t>
      </w:r>
      <w:r>
        <w:rPr>
          <w:w w:val="120"/>
          <w:sz w:val="24"/>
        </w:rPr>
        <w:t>ficará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condicionada</w:t>
      </w:r>
      <w:r>
        <w:rPr>
          <w:spacing w:val="-4"/>
          <w:w w:val="120"/>
          <w:sz w:val="24"/>
        </w:rPr>
        <w:t> </w:t>
      </w:r>
      <w:r>
        <w:rPr>
          <w:spacing w:val="-2"/>
          <w:w w:val="120"/>
          <w:sz w:val="24"/>
        </w:rPr>
        <w:t>a(o).</w:t>
      </w:r>
    </w:p>
    <w:p>
      <w:pPr>
        <w:pStyle w:val="ListParagraph"/>
        <w:numPr>
          <w:ilvl w:val="2"/>
          <w:numId w:val="6"/>
        </w:numPr>
        <w:tabs>
          <w:tab w:pos="559" w:val="left" w:leader="none"/>
        </w:tabs>
        <w:spacing w:line="240" w:lineRule="auto" w:before="130" w:after="0"/>
        <w:ind w:left="559" w:right="0" w:hanging="315"/>
        <w:jc w:val="both"/>
        <w:rPr>
          <w:sz w:val="24"/>
        </w:rPr>
      </w:pPr>
      <w:r>
        <w:rPr>
          <w:w w:val="125"/>
          <w:sz w:val="24"/>
        </w:rPr>
        <w:t>conclusão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análise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técnica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aceite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processo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licitatório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pelo</w:t>
      </w:r>
      <w:r>
        <w:rPr>
          <w:spacing w:val="-15"/>
          <w:w w:val="125"/>
          <w:sz w:val="24"/>
        </w:rPr>
        <w:t> </w:t>
      </w:r>
      <w:r>
        <w:rPr>
          <w:spacing w:val="-2"/>
          <w:w w:val="120"/>
          <w:sz w:val="24"/>
        </w:rPr>
        <w:t>CONCEDENTE.</w:t>
      </w:r>
    </w:p>
    <w:p>
      <w:pPr>
        <w:pStyle w:val="BodyText"/>
        <w:spacing w:line="249" w:lineRule="auto" w:before="130"/>
        <w:ind w:right="243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quarta. </w:t>
      </w:r>
      <w:r>
        <w:rPr>
          <w:w w:val="125"/>
        </w:rPr>
        <w:t>Os</w:t>
      </w:r>
      <w:r>
        <w:rPr>
          <w:w w:val="125"/>
        </w:rPr>
        <w:t> recursos</w:t>
      </w:r>
      <w:r>
        <w:rPr>
          <w:w w:val="125"/>
        </w:rPr>
        <w:t> financeiros,</w:t>
      </w:r>
      <w:r>
        <w:rPr>
          <w:w w:val="125"/>
        </w:rPr>
        <w:t> enquanto</w:t>
      </w:r>
      <w:r>
        <w:rPr>
          <w:w w:val="125"/>
        </w:rPr>
        <w:t> não</w:t>
      </w:r>
      <w:r>
        <w:rPr>
          <w:w w:val="125"/>
        </w:rPr>
        <w:t> utilizados,</w:t>
      </w:r>
      <w:r>
        <w:rPr>
          <w:w w:val="125"/>
        </w:rPr>
        <w:t> serã</w:t>
      </w:r>
      <w:r>
        <w:rPr>
          <w:w w:val="125"/>
        </w:rPr>
        <w:t>o</w:t>
      </w:r>
      <w:r>
        <w:rPr>
          <w:w w:val="125"/>
        </w:rPr>
        <w:t> aplicados</w:t>
      </w:r>
      <w:r>
        <w:rPr>
          <w:spacing w:val="-11"/>
          <w:w w:val="125"/>
        </w:rPr>
        <w:t> </w:t>
      </w:r>
      <w:r>
        <w:rPr>
          <w:w w:val="125"/>
        </w:rPr>
        <w:t>conforme</w:t>
      </w:r>
      <w:r>
        <w:rPr>
          <w:spacing w:val="-11"/>
          <w:w w:val="125"/>
        </w:rPr>
        <w:t> </w:t>
      </w:r>
      <w:r>
        <w:rPr>
          <w:w w:val="125"/>
        </w:rPr>
        <w:t>disposto</w:t>
      </w:r>
      <w:r>
        <w:rPr>
          <w:spacing w:val="-11"/>
          <w:w w:val="125"/>
        </w:rPr>
        <w:t> </w:t>
      </w:r>
      <w:r>
        <w:rPr>
          <w:w w:val="125"/>
        </w:rPr>
        <w:t>no</w:t>
      </w:r>
      <w:r>
        <w:rPr>
          <w:spacing w:val="-11"/>
          <w:w w:val="125"/>
        </w:rPr>
        <w:t> </w:t>
      </w:r>
      <w:r>
        <w:rPr>
          <w:w w:val="125"/>
        </w:rPr>
        <w:t>art.</w:t>
      </w:r>
      <w:r>
        <w:rPr>
          <w:spacing w:val="-11"/>
          <w:w w:val="125"/>
        </w:rPr>
        <w:t> </w:t>
      </w:r>
      <w:r>
        <w:rPr>
          <w:w w:val="125"/>
        </w:rPr>
        <w:t>75</w:t>
      </w:r>
      <w:r>
        <w:rPr>
          <w:spacing w:val="-11"/>
          <w:w w:val="125"/>
        </w:rPr>
        <w:t> </w:t>
      </w:r>
      <w:r>
        <w:rPr>
          <w:w w:val="125"/>
        </w:rPr>
        <w:t>da</w:t>
      </w:r>
      <w:r>
        <w:rPr>
          <w:spacing w:val="-11"/>
          <w:w w:val="125"/>
        </w:rPr>
        <w:t> </w:t>
      </w:r>
      <w:r>
        <w:rPr>
          <w:w w:val="125"/>
        </w:rPr>
        <w:t>Portaria</w:t>
      </w:r>
      <w:r>
        <w:rPr>
          <w:spacing w:val="-11"/>
          <w:w w:val="125"/>
        </w:rPr>
        <w:t> </w:t>
      </w:r>
      <w:r>
        <w:rPr>
          <w:w w:val="125"/>
        </w:rPr>
        <w:t>Conjunta</w:t>
      </w:r>
      <w:r>
        <w:rPr>
          <w:spacing w:val="-11"/>
          <w:w w:val="125"/>
        </w:rPr>
        <w:t> </w:t>
      </w:r>
      <w:r>
        <w:rPr>
          <w:w w:val="125"/>
        </w:rPr>
        <w:t>MGI/MF/CGU</w:t>
      </w:r>
      <w:r>
        <w:rPr>
          <w:spacing w:val="-11"/>
          <w:w w:val="125"/>
        </w:rPr>
        <w:t> </w:t>
      </w:r>
      <w:r>
        <w:rPr>
          <w:w w:val="125"/>
        </w:rPr>
        <w:t>nº</w:t>
      </w:r>
      <w:r>
        <w:rPr>
          <w:spacing w:val="-11"/>
          <w:w w:val="125"/>
        </w:rPr>
        <w:t> </w:t>
      </w:r>
      <w:r>
        <w:rPr>
          <w:w w:val="125"/>
        </w:rPr>
        <w:t>33,</w:t>
      </w:r>
      <w:r>
        <w:rPr>
          <w:spacing w:val="-11"/>
          <w:w w:val="125"/>
        </w:rPr>
        <w:t> </w:t>
      </w:r>
      <w:r>
        <w:rPr>
          <w:w w:val="125"/>
        </w:rPr>
        <w:t>d</w:t>
      </w:r>
      <w:r>
        <w:rPr>
          <w:w w:val="125"/>
        </w:rPr>
        <w:t>e</w:t>
      </w:r>
      <w:r>
        <w:rPr>
          <w:w w:val="125"/>
        </w:rPr>
        <w:t> </w:t>
      </w:r>
      <w:r>
        <w:rPr>
          <w:spacing w:val="-2"/>
          <w:w w:val="125"/>
        </w:rPr>
        <w:t>2023.</w:t>
      </w:r>
    </w:p>
    <w:p>
      <w:pPr>
        <w:pStyle w:val="BodyText"/>
        <w:spacing w:line="247" w:lineRule="auto"/>
        <w:ind w:right="244"/>
      </w:pPr>
      <w:r>
        <w:rPr>
          <w:b/>
          <w:w w:val="120"/>
        </w:rPr>
        <w:t>Subcláusula</w:t>
      </w:r>
      <w:r>
        <w:rPr>
          <w:b/>
          <w:w w:val="120"/>
        </w:rPr>
        <w:t> quinta. </w:t>
      </w:r>
      <w:r>
        <w:rPr>
          <w:w w:val="120"/>
        </w:rPr>
        <w:t>A</w:t>
      </w:r>
      <w:r>
        <w:rPr>
          <w:w w:val="120"/>
        </w:rPr>
        <w:t> movimentação</w:t>
      </w:r>
      <w:r>
        <w:rPr>
          <w:w w:val="120"/>
        </w:rPr>
        <w:t> financeira</w:t>
      </w:r>
      <w:r>
        <w:rPr>
          <w:w w:val="120"/>
        </w:rPr>
        <w:t> na</w:t>
      </w:r>
      <w:r>
        <w:rPr>
          <w:w w:val="120"/>
        </w:rPr>
        <w:t> conta</w:t>
      </w:r>
      <w:r>
        <w:rPr>
          <w:w w:val="120"/>
        </w:rPr>
        <w:t> corrente</w:t>
      </w:r>
      <w:r>
        <w:rPr>
          <w:w w:val="120"/>
        </w:rPr>
        <w:t> específica</w:t>
      </w:r>
      <w:r>
        <w:rPr>
          <w:w w:val="120"/>
        </w:rPr>
        <w:t> d</w:t>
      </w:r>
      <w:r>
        <w:rPr>
          <w:w w:val="120"/>
        </w:rPr>
        <w:t>o</w:t>
      </w:r>
      <w:r>
        <w:rPr>
          <w:w w:val="120"/>
        </w:rPr>
        <w:t> instrumento</w:t>
      </w:r>
      <w:r>
        <w:rPr>
          <w:w w:val="120"/>
        </w:rPr>
        <w:t> deverá</w:t>
      </w:r>
      <w:r>
        <w:rPr>
          <w:w w:val="120"/>
        </w:rPr>
        <w:t> ocorrer</w:t>
      </w:r>
      <w:r>
        <w:rPr>
          <w:w w:val="120"/>
        </w:rPr>
        <w:t> no</w:t>
      </w:r>
      <w:r>
        <w:rPr>
          <w:spacing w:val="-7"/>
          <w:w w:val="120"/>
        </w:rPr>
        <w:t> </w:t>
      </w:r>
      <w:r>
        <w:rPr>
          <w:rFonts w:ascii="Trebuchet MS" w:hAnsi="Trebuchet MS"/>
          <w:i/>
          <w:w w:val="120"/>
        </w:rPr>
        <w:t>Transferegov.br</w:t>
      </w:r>
      <w:r>
        <w:rPr>
          <w:w w:val="120"/>
        </w:rPr>
        <w:t>,</w:t>
      </w:r>
      <w:r>
        <w:rPr>
          <w:w w:val="120"/>
        </w:rPr>
        <w:t> por</w:t>
      </w:r>
      <w:r>
        <w:rPr>
          <w:w w:val="120"/>
        </w:rPr>
        <w:t> meio</w:t>
      </w:r>
      <w:r>
        <w:rPr>
          <w:w w:val="120"/>
        </w:rPr>
        <w:t> da</w:t>
      </w:r>
      <w:r>
        <w:rPr>
          <w:w w:val="120"/>
        </w:rPr>
        <w:t> funcionalidade</w:t>
      </w:r>
      <w:r>
        <w:rPr>
          <w:w w:val="120"/>
        </w:rPr>
        <w:t> orde</w:t>
      </w:r>
      <w:r>
        <w:rPr>
          <w:w w:val="120"/>
        </w:rPr>
        <w:t>m</w:t>
      </w:r>
      <w:r>
        <w:rPr>
          <w:w w:val="120"/>
        </w:rPr>
        <w:t> de</w:t>
      </w:r>
      <w:r>
        <w:rPr>
          <w:w w:val="120"/>
        </w:rPr>
        <w:t> pagamento</w:t>
      </w:r>
      <w:r>
        <w:rPr>
          <w:w w:val="120"/>
        </w:rPr>
        <w:t> de</w:t>
      </w:r>
      <w:r>
        <w:rPr>
          <w:w w:val="120"/>
        </w:rPr>
        <w:t> parcerias</w:t>
      </w:r>
      <w:r>
        <w:rPr>
          <w:w w:val="120"/>
        </w:rPr>
        <w:t> –</w:t>
      </w:r>
      <w:r>
        <w:rPr>
          <w:w w:val="120"/>
        </w:rPr>
        <w:t> OPP,</w:t>
      </w:r>
      <w:r>
        <w:rPr>
          <w:w w:val="120"/>
        </w:rPr>
        <w:t> nos</w:t>
      </w:r>
      <w:r>
        <w:rPr>
          <w:w w:val="120"/>
        </w:rPr>
        <w:t> termos</w:t>
      </w:r>
      <w:r>
        <w:rPr>
          <w:w w:val="120"/>
        </w:rPr>
        <w:t> do</w:t>
      </w:r>
      <w:r>
        <w:rPr>
          <w:w w:val="120"/>
        </w:rPr>
        <w:t> art.</w:t>
      </w:r>
      <w:r>
        <w:rPr>
          <w:w w:val="120"/>
        </w:rPr>
        <w:t> 76</w:t>
      </w:r>
      <w:r>
        <w:rPr>
          <w:w w:val="120"/>
        </w:rPr>
        <w:t> da</w:t>
      </w:r>
      <w:r>
        <w:rPr>
          <w:w w:val="120"/>
        </w:rPr>
        <w:t> Portaria</w:t>
      </w:r>
      <w:r>
        <w:rPr>
          <w:w w:val="120"/>
        </w:rPr>
        <w:t> Conjunt</w:t>
      </w:r>
      <w:r>
        <w:rPr>
          <w:w w:val="120"/>
        </w:rPr>
        <w:t>a</w:t>
      </w:r>
      <w:r>
        <w:rPr>
          <w:w w:val="120"/>
        </w:rPr>
        <w:t> MGI/MF/CGU nº 33, de 2023.</w:t>
      </w:r>
    </w:p>
    <w:p>
      <w:pPr>
        <w:pStyle w:val="BodyText"/>
        <w:spacing w:line="247" w:lineRule="auto" w:before="123"/>
        <w:ind w:right="243"/>
      </w:pPr>
      <w:r>
        <w:rPr>
          <w:b/>
          <w:w w:val="125"/>
        </w:rPr>
        <w:t>Subcláusula</w:t>
      </w:r>
      <w:r>
        <w:rPr>
          <w:b/>
          <w:w w:val="125"/>
        </w:rPr>
        <w:t> sexta</w:t>
      </w:r>
      <w:r>
        <w:rPr>
          <w:w w:val="125"/>
        </w:rPr>
        <w:t>.</w:t>
      </w:r>
      <w:r>
        <w:rPr>
          <w:w w:val="125"/>
        </w:rPr>
        <w:t> Os</w:t>
      </w:r>
      <w:r>
        <w:rPr>
          <w:w w:val="125"/>
        </w:rPr>
        <w:t> recursos</w:t>
      </w:r>
      <w:r>
        <w:rPr>
          <w:w w:val="125"/>
        </w:rPr>
        <w:t> serão</w:t>
      </w:r>
      <w:r>
        <w:rPr>
          <w:w w:val="125"/>
        </w:rPr>
        <w:t> liberados</w:t>
      </w:r>
      <w:r>
        <w:rPr>
          <w:w w:val="125"/>
        </w:rPr>
        <w:t> de</w:t>
      </w:r>
      <w:r>
        <w:rPr>
          <w:w w:val="125"/>
        </w:rPr>
        <w:t> acordo</w:t>
      </w:r>
      <w:r>
        <w:rPr>
          <w:w w:val="125"/>
        </w:rPr>
        <w:t> com</w:t>
      </w:r>
      <w:r>
        <w:rPr>
          <w:w w:val="125"/>
        </w:rPr>
        <w:t> a</w:t>
      </w:r>
      <w:r>
        <w:rPr>
          <w:w w:val="125"/>
        </w:rPr>
        <w:t> disponibilidad</w:t>
      </w:r>
      <w:r>
        <w:rPr>
          <w:w w:val="125"/>
        </w:rPr>
        <w:t>e</w:t>
      </w:r>
      <w:r>
        <w:rPr>
          <w:w w:val="125"/>
        </w:rPr>
        <w:t> orçamentária</w:t>
      </w:r>
      <w:r>
        <w:rPr>
          <w:w w:val="125"/>
        </w:rPr>
        <w:t> e</w:t>
      </w:r>
      <w:r>
        <w:rPr>
          <w:w w:val="125"/>
        </w:rPr>
        <w:t> financeira</w:t>
      </w:r>
      <w:r>
        <w:rPr>
          <w:w w:val="125"/>
        </w:rPr>
        <w:t> do</w:t>
      </w:r>
      <w:r>
        <w:rPr>
          <w:w w:val="125"/>
        </w:rPr>
        <w:t> Governo</w:t>
      </w:r>
      <w:r>
        <w:rPr>
          <w:w w:val="125"/>
        </w:rPr>
        <w:t> Federal, em conformidade</w:t>
      </w:r>
      <w:r>
        <w:rPr>
          <w:w w:val="125"/>
        </w:rPr>
        <w:t> com o</w:t>
      </w:r>
      <w:r>
        <w:rPr>
          <w:w w:val="125"/>
        </w:rPr>
        <w:t> número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parcelas</w:t>
      </w:r>
      <w:r>
        <w:rPr>
          <w:w w:val="125"/>
        </w:rPr>
        <w:t> e</w:t>
      </w:r>
      <w:r>
        <w:rPr>
          <w:w w:val="125"/>
        </w:rPr>
        <w:t> prazos</w:t>
      </w:r>
      <w:r>
        <w:rPr>
          <w:w w:val="125"/>
        </w:rPr>
        <w:t> estabelecidos</w:t>
      </w:r>
      <w:r>
        <w:rPr>
          <w:w w:val="125"/>
        </w:rPr>
        <w:t> no</w:t>
      </w:r>
      <w:r>
        <w:rPr>
          <w:w w:val="125"/>
        </w:rPr>
        <w:t> cronograma</w:t>
      </w:r>
      <w:r>
        <w:rPr>
          <w:w w:val="125"/>
        </w:rPr>
        <w:t> de</w:t>
      </w:r>
      <w:r>
        <w:rPr>
          <w:w w:val="125"/>
        </w:rPr>
        <w:t> desembolso</w:t>
      </w:r>
      <w:r>
        <w:rPr>
          <w:w w:val="125"/>
        </w:rPr>
        <w:t> constante</w:t>
      </w:r>
      <w:r>
        <w:rPr>
          <w:w w:val="125"/>
        </w:rPr>
        <w:t> no</w:t>
      </w:r>
      <w:r>
        <w:rPr>
          <w:w w:val="125"/>
        </w:rPr>
        <w:t> Plan</w:t>
      </w:r>
      <w:r>
        <w:rPr>
          <w:w w:val="125"/>
        </w:rPr>
        <w:t>o</w:t>
      </w:r>
      <w:r>
        <w:rPr>
          <w:w w:val="125"/>
        </w:rPr>
        <w:t> de</w:t>
      </w:r>
      <w:r>
        <w:rPr>
          <w:spacing w:val="-21"/>
          <w:w w:val="125"/>
        </w:rPr>
        <w:t> </w:t>
      </w:r>
      <w:r>
        <w:rPr>
          <w:w w:val="125"/>
        </w:rPr>
        <w:t>Trabalho</w:t>
      </w:r>
      <w:r>
        <w:rPr>
          <w:spacing w:val="-21"/>
          <w:w w:val="125"/>
        </w:rPr>
        <w:t> </w:t>
      </w:r>
      <w:r>
        <w:rPr>
          <w:w w:val="125"/>
        </w:rPr>
        <w:t>aprovado</w:t>
      </w:r>
      <w:r>
        <w:rPr>
          <w:spacing w:val="-21"/>
          <w:w w:val="125"/>
        </w:rPr>
        <w:t> </w:t>
      </w:r>
      <w:r>
        <w:rPr>
          <w:w w:val="125"/>
        </w:rPr>
        <w:t>no</w:t>
      </w:r>
      <w:r>
        <w:rPr>
          <w:spacing w:val="-14"/>
          <w:w w:val="125"/>
        </w:rPr>
        <w:t> </w:t>
      </w:r>
      <w:r>
        <w:rPr>
          <w:rFonts w:ascii="Trebuchet MS" w:hAnsi="Trebuchet MS"/>
          <w:i/>
          <w:w w:val="125"/>
        </w:rPr>
        <w:t>Transferegov.br</w:t>
      </w:r>
      <w:r>
        <w:rPr>
          <w:w w:val="125"/>
        </w:rPr>
        <w:t>,</w:t>
      </w:r>
      <w:r>
        <w:rPr>
          <w:spacing w:val="-21"/>
          <w:w w:val="125"/>
        </w:rPr>
        <w:t> </w:t>
      </w:r>
      <w:r>
        <w:rPr>
          <w:w w:val="125"/>
        </w:rPr>
        <w:t>que</w:t>
      </w:r>
      <w:r>
        <w:rPr>
          <w:spacing w:val="-21"/>
          <w:w w:val="125"/>
        </w:rPr>
        <w:t> </w:t>
      </w:r>
      <w:r>
        <w:rPr>
          <w:w w:val="125"/>
        </w:rPr>
        <w:t>guardará</w:t>
      </w:r>
      <w:r>
        <w:rPr>
          <w:spacing w:val="-21"/>
          <w:w w:val="125"/>
        </w:rPr>
        <w:t> </w:t>
      </w:r>
      <w:r>
        <w:rPr>
          <w:w w:val="125"/>
        </w:rPr>
        <w:t>consonância</w:t>
      </w:r>
      <w:r>
        <w:rPr>
          <w:spacing w:val="-21"/>
          <w:w w:val="125"/>
        </w:rPr>
        <w:t> </w:t>
      </w:r>
      <w:r>
        <w:rPr>
          <w:w w:val="125"/>
        </w:rPr>
        <w:t>com</w:t>
      </w:r>
      <w:r>
        <w:rPr>
          <w:spacing w:val="-21"/>
          <w:w w:val="125"/>
        </w:rPr>
        <w:t> </w:t>
      </w:r>
      <w:r>
        <w:rPr>
          <w:w w:val="125"/>
        </w:rPr>
        <w:t>as</w:t>
      </w:r>
      <w:r>
        <w:rPr>
          <w:spacing w:val="-20"/>
          <w:w w:val="125"/>
        </w:rPr>
        <w:t> </w:t>
      </w:r>
      <w:r>
        <w:rPr>
          <w:w w:val="125"/>
        </w:rPr>
        <w:t>metas</w:t>
      </w:r>
      <w:r>
        <w:rPr>
          <w:w w:val="125"/>
        </w:rPr>
        <w:t>,</w:t>
      </w:r>
      <w:r>
        <w:rPr>
          <w:w w:val="125"/>
        </w:rPr>
        <w:t> fases e etapas de execução do objeto do Convênio.</w:t>
      </w:r>
    </w:p>
    <w:p>
      <w:pPr>
        <w:pStyle w:val="BodyText"/>
        <w:spacing w:line="249" w:lineRule="auto" w:before="125"/>
        <w:ind w:right="244"/>
      </w:pPr>
      <w:r>
        <w:rPr>
          <w:b/>
          <w:w w:val="125"/>
        </w:rPr>
        <w:t>Subcláusula</w:t>
      </w:r>
      <w:r>
        <w:rPr>
          <w:b/>
          <w:w w:val="125"/>
        </w:rPr>
        <w:t> sétima</w:t>
      </w:r>
      <w:r>
        <w:rPr>
          <w:w w:val="125"/>
        </w:rPr>
        <w:t>.</w:t>
      </w:r>
      <w:r>
        <w:rPr>
          <w:w w:val="125"/>
        </w:rPr>
        <w:t> Os</w:t>
      </w:r>
      <w:r>
        <w:rPr>
          <w:w w:val="125"/>
        </w:rPr>
        <w:t> recursos</w:t>
      </w:r>
      <w:r>
        <w:rPr>
          <w:w w:val="125"/>
        </w:rPr>
        <w:t> deste</w:t>
      </w:r>
      <w:r>
        <w:rPr>
          <w:w w:val="125"/>
        </w:rPr>
        <w:t> Convênio</w:t>
      </w:r>
      <w:r>
        <w:rPr>
          <w:w w:val="125"/>
        </w:rPr>
        <w:t> serão</w:t>
      </w:r>
      <w:r>
        <w:rPr>
          <w:w w:val="125"/>
        </w:rPr>
        <w:t> automaticament</w:t>
      </w:r>
      <w:r>
        <w:rPr>
          <w:w w:val="125"/>
        </w:rPr>
        <w:t>e</w:t>
      </w:r>
      <w:r>
        <w:rPr>
          <w:w w:val="125"/>
        </w:rPr>
        <w:t> aplicados em cadernetas de poupança, fundo de aplicação financeira de curto praz</w:t>
      </w:r>
      <w:r>
        <w:rPr>
          <w:w w:val="125"/>
        </w:rPr>
        <w:t>o</w:t>
      </w:r>
      <w:r>
        <w:rPr>
          <w:w w:val="125"/>
        </w:rPr>
        <w:t> ou</w:t>
      </w:r>
      <w:r>
        <w:rPr>
          <w:w w:val="125"/>
        </w:rPr>
        <w:t> operação</w:t>
      </w:r>
      <w:r>
        <w:rPr>
          <w:w w:val="125"/>
        </w:rPr>
        <w:t> de</w:t>
      </w:r>
      <w:r>
        <w:rPr>
          <w:w w:val="125"/>
        </w:rPr>
        <w:t> mercado</w:t>
      </w:r>
      <w:r>
        <w:rPr>
          <w:w w:val="125"/>
        </w:rPr>
        <w:t> aberto</w:t>
      </w:r>
      <w:r>
        <w:rPr>
          <w:w w:val="125"/>
        </w:rPr>
        <w:t> lastreada</w:t>
      </w:r>
      <w:r>
        <w:rPr>
          <w:w w:val="125"/>
        </w:rPr>
        <w:t> em</w:t>
      </w:r>
      <w:r>
        <w:rPr>
          <w:w w:val="125"/>
        </w:rPr>
        <w:t> títulos</w:t>
      </w:r>
      <w:r>
        <w:rPr>
          <w:w w:val="125"/>
        </w:rPr>
        <w:t> da</w:t>
      </w:r>
      <w:r>
        <w:rPr>
          <w:w w:val="125"/>
        </w:rPr>
        <w:t> dívida</w:t>
      </w:r>
      <w:r>
        <w:rPr>
          <w:w w:val="125"/>
        </w:rPr>
        <w:t> pública,</w:t>
      </w:r>
      <w:r>
        <w:rPr>
          <w:w w:val="125"/>
        </w:rPr>
        <w:t> enquant</w:t>
      </w:r>
      <w:r>
        <w:rPr>
          <w:w w:val="125"/>
        </w:rPr>
        <w:t>o</w:t>
      </w:r>
      <w:r>
        <w:rPr>
          <w:spacing w:val="40"/>
          <w:w w:val="125"/>
        </w:rPr>
        <w:t> </w:t>
      </w:r>
      <w:r>
        <w:rPr>
          <w:w w:val="125"/>
        </w:rPr>
        <w:t>não empregados na sua finalidade.</w:t>
      </w:r>
    </w:p>
    <w:p>
      <w:pPr>
        <w:pStyle w:val="BodyText"/>
        <w:spacing w:line="249" w:lineRule="auto" w:before="114"/>
        <w:ind w:right="243"/>
      </w:pPr>
      <w:r>
        <w:rPr>
          <w:b/>
          <w:w w:val="125"/>
        </w:rPr>
        <w:t>Subcláusula</w:t>
      </w:r>
      <w:r>
        <w:rPr>
          <w:b/>
          <w:w w:val="125"/>
        </w:rPr>
        <w:t> oitava</w:t>
      </w:r>
      <w:r>
        <w:rPr>
          <w:w w:val="125"/>
        </w:rPr>
        <w:t>.</w:t>
      </w:r>
      <w:r>
        <w:rPr>
          <w:w w:val="125"/>
        </w:rPr>
        <w:t> Quando</w:t>
      </w:r>
      <w:r>
        <w:rPr>
          <w:w w:val="125"/>
        </w:rPr>
        <w:t> da</w:t>
      </w:r>
      <w:r>
        <w:rPr>
          <w:w w:val="125"/>
        </w:rPr>
        <w:t> conclusão,</w:t>
      </w:r>
      <w:r>
        <w:rPr>
          <w:w w:val="125"/>
        </w:rPr>
        <w:t> denúncia,</w:t>
      </w:r>
      <w:r>
        <w:rPr>
          <w:w w:val="125"/>
        </w:rPr>
        <w:t> rescisão</w:t>
      </w:r>
      <w:r>
        <w:rPr>
          <w:w w:val="125"/>
        </w:rPr>
        <w:t> ou</w:t>
      </w:r>
      <w:r>
        <w:rPr>
          <w:w w:val="125"/>
        </w:rPr>
        <w:t> extinção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instrumento,</w:t>
      </w:r>
      <w:r>
        <w:rPr>
          <w:w w:val="125"/>
        </w:rPr>
        <w:t> os</w:t>
      </w:r>
      <w:r>
        <w:rPr>
          <w:w w:val="125"/>
        </w:rPr>
        <w:t> rendimentos</w:t>
      </w:r>
      <w:r>
        <w:rPr>
          <w:w w:val="125"/>
        </w:rPr>
        <w:t> das</w:t>
      </w:r>
      <w:r>
        <w:rPr>
          <w:w w:val="125"/>
        </w:rPr>
        <w:t> aplicações</w:t>
      </w:r>
      <w:r>
        <w:rPr>
          <w:w w:val="125"/>
        </w:rPr>
        <w:t> financeiras</w:t>
      </w:r>
      <w:r>
        <w:rPr>
          <w:w w:val="125"/>
        </w:rPr>
        <w:t> deverão</w:t>
      </w:r>
      <w:r>
        <w:rPr>
          <w:w w:val="125"/>
        </w:rPr>
        <w:t> ser</w:t>
      </w:r>
      <w:r>
        <w:rPr>
          <w:w w:val="125"/>
        </w:rPr>
        <w:t> devolvidos</w:t>
      </w:r>
      <w:r>
        <w:rPr>
          <w:w w:val="125"/>
        </w:rPr>
        <w:t> a</w:t>
      </w:r>
      <w:r>
        <w:rPr>
          <w:w w:val="125"/>
        </w:rPr>
        <w:t>o</w:t>
      </w:r>
      <w:r>
        <w:rPr>
          <w:w w:val="125"/>
        </w:rPr>
        <w:t> CONCEDENTE</w:t>
      </w:r>
      <w:r>
        <w:rPr>
          <w:w w:val="125"/>
        </w:rPr>
        <w:t> e</w:t>
      </w:r>
      <w:r>
        <w:rPr>
          <w:w w:val="125"/>
        </w:rPr>
        <w:t> ao</w:t>
      </w:r>
      <w:r>
        <w:rPr>
          <w:w w:val="125"/>
        </w:rPr>
        <w:t> CONVENENTE,</w:t>
      </w:r>
      <w:r>
        <w:rPr>
          <w:w w:val="125"/>
        </w:rPr>
        <w:t> observada</w:t>
      </w:r>
      <w:r>
        <w:rPr>
          <w:w w:val="125"/>
        </w:rPr>
        <w:t> a</w:t>
      </w:r>
      <w:r>
        <w:rPr>
          <w:w w:val="125"/>
        </w:rPr>
        <w:t> proporcionalidade</w:t>
      </w:r>
      <w:r>
        <w:rPr>
          <w:w w:val="125"/>
        </w:rPr>
        <w:t> prevista</w:t>
      </w:r>
      <w:r>
        <w:rPr>
          <w:w w:val="125"/>
        </w:rPr>
        <w:t> n</w:t>
      </w:r>
      <w:r>
        <w:rPr>
          <w:w w:val="125"/>
        </w:rPr>
        <w:t>a</w:t>
      </w:r>
      <w:r>
        <w:rPr>
          <w:w w:val="125"/>
        </w:rPr>
        <w:t> celebração,</w:t>
      </w:r>
      <w:r>
        <w:rPr>
          <w:spacing w:val="40"/>
          <w:w w:val="125"/>
        </w:rPr>
        <w:t> </w:t>
      </w:r>
      <w:r>
        <w:rPr>
          <w:w w:val="125"/>
        </w:rPr>
        <w:t>sendo</w:t>
      </w:r>
      <w:r>
        <w:rPr>
          <w:spacing w:val="40"/>
          <w:w w:val="125"/>
        </w:rPr>
        <w:t> </w:t>
      </w:r>
      <w:r>
        <w:rPr>
          <w:w w:val="125"/>
        </w:rPr>
        <w:t>vedado</w:t>
      </w:r>
      <w:r>
        <w:rPr>
          <w:spacing w:val="40"/>
          <w:w w:val="125"/>
        </w:rPr>
        <w:t> </w:t>
      </w:r>
      <w:r>
        <w:rPr>
          <w:w w:val="125"/>
        </w:rPr>
        <w:t>o</w:t>
      </w:r>
      <w:r>
        <w:rPr>
          <w:spacing w:val="40"/>
          <w:w w:val="125"/>
        </w:rPr>
        <w:t> </w:t>
      </w:r>
      <w:r>
        <w:rPr>
          <w:w w:val="125"/>
        </w:rPr>
        <w:t>aproveitamento</w:t>
      </w:r>
      <w:r>
        <w:rPr>
          <w:spacing w:val="40"/>
          <w:w w:val="125"/>
        </w:rPr>
        <w:t> </w:t>
      </w:r>
      <w:r>
        <w:rPr>
          <w:w w:val="125"/>
        </w:rPr>
        <w:t>de</w:t>
      </w:r>
      <w:r>
        <w:rPr>
          <w:spacing w:val="40"/>
          <w:w w:val="125"/>
        </w:rPr>
        <w:t> </w:t>
      </w:r>
      <w:r>
        <w:rPr>
          <w:w w:val="125"/>
        </w:rPr>
        <w:t>rendimentos</w:t>
      </w:r>
      <w:r>
        <w:rPr>
          <w:spacing w:val="40"/>
          <w:w w:val="125"/>
        </w:rPr>
        <w:t> </w:t>
      </w:r>
      <w:r>
        <w:rPr>
          <w:w w:val="125"/>
        </w:rPr>
        <w:t>para</w:t>
      </w:r>
      <w:r>
        <w:rPr>
          <w:spacing w:val="40"/>
          <w:w w:val="125"/>
        </w:rPr>
        <w:t> </w:t>
      </w:r>
      <w:r>
        <w:rPr>
          <w:w w:val="125"/>
        </w:rPr>
        <w:t>ampliação</w:t>
      </w:r>
      <w:r>
        <w:rPr>
          <w:spacing w:val="40"/>
          <w:w w:val="125"/>
        </w:rPr>
        <w:t> </w:t>
      </w:r>
      <w:r>
        <w:rPr>
          <w:w w:val="125"/>
        </w:rPr>
        <w:t>ou</w:t>
      </w:r>
    </w:p>
    <w:p>
      <w:pPr>
        <w:pStyle w:val="BodyText"/>
        <w:spacing w:after="0" w:line="249" w:lineRule="auto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ind w:right="244"/>
      </w:pPr>
      <w:r>
        <w:rPr>
          <w:w w:val="125"/>
        </w:rPr>
        <w:t>acréscimo</w:t>
      </w:r>
      <w:r>
        <w:rPr>
          <w:w w:val="125"/>
        </w:rPr>
        <w:t> de</w:t>
      </w:r>
      <w:r>
        <w:rPr>
          <w:w w:val="125"/>
        </w:rPr>
        <w:t> metas</w:t>
      </w:r>
      <w:r>
        <w:rPr>
          <w:w w:val="125"/>
        </w:rPr>
        <w:t> ao</w:t>
      </w:r>
      <w:r>
        <w:rPr>
          <w:w w:val="125"/>
        </w:rPr>
        <w:t> plano</w:t>
      </w:r>
      <w:r>
        <w:rPr>
          <w:w w:val="125"/>
        </w:rPr>
        <w:t> de</w:t>
      </w:r>
      <w:r>
        <w:rPr>
          <w:w w:val="125"/>
        </w:rPr>
        <w:t> trabalho</w:t>
      </w:r>
      <w:r>
        <w:rPr>
          <w:w w:val="125"/>
        </w:rPr>
        <w:t> pactuado,</w:t>
      </w:r>
      <w:r>
        <w:rPr>
          <w:w w:val="125"/>
        </w:rPr>
        <w:t> salvo</w:t>
      </w:r>
      <w:r>
        <w:rPr>
          <w:w w:val="125"/>
        </w:rPr>
        <w:t> as</w:t>
      </w:r>
      <w:r>
        <w:rPr>
          <w:w w:val="125"/>
        </w:rPr>
        <w:t> hipóteses</w:t>
      </w:r>
      <w:r>
        <w:rPr>
          <w:w w:val="125"/>
        </w:rPr>
        <w:t> do</w:t>
      </w:r>
      <w:r>
        <w:rPr>
          <w:w w:val="125"/>
        </w:rPr>
        <w:t> §</w:t>
      </w:r>
      <w:r>
        <w:rPr>
          <w:w w:val="125"/>
        </w:rPr>
        <w:t> 4º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art.</w:t>
      </w:r>
      <w:r>
        <w:rPr>
          <w:spacing w:val="-19"/>
          <w:w w:val="125"/>
        </w:rPr>
        <w:t> </w:t>
      </w:r>
      <w:r>
        <w:rPr>
          <w:w w:val="125"/>
        </w:rPr>
        <w:t>75</w:t>
      </w:r>
      <w:r>
        <w:rPr>
          <w:spacing w:val="-19"/>
          <w:w w:val="125"/>
        </w:rPr>
        <w:t> </w:t>
      </w:r>
      <w:r>
        <w:rPr>
          <w:w w:val="125"/>
        </w:rPr>
        <w:t>da</w:t>
      </w:r>
      <w:r>
        <w:rPr>
          <w:spacing w:val="-19"/>
          <w:w w:val="125"/>
        </w:rPr>
        <w:t> </w:t>
      </w:r>
      <w:r>
        <w:rPr>
          <w:w w:val="125"/>
        </w:rPr>
        <w:t>Portaria</w:t>
      </w:r>
      <w:r>
        <w:rPr>
          <w:spacing w:val="-19"/>
          <w:w w:val="125"/>
        </w:rPr>
        <w:t> </w:t>
      </w:r>
      <w:r>
        <w:rPr>
          <w:w w:val="125"/>
        </w:rPr>
        <w:t>Conjunta</w:t>
      </w:r>
      <w:r>
        <w:rPr>
          <w:spacing w:val="-19"/>
          <w:w w:val="125"/>
        </w:rPr>
        <w:t> </w:t>
      </w:r>
      <w:r>
        <w:rPr>
          <w:w w:val="125"/>
        </w:rPr>
        <w:t>MGI/MF/CGU</w:t>
      </w:r>
      <w:r>
        <w:rPr>
          <w:spacing w:val="-19"/>
          <w:w w:val="125"/>
        </w:rPr>
        <w:t> </w:t>
      </w:r>
      <w:r>
        <w:rPr>
          <w:w w:val="125"/>
        </w:rPr>
        <w:t>nº</w:t>
      </w:r>
      <w:r>
        <w:rPr>
          <w:spacing w:val="-19"/>
          <w:w w:val="125"/>
        </w:rPr>
        <w:t> </w:t>
      </w:r>
      <w:r>
        <w:rPr>
          <w:w w:val="125"/>
        </w:rPr>
        <w:t>33,</w:t>
      </w:r>
      <w:r>
        <w:rPr>
          <w:spacing w:val="-19"/>
          <w:w w:val="125"/>
        </w:rPr>
        <w:t> </w:t>
      </w:r>
      <w:r>
        <w:rPr>
          <w:w w:val="125"/>
        </w:rPr>
        <w:t>de</w:t>
      </w:r>
      <w:r>
        <w:rPr>
          <w:spacing w:val="-19"/>
          <w:w w:val="125"/>
        </w:rPr>
        <w:t> </w:t>
      </w:r>
      <w:r>
        <w:rPr>
          <w:w w:val="125"/>
        </w:rPr>
        <w:t>2023.</w:t>
      </w:r>
    </w:p>
    <w:p>
      <w:pPr>
        <w:pStyle w:val="BodyText"/>
        <w:spacing w:line="249" w:lineRule="auto" w:before="117"/>
        <w:ind w:right="249"/>
      </w:pPr>
      <w:r>
        <w:rPr>
          <w:b/>
          <w:w w:val="125"/>
        </w:rPr>
        <w:t>Subcláusula</w:t>
      </w:r>
      <w:r>
        <w:rPr>
          <w:b/>
          <w:w w:val="125"/>
        </w:rPr>
        <w:t> nona</w:t>
      </w:r>
      <w:r>
        <w:rPr>
          <w:w w:val="125"/>
        </w:rPr>
        <w:t>.</w:t>
      </w:r>
      <w:r>
        <w:rPr>
          <w:w w:val="125"/>
        </w:rPr>
        <w:t> A</w:t>
      </w:r>
      <w:r>
        <w:rPr>
          <w:w w:val="125"/>
        </w:rPr>
        <w:t> conta</w:t>
      </w:r>
      <w:r>
        <w:rPr>
          <w:w w:val="125"/>
        </w:rPr>
        <w:t> bancária</w:t>
      </w:r>
      <w:r>
        <w:rPr>
          <w:w w:val="125"/>
        </w:rPr>
        <w:t> específica</w:t>
      </w:r>
      <w:r>
        <w:rPr>
          <w:w w:val="125"/>
        </w:rPr>
        <w:t> do</w:t>
      </w:r>
      <w:r>
        <w:rPr>
          <w:w w:val="125"/>
        </w:rPr>
        <w:t> Convênio</w:t>
      </w:r>
      <w:r>
        <w:rPr>
          <w:w w:val="125"/>
        </w:rPr>
        <w:t> ser</w:t>
      </w:r>
      <w:r>
        <w:rPr>
          <w:w w:val="125"/>
        </w:rPr>
        <w:t>á</w:t>
      </w:r>
      <w:r>
        <w:rPr>
          <w:w w:val="125"/>
        </w:rPr>
        <w:t> preferencialmente isenta da cobrança de tarifas bancárias.</w:t>
      </w:r>
    </w:p>
    <w:p>
      <w:pPr>
        <w:pStyle w:val="BodyText"/>
        <w:spacing w:line="249" w:lineRule="auto" w:before="117"/>
        <w:ind w:right="241"/>
      </w:pPr>
      <w:r>
        <w:rPr>
          <w:b/>
          <w:w w:val="120"/>
        </w:rPr>
        <w:t>Subcláusula</w:t>
      </w:r>
      <w:r>
        <w:rPr>
          <w:b/>
          <w:spacing w:val="-9"/>
          <w:w w:val="120"/>
        </w:rPr>
        <w:t> </w:t>
      </w:r>
      <w:r>
        <w:rPr>
          <w:b/>
          <w:w w:val="120"/>
        </w:rPr>
        <w:t>décima</w:t>
      </w:r>
      <w:r>
        <w:rPr>
          <w:w w:val="120"/>
        </w:rPr>
        <w:t>.</w:t>
      </w:r>
      <w:r>
        <w:rPr>
          <w:spacing w:val="-13"/>
          <w:w w:val="120"/>
        </w:rPr>
        <w:t> </w:t>
      </w:r>
      <w:r>
        <w:rPr>
          <w:w w:val="120"/>
        </w:rPr>
        <w:t>O</w:t>
      </w:r>
      <w:r>
        <w:rPr>
          <w:spacing w:val="-12"/>
          <w:w w:val="120"/>
        </w:rPr>
        <w:t> </w:t>
      </w:r>
      <w:r>
        <w:rPr>
          <w:w w:val="120"/>
        </w:rPr>
        <w:t>CONVENENTE</w:t>
      </w:r>
      <w:r>
        <w:rPr>
          <w:spacing w:val="-13"/>
          <w:w w:val="120"/>
        </w:rPr>
        <w:t> </w:t>
      </w:r>
      <w:r>
        <w:rPr>
          <w:w w:val="120"/>
        </w:rPr>
        <w:t>autoriza</w:t>
      </w:r>
      <w:r>
        <w:rPr>
          <w:spacing w:val="-12"/>
          <w:w w:val="120"/>
        </w:rPr>
        <w:t> </w:t>
      </w:r>
      <w:r>
        <w:rPr>
          <w:w w:val="120"/>
        </w:rPr>
        <w:t>desde</w:t>
      </w:r>
      <w:r>
        <w:rPr>
          <w:spacing w:val="-12"/>
          <w:w w:val="120"/>
        </w:rPr>
        <w:t> </w:t>
      </w:r>
      <w:r>
        <w:rPr>
          <w:w w:val="120"/>
        </w:rPr>
        <w:t>já</w:t>
      </w:r>
      <w:r>
        <w:rPr>
          <w:spacing w:val="-12"/>
          <w:w w:val="120"/>
        </w:rPr>
        <w:t> </w:t>
      </w:r>
      <w:r>
        <w:rPr>
          <w:w w:val="120"/>
        </w:rPr>
        <w:t>o</w:t>
      </w:r>
      <w:r>
        <w:rPr>
          <w:spacing w:val="-12"/>
          <w:w w:val="120"/>
        </w:rPr>
        <w:t> </w:t>
      </w:r>
      <w:r>
        <w:rPr>
          <w:w w:val="120"/>
        </w:rPr>
        <w:t>CONCEDENTE</w:t>
      </w:r>
      <w:r>
        <w:rPr>
          <w:spacing w:val="-13"/>
          <w:w w:val="120"/>
        </w:rPr>
        <w:t> </w:t>
      </w:r>
      <w:r>
        <w:rPr>
          <w:w w:val="120"/>
        </w:rPr>
        <w:t>para</w:t>
      </w:r>
      <w:r>
        <w:rPr>
          <w:spacing w:val="-12"/>
          <w:w w:val="120"/>
        </w:rPr>
        <w:t> </w:t>
      </w:r>
      <w:r>
        <w:rPr>
          <w:w w:val="120"/>
        </w:rPr>
        <w:t>qu</w:t>
      </w:r>
      <w:r>
        <w:rPr>
          <w:w w:val="120"/>
        </w:rPr>
        <w:t>e</w:t>
      </w:r>
      <w:r>
        <w:rPr>
          <w:w w:val="120"/>
        </w:rPr>
        <w:t> solicite</w:t>
      </w:r>
      <w:r>
        <w:rPr>
          <w:spacing w:val="40"/>
          <w:w w:val="120"/>
        </w:rPr>
        <w:t> </w:t>
      </w:r>
      <w:r>
        <w:rPr>
          <w:w w:val="120"/>
        </w:rPr>
        <w:t>junto</w:t>
      </w:r>
      <w:r>
        <w:rPr>
          <w:spacing w:val="40"/>
          <w:w w:val="120"/>
        </w:rPr>
        <w:t> </w:t>
      </w:r>
      <w:r>
        <w:rPr>
          <w:w w:val="120"/>
        </w:rPr>
        <w:t>à</w:t>
      </w:r>
      <w:r>
        <w:rPr>
          <w:spacing w:val="40"/>
          <w:w w:val="120"/>
        </w:rPr>
        <w:t> </w:t>
      </w:r>
      <w:r>
        <w:rPr>
          <w:w w:val="120"/>
        </w:rPr>
        <w:t>instituição</w:t>
      </w:r>
      <w:r>
        <w:rPr>
          <w:spacing w:val="40"/>
          <w:w w:val="120"/>
        </w:rPr>
        <w:t> </w:t>
      </w:r>
      <w:r>
        <w:rPr>
          <w:w w:val="120"/>
        </w:rPr>
        <w:t>financeira</w:t>
      </w:r>
      <w:r>
        <w:rPr>
          <w:spacing w:val="40"/>
          <w:w w:val="120"/>
        </w:rPr>
        <w:t> </w:t>
      </w:r>
      <w:r>
        <w:rPr>
          <w:w w:val="120"/>
        </w:rPr>
        <w:t>albergante</w:t>
      </w:r>
      <w:r>
        <w:rPr>
          <w:spacing w:val="40"/>
          <w:w w:val="120"/>
        </w:rPr>
        <w:t> </w:t>
      </w:r>
      <w:r>
        <w:rPr>
          <w:w w:val="120"/>
        </w:rPr>
        <w:t>da</w:t>
      </w:r>
      <w:r>
        <w:rPr>
          <w:spacing w:val="40"/>
          <w:w w:val="120"/>
        </w:rPr>
        <w:t> </w:t>
      </w:r>
      <w:r>
        <w:rPr>
          <w:w w:val="120"/>
        </w:rPr>
        <w:t>conta</w:t>
      </w:r>
      <w:r>
        <w:rPr>
          <w:spacing w:val="40"/>
          <w:w w:val="120"/>
        </w:rPr>
        <w:t> </w:t>
      </w:r>
      <w:r>
        <w:rPr>
          <w:w w:val="120"/>
        </w:rPr>
        <w:t>corrente</w:t>
      </w:r>
      <w:r>
        <w:rPr>
          <w:spacing w:val="40"/>
          <w:w w:val="120"/>
        </w:rPr>
        <w:t> </w:t>
      </w:r>
      <w:r>
        <w:rPr>
          <w:w w:val="120"/>
        </w:rPr>
        <w:t>específica:</w:t>
      </w:r>
    </w:p>
    <w:p>
      <w:pPr>
        <w:pStyle w:val="ListParagraph"/>
        <w:numPr>
          <w:ilvl w:val="3"/>
          <w:numId w:val="6"/>
        </w:numPr>
        <w:tabs>
          <w:tab w:pos="422" w:val="left" w:leader="none"/>
        </w:tabs>
        <w:spacing w:line="249" w:lineRule="auto" w:before="118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a</w:t>
      </w:r>
      <w:r>
        <w:rPr>
          <w:w w:val="125"/>
          <w:sz w:val="24"/>
        </w:rPr>
        <w:t> transferência</w:t>
      </w:r>
      <w:r>
        <w:rPr>
          <w:w w:val="125"/>
          <w:sz w:val="24"/>
        </w:rPr>
        <w:t> dos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financeiros</w:t>
      </w:r>
      <w:r>
        <w:rPr>
          <w:w w:val="125"/>
          <w:sz w:val="24"/>
        </w:rPr>
        <w:t> por</w:t>
      </w:r>
      <w:r>
        <w:rPr>
          <w:w w:val="125"/>
          <w:sz w:val="24"/>
        </w:rPr>
        <w:t> ele</w:t>
      </w:r>
      <w:r>
        <w:rPr>
          <w:w w:val="125"/>
          <w:sz w:val="24"/>
        </w:rPr>
        <w:t> repassados,</w:t>
      </w:r>
      <w:r>
        <w:rPr>
          <w:w w:val="125"/>
          <w:sz w:val="24"/>
        </w:rPr>
        <w:t> bem</w:t>
      </w:r>
      <w:r>
        <w:rPr>
          <w:w w:val="125"/>
          <w:sz w:val="24"/>
        </w:rPr>
        <w:t> como</w:t>
      </w:r>
      <w:r>
        <w:rPr>
          <w:w w:val="125"/>
          <w:sz w:val="24"/>
        </w:rPr>
        <w:t> os</w:t>
      </w:r>
      <w:r>
        <w:rPr>
          <w:w w:val="125"/>
          <w:sz w:val="24"/>
        </w:rPr>
        <w:t> seu</w:t>
      </w:r>
      <w:r>
        <w:rPr>
          <w:w w:val="125"/>
          <w:sz w:val="24"/>
        </w:rPr>
        <w:t>s</w:t>
      </w:r>
      <w:r>
        <w:rPr>
          <w:w w:val="125"/>
          <w:sz w:val="24"/>
        </w:rPr>
        <w:t> rendimentos,</w:t>
      </w:r>
      <w:r>
        <w:rPr>
          <w:w w:val="125"/>
          <w:sz w:val="24"/>
        </w:rPr>
        <w:t> para</w:t>
      </w:r>
      <w:r>
        <w:rPr>
          <w:w w:val="125"/>
          <w:sz w:val="24"/>
        </w:rPr>
        <w:t> a</w:t>
      </w:r>
      <w:r>
        <w:rPr>
          <w:w w:val="125"/>
          <w:sz w:val="24"/>
        </w:rPr>
        <w:t> conta</w:t>
      </w:r>
      <w:r>
        <w:rPr>
          <w:w w:val="125"/>
          <w:sz w:val="24"/>
        </w:rPr>
        <w:t> única</w:t>
      </w:r>
      <w:r>
        <w:rPr>
          <w:w w:val="125"/>
          <w:sz w:val="24"/>
        </w:rPr>
        <w:t> da</w:t>
      </w:r>
      <w:r>
        <w:rPr>
          <w:w w:val="125"/>
          <w:sz w:val="24"/>
        </w:rPr>
        <w:t> União,</w:t>
      </w:r>
      <w:r>
        <w:rPr>
          <w:w w:val="125"/>
          <w:sz w:val="24"/>
        </w:rPr>
        <w:t> caso</w:t>
      </w:r>
      <w:r>
        <w:rPr>
          <w:w w:val="125"/>
          <w:sz w:val="24"/>
        </w:rPr>
        <w:t> não</w:t>
      </w:r>
      <w:r>
        <w:rPr>
          <w:w w:val="125"/>
          <w:sz w:val="24"/>
        </w:rPr>
        <w:t> haja</w:t>
      </w:r>
      <w:r>
        <w:rPr>
          <w:w w:val="125"/>
          <w:sz w:val="24"/>
        </w:rPr>
        <w:t> motivada</w:t>
      </w:r>
      <w:r>
        <w:rPr>
          <w:w w:val="125"/>
          <w:sz w:val="24"/>
        </w:rPr>
        <w:t> suspensão</w:t>
      </w:r>
      <w:r>
        <w:rPr>
          <w:w w:val="125"/>
          <w:sz w:val="24"/>
        </w:rPr>
        <w:t> o</w:t>
      </w:r>
      <w:r>
        <w:rPr>
          <w:w w:val="125"/>
          <w:sz w:val="24"/>
        </w:rPr>
        <w:t>u</w:t>
      </w:r>
      <w:r>
        <w:rPr>
          <w:w w:val="125"/>
          <w:sz w:val="24"/>
        </w:rPr>
        <w:t> prorrogação do instrumento; e</w:t>
      </w:r>
    </w:p>
    <w:p>
      <w:pPr>
        <w:pStyle w:val="ListParagraph"/>
        <w:numPr>
          <w:ilvl w:val="3"/>
          <w:numId w:val="6"/>
        </w:numPr>
        <w:tabs>
          <w:tab w:pos="475" w:val="left" w:leader="none"/>
        </w:tabs>
        <w:spacing w:line="249" w:lineRule="auto" w:before="115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- o resgate dos saldos remanescentes, nos casos em que não houver a devoluçã</w:t>
      </w:r>
      <w:r>
        <w:rPr>
          <w:w w:val="125"/>
          <w:sz w:val="24"/>
        </w:rPr>
        <w:t>o</w:t>
      </w:r>
      <w:r>
        <w:rPr>
          <w:w w:val="125"/>
          <w:sz w:val="24"/>
        </w:rPr>
        <w:t> dos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recursos,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prazo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previsto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§1º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art.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95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Portaria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Conjunta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MGI/MF/CG</w:t>
      </w:r>
      <w:r>
        <w:rPr>
          <w:w w:val="125"/>
          <w:sz w:val="24"/>
        </w:rPr>
        <w:t>U</w:t>
      </w:r>
      <w:r>
        <w:rPr>
          <w:w w:val="125"/>
          <w:sz w:val="24"/>
        </w:rPr>
        <w:t> nº 33, de 2023.</w:t>
      </w:r>
    </w:p>
    <w:p>
      <w:pPr>
        <w:pStyle w:val="BodyText"/>
        <w:spacing w:line="249" w:lineRule="auto"/>
        <w:ind w:right="242"/>
      </w:pPr>
      <w:r>
        <w:rPr>
          <w:b/>
          <w:w w:val="125"/>
        </w:rPr>
        <w:t>Subcláusula</w:t>
      </w:r>
      <w:r>
        <w:rPr>
          <w:b/>
          <w:w w:val="125"/>
        </w:rPr>
        <w:t> décima</w:t>
      </w:r>
      <w:r>
        <w:rPr>
          <w:b/>
          <w:w w:val="125"/>
        </w:rPr>
        <w:t> primeira</w:t>
      </w:r>
      <w:r>
        <w:rPr>
          <w:w w:val="125"/>
        </w:rPr>
        <w:t>.</w:t>
      </w:r>
      <w:r>
        <w:rPr>
          <w:w w:val="125"/>
        </w:rPr>
        <w:t> O</w:t>
      </w:r>
      <w:r>
        <w:rPr>
          <w:w w:val="125"/>
        </w:rPr>
        <w:t> CONCEDENTE</w:t>
      </w:r>
      <w:r>
        <w:rPr>
          <w:w w:val="125"/>
        </w:rPr>
        <w:t> deverá</w:t>
      </w:r>
      <w:r>
        <w:rPr>
          <w:w w:val="125"/>
        </w:rPr>
        <w:t> solicitar,</w:t>
      </w:r>
      <w:r>
        <w:rPr>
          <w:w w:val="125"/>
        </w:rPr>
        <w:t> no</w:t>
      </w:r>
      <w:r>
        <w:rPr>
          <w:w w:val="125"/>
        </w:rPr>
        <w:t> caso</w:t>
      </w:r>
      <w:r>
        <w:rPr>
          <w:w w:val="125"/>
        </w:rPr>
        <w:t> d</w:t>
      </w:r>
      <w:r>
        <w:rPr>
          <w:w w:val="125"/>
        </w:rPr>
        <w:t>a</w:t>
      </w:r>
      <w:r>
        <w:rPr>
          <w:w w:val="125"/>
        </w:rPr>
        <w:t> Subcláusula</w:t>
      </w:r>
      <w:r>
        <w:rPr>
          <w:w w:val="125"/>
        </w:rPr>
        <w:t> oitava,</w:t>
      </w:r>
      <w:r>
        <w:rPr>
          <w:w w:val="125"/>
        </w:rPr>
        <w:t> junto</w:t>
      </w:r>
      <w:r>
        <w:rPr>
          <w:w w:val="125"/>
        </w:rPr>
        <w:t> à</w:t>
      </w:r>
      <w:r>
        <w:rPr>
          <w:w w:val="125"/>
        </w:rPr>
        <w:t> instituição</w:t>
      </w:r>
      <w:r>
        <w:rPr>
          <w:w w:val="125"/>
        </w:rPr>
        <w:t> financeira</w:t>
      </w:r>
      <w:r>
        <w:rPr>
          <w:w w:val="125"/>
        </w:rPr>
        <w:t> albergante</w:t>
      </w:r>
      <w:r>
        <w:rPr>
          <w:w w:val="125"/>
        </w:rPr>
        <w:t> da</w:t>
      </w:r>
      <w:r>
        <w:rPr>
          <w:w w:val="125"/>
        </w:rPr>
        <w:t> conta</w:t>
      </w:r>
      <w:r>
        <w:rPr>
          <w:w w:val="125"/>
        </w:rPr>
        <w:t> corrent</w:t>
      </w:r>
      <w:r>
        <w:rPr>
          <w:w w:val="125"/>
        </w:rPr>
        <w:t>e</w:t>
      </w:r>
      <w:r>
        <w:rPr>
          <w:w w:val="125"/>
        </w:rPr>
        <w:t> específica,</w:t>
      </w:r>
      <w:r>
        <w:rPr>
          <w:w w:val="125"/>
        </w:rPr>
        <w:t> a</w:t>
      </w:r>
      <w:r>
        <w:rPr>
          <w:w w:val="125"/>
        </w:rPr>
        <w:t> transferência</w:t>
      </w:r>
      <w:r>
        <w:rPr>
          <w:w w:val="125"/>
        </w:rPr>
        <w:t> dos</w:t>
      </w:r>
      <w:r>
        <w:rPr>
          <w:w w:val="125"/>
        </w:rPr>
        <w:t> recursos</w:t>
      </w:r>
      <w:r>
        <w:rPr>
          <w:w w:val="125"/>
        </w:rPr>
        <w:t> financeiros</w:t>
      </w:r>
      <w:r>
        <w:rPr>
          <w:w w:val="125"/>
        </w:rPr>
        <w:t> por</w:t>
      </w:r>
      <w:r>
        <w:rPr>
          <w:w w:val="125"/>
        </w:rPr>
        <w:t> ele</w:t>
      </w:r>
      <w:r>
        <w:rPr>
          <w:w w:val="125"/>
        </w:rPr>
        <w:t> repassados,</w:t>
      </w:r>
      <w:r>
        <w:rPr>
          <w:w w:val="125"/>
        </w:rPr>
        <w:t> bem</w:t>
      </w:r>
      <w:r>
        <w:rPr>
          <w:w w:val="125"/>
        </w:rPr>
        <w:t> com</w:t>
      </w:r>
      <w:r>
        <w:rPr>
          <w:w w:val="125"/>
        </w:rPr>
        <w:t>o</w:t>
      </w:r>
      <w:r>
        <w:rPr>
          <w:spacing w:val="40"/>
          <w:w w:val="125"/>
        </w:rPr>
        <w:t> </w:t>
      </w:r>
      <w:r>
        <w:rPr>
          <w:w w:val="125"/>
        </w:rPr>
        <w:t>os seus rendimentos, para a conta única da União.</w:t>
      </w:r>
    </w:p>
    <w:p>
      <w:pPr>
        <w:pStyle w:val="BodyText"/>
        <w:spacing w:line="249" w:lineRule="auto" w:before="115"/>
        <w:ind w:right="243"/>
      </w:pPr>
      <w:r>
        <w:rPr>
          <w:b/>
          <w:w w:val="125"/>
        </w:rPr>
        <w:t>Subcláusula</w:t>
      </w:r>
      <w:r>
        <w:rPr>
          <w:b/>
          <w:w w:val="125"/>
        </w:rPr>
        <w:t> décima</w:t>
      </w:r>
      <w:r>
        <w:rPr>
          <w:b/>
          <w:w w:val="125"/>
        </w:rPr>
        <w:t> segunda</w:t>
      </w:r>
      <w:r>
        <w:rPr>
          <w:w w:val="125"/>
        </w:rPr>
        <w:t>.</w:t>
      </w:r>
      <w:r>
        <w:rPr>
          <w:w w:val="125"/>
        </w:rPr>
        <w:t> É</w:t>
      </w:r>
      <w:r>
        <w:rPr>
          <w:w w:val="125"/>
        </w:rPr>
        <w:t> vedada</w:t>
      </w:r>
      <w:r>
        <w:rPr>
          <w:w w:val="125"/>
        </w:rPr>
        <w:t> a</w:t>
      </w:r>
      <w:r>
        <w:rPr>
          <w:w w:val="125"/>
        </w:rPr>
        <w:t> liberação</w:t>
      </w:r>
      <w:r>
        <w:rPr>
          <w:w w:val="125"/>
        </w:rPr>
        <w:t> de</w:t>
      </w:r>
      <w:r>
        <w:rPr>
          <w:w w:val="125"/>
        </w:rPr>
        <w:t> recursos</w:t>
      </w:r>
      <w:r>
        <w:rPr>
          <w:w w:val="125"/>
        </w:rPr>
        <w:t> pel</w:t>
      </w:r>
      <w:r>
        <w:rPr>
          <w:w w:val="125"/>
        </w:rPr>
        <w:t>o</w:t>
      </w:r>
      <w:r>
        <w:rPr>
          <w:w w:val="125"/>
        </w:rPr>
        <w:t> </w:t>
      </w:r>
      <w:r>
        <w:rPr>
          <w:w w:val="120"/>
        </w:rPr>
        <w:t>CONCEDENTE nos três meses que antecedem o pleito eleitoral, nos termos da alíne</w:t>
      </w:r>
      <w:r>
        <w:rPr>
          <w:w w:val="120"/>
        </w:rPr>
        <w:t>a</w:t>
      </w:r>
      <w:r>
        <w:rPr>
          <w:w w:val="120"/>
        </w:rPr>
        <w:t> </w:t>
      </w:r>
      <w:r>
        <w:rPr>
          <w:w w:val="125"/>
        </w:rPr>
        <w:t>“a”</w:t>
      </w:r>
      <w:r>
        <w:rPr>
          <w:w w:val="125"/>
        </w:rPr>
        <w:t> do</w:t>
      </w:r>
      <w:r>
        <w:rPr>
          <w:w w:val="125"/>
        </w:rPr>
        <w:t> inciso</w:t>
      </w:r>
      <w:r>
        <w:rPr>
          <w:w w:val="125"/>
        </w:rPr>
        <w:t> VI</w:t>
      </w:r>
      <w:r>
        <w:rPr>
          <w:w w:val="125"/>
        </w:rPr>
        <w:t> do</w:t>
      </w:r>
      <w:r>
        <w:rPr>
          <w:w w:val="125"/>
        </w:rPr>
        <w:t> art.</w:t>
      </w:r>
      <w:r>
        <w:rPr>
          <w:w w:val="125"/>
        </w:rPr>
        <w:t> 73</w:t>
      </w:r>
      <w:r>
        <w:rPr>
          <w:w w:val="125"/>
        </w:rPr>
        <w:t> da</w:t>
      </w:r>
      <w:r>
        <w:rPr>
          <w:w w:val="125"/>
        </w:rPr>
        <w:t> Lei</w:t>
      </w:r>
      <w:r>
        <w:rPr>
          <w:w w:val="125"/>
        </w:rPr>
        <w:t> nº</w:t>
      </w:r>
      <w:r>
        <w:rPr>
          <w:w w:val="125"/>
        </w:rPr>
        <w:t> 9.504,</w:t>
      </w:r>
      <w:r>
        <w:rPr>
          <w:w w:val="125"/>
        </w:rPr>
        <w:t> de</w:t>
      </w:r>
      <w:r>
        <w:rPr>
          <w:w w:val="125"/>
        </w:rPr>
        <w:t> 1997,</w:t>
      </w:r>
      <w:r>
        <w:rPr>
          <w:w w:val="125"/>
        </w:rPr>
        <w:t> ressalvadas</w:t>
      </w:r>
      <w:r>
        <w:rPr>
          <w:w w:val="125"/>
        </w:rPr>
        <w:t> as</w:t>
      </w:r>
      <w:r>
        <w:rPr>
          <w:w w:val="125"/>
        </w:rPr>
        <w:t> exceçõe</w:t>
      </w:r>
      <w:r>
        <w:rPr>
          <w:w w:val="125"/>
        </w:rPr>
        <w:t>s</w:t>
      </w:r>
      <w:r>
        <w:rPr>
          <w:w w:val="125"/>
        </w:rPr>
        <w:t> previstas em lei.</w:t>
      </w:r>
    </w:p>
    <w:p>
      <w:pPr>
        <w:pStyle w:val="BodyText"/>
        <w:spacing w:line="249" w:lineRule="auto" w:before="114"/>
        <w:ind w:right="245"/>
      </w:pPr>
      <w:r>
        <w:rPr>
          <w:b/>
          <w:w w:val="125"/>
        </w:rPr>
        <w:t>Subcláusula</w:t>
      </w:r>
      <w:r>
        <w:rPr>
          <w:b/>
          <w:w w:val="125"/>
        </w:rPr>
        <w:t> décima</w:t>
      </w:r>
      <w:r>
        <w:rPr>
          <w:b/>
          <w:w w:val="125"/>
        </w:rPr>
        <w:t> terceira</w:t>
      </w:r>
      <w:r>
        <w:rPr>
          <w:w w:val="125"/>
        </w:rPr>
        <w:t>.</w:t>
      </w:r>
      <w:r>
        <w:rPr>
          <w:spacing w:val="-2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sigilo</w:t>
      </w:r>
      <w:r>
        <w:rPr>
          <w:spacing w:val="-2"/>
          <w:w w:val="125"/>
        </w:rPr>
        <w:t> </w:t>
      </w:r>
      <w:r>
        <w:rPr>
          <w:w w:val="125"/>
        </w:rPr>
        <w:t>bancário</w:t>
      </w:r>
      <w:r>
        <w:rPr>
          <w:spacing w:val="-2"/>
          <w:w w:val="125"/>
        </w:rPr>
        <w:t> </w:t>
      </w:r>
      <w:r>
        <w:rPr>
          <w:w w:val="125"/>
        </w:rPr>
        <w:t>dos</w:t>
      </w:r>
      <w:r>
        <w:rPr>
          <w:spacing w:val="-2"/>
          <w:w w:val="125"/>
        </w:rPr>
        <w:t> </w:t>
      </w:r>
      <w:r>
        <w:rPr>
          <w:w w:val="125"/>
        </w:rPr>
        <w:t>recursos</w:t>
      </w:r>
      <w:r>
        <w:rPr>
          <w:spacing w:val="-2"/>
          <w:w w:val="125"/>
        </w:rPr>
        <w:t> </w:t>
      </w:r>
      <w:r>
        <w:rPr>
          <w:w w:val="125"/>
        </w:rPr>
        <w:t>públicos</w:t>
      </w:r>
      <w:r>
        <w:rPr>
          <w:spacing w:val="-2"/>
          <w:w w:val="125"/>
        </w:rPr>
        <w:t> </w:t>
      </w:r>
      <w:r>
        <w:rPr>
          <w:w w:val="125"/>
        </w:rPr>
        <w:t>envolvido</w:t>
      </w:r>
      <w:r>
        <w:rPr>
          <w:w w:val="125"/>
        </w:rPr>
        <w:t>s</w:t>
      </w:r>
      <w:r>
        <w:rPr>
          <w:w w:val="125"/>
        </w:rPr>
        <w:t> neste</w:t>
      </w:r>
      <w:r>
        <w:rPr>
          <w:w w:val="125"/>
        </w:rPr>
        <w:t> Convênio</w:t>
      </w:r>
      <w:r>
        <w:rPr>
          <w:w w:val="125"/>
        </w:rPr>
        <w:t> não</w:t>
      </w:r>
      <w:r>
        <w:rPr>
          <w:w w:val="125"/>
        </w:rPr>
        <w:t> será</w:t>
      </w:r>
      <w:r>
        <w:rPr>
          <w:w w:val="125"/>
        </w:rPr>
        <w:t> oponível</w:t>
      </w:r>
      <w:r>
        <w:rPr>
          <w:w w:val="125"/>
        </w:rPr>
        <w:t> ao</w:t>
      </w:r>
      <w:r>
        <w:rPr>
          <w:w w:val="125"/>
        </w:rPr>
        <w:t> </w:t>
      </w:r>
      <w:r>
        <w:rPr>
          <w:w w:val="120"/>
        </w:rPr>
        <w:t>CONCEDENTE</w:t>
      </w:r>
      <w:r>
        <w:rPr>
          <w:w w:val="120"/>
        </w:rPr>
        <w:t> </w:t>
      </w:r>
      <w:r>
        <w:rPr>
          <w:w w:val="125"/>
        </w:rPr>
        <w:t>e</w:t>
      </w:r>
      <w:r>
        <w:rPr>
          <w:w w:val="125"/>
        </w:rPr>
        <w:t> nem</w:t>
      </w:r>
      <w:r>
        <w:rPr>
          <w:w w:val="125"/>
        </w:rPr>
        <w:t> aos</w:t>
      </w:r>
      <w:r>
        <w:rPr>
          <w:w w:val="125"/>
        </w:rPr>
        <w:t> órgãos</w:t>
      </w:r>
      <w:r>
        <w:rPr>
          <w:w w:val="125"/>
        </w:rPr>
        <w:t> público</w:t>
      </w:r>
      <w:r>
        <w:rPr>
          <w:w w:val="125"/>
        </w:rPr>
        <w:t>s</w:t>
      </w:r>
      <w:r>
        <w:rPr>
          <w:w w:val="125"/>
        </w:rPr>
        <w:t> </w:t>
      </w:r>
      <w:r>
        <w:rPr>
          <w:spacing w:val="-2"/>
          <w:w w:val="125"/>
        </w:rPr>
        <w:t>fiscalizadores.</w:t>
      </w:r>
    </w:p>
    <w:p>
      <w:pPr>
        <w:pStyle w:val="BodyText"/>
        <w:spacing w:line="249" w:lineRule="auto"/>
        <w:ind w:right="243"/>
      </w:pPr>
      <w:r>
        <w:rPr>
          <w:b/>
          <w:w w:val="125"/>
        </w:rPr>
        <w:t>Subcláusula</w:t>
      </w:r>
      <w:r>
        <w:rPr>
          <w:b/>
          <w:spacing w:val="-12"/>
          <w:w w:val="125"/>
        </w:rPr>
        <w:t> </w:t>
      </w:r>
      <w:r>
        <w:rPr>
          <w:b/>
          <w:w w:val="125"/>
        </w:rPr>
        <w:t>décima</w:t>
      </w:r>
      <w:r>
        <w:rPr>
          <w:b/>
          <w:spacing w:val="-12"/>
          <w:w w:val="125"/>
        </w:rPr>
        <w:t> </w:t>
      </w:r>
      <w:r>
        <w:rPr>
          <w:b/>
          <w:w w:val="125"/>
        </w:rPr>
        <w:t>quarta</w:t>
      </w:r>
      <w:r>
        <w:rPr>
          <w:w w:val="125"/>
        </w:rPr>
        <w:t>.</w:t>
      </w:r>
      <w:r>
        <w:rPr>
          <w:spacing w:val="-17"/>
          <w:w w:val="125"/>
        </w:rPr>
        <w:t> </w:t>
      </w:r>
      <w:r>
        <w:rPr>
          <w:w w:val="125"/>
        </w:rPr>
        <w:t>Os</w:t>
      </w:r>
      <w:r>
        <w:rPr>
          <w:spacing w:val="-17"/>
          <w:w w:val="125"/>
        </w:rPr>
        <w:t> </w:t>
      </w:r>
      <w:r>
        <w:rPr>
          <w:w w:val="125"/>
        </w:rPr>
        <w:t>recursos</w:t>
      </w:r>
      <w:r>
        <w:rPr>
          <w:spacing w:val="-17"/>
          <w:w w:val="125"/>
        </w:rPr>
        <w:t> </w:t>
      </w:r>
      <w:r>
        <w:rPr>
          <w:w w:val="125"/>
        </w:rPr>
        <w:t>deverão</w:t>
      </w:r>
      <w:r>
        <w:rPr>
          <w:spacing w:val="-17"/>
          <w:w w:val="125"/>
        </w:rPr>
        <w:t> </w:t>
      </w:r>
      <w:r>
        <w:rPr>
          <w:w w:val="125"/>
        </w:rPr>
        <w:t>ser</w:t>
      </w:r>
      <w:r>
        <w:rPr>
          <w:spacing w:val="-17"/>
          <w:w w:val="125"/>
        </w:rPr>
        <w:t> </w:t>
      </w:r>
      <w:r>
        <w:rPr>
          <w:w w:val="125"/>
        </w:rPr>
        <w:t>mantidos</w:t>
      </w:r>
      <w:r>
        <w:rPr>
          <w:spacing w:val="-17"/>
          <w:w w:val="125"/>
        </w:rPr>
        <w:t> </w:t>
      </w:r>
      <w:r>
        <w:rPr>
          <w:w w:val="125"/>
        </w:rPr>
        <w:t>na</w:t>
      </w:r>
      <w:r>
        <w:rPr>
          <w:spacing w:val="-17"/>
          <w:w w:val="125"/>
        </w:rPr>
        <w:t> </w:t>
      </w:r>
      <w:r>
        <w:rPr>
          <w:w w:val="125"/>
        </w:rPr>
        <w:t>conta</w:t>
      </w:r>
      <w:r>
        <w:rPr>
          <w:spacing w:val="-17"/>
          <w:w w:val="125"/>
        </w:rPr>
        <w:t> </w:t>
      </w:r>
      <w:r>
        <w:rPr>
          <w:w w:val="125"/>
        </w:rPr>
        <w:t>corrent</w:t>
      </w:r>
      <w:r>
        <w:rPr>
          <w:w w:val="125"/>
        </w:rPr>
        <w:t>e</w:t>
      </w:r>
      <w:r>
        <w:rPr>
          <w:w w:val="125"/>
        </w:rPr>
        <w:t> específica</w:t>
      </w:r>
      <w:r>
        <w:rPr>
          <w:w w:val="125"/>
        </w:rPr>
        <w:t> do</w:t>
      </w:r>
      <w:r>
        <w:rPr>
          <w:w w:val="125"/>
        </w:rPr>
        <w:t> instrumento</w:t>
      </w:r>
      <w:r>
        <w:rPr>
          <w:w w:val="125"/>
        </w:rPr>
        <w:t> e</w:t>
      </w:r>
      <w:r>
        <w:rPr>
          <w:w w:val="125"/>
        </w:rPr>
        <w:t> somente</w:t>
      </w:r>
      <w:r>
        <w:rPr>
          <w:w w:val="125"/>
        </w:rPr>
        <w:t> poderão</w:t>
      </w:r>
      <w:r>
        <w:rPr>
          <w:w w:val="125"/>
        </w:rPr>
        <w:t> ser</w:t>
      </w:r>
      <w:r>
        <w:rPr>
          <w:w w:val="125"/>
        </w:rPr>
        <w:t> utilizados</w:t>
      </w:r>
      <w:r>
        <w:rPr>
          <w:w w:val="125"/>
        </w:rPr>
        <w:t> para</w:t>
      </w:r>
      <w:r>
        <w:rPr>
          <w:w w:val="125"/>
        </w:rPr>
        <w:t> pagamento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despesas</w:t>
      </w:r>
      <w:r>
        <w:rPr>
          <w:w w:val="125"/>
        </w:rPr>
        <w:t> constantes</w:t>
      </w:r>
      <w:r>
        <w:rPr>
          <w:w w:val="125"/>
        </w:rPr>
        <w:t> do</w:t>
      </w:r>
      <w:r>
        <w:rPr>
          <w:w w:val="125"/>
        </w:rPr>
        <w:t> Plano</w:t>
      </w:r>
      <w:r>
        <w:rPr>
          <w:w w:val="125"/>
        </w:rPr>
        <w:t> de</w:t>
      </w:r>
      <w:r>
        <w:rPr>
          <w:w w:val="125"/>
        </w:rPr>
        <w:t> Trabalho</w:t>
      </w:r>
      <w:r>
        <w:rPr>
          <w:w w:val="125"/>
        </w:rPr>
        <w:t> ou</w:t>
      </w:r>
      <w:r>
        <w:rPr>
          <w:w w:val="125"/>
        </w:rPr>
        <w:t> para</w:t>
      </w:r>
      <w:r>
        <w:rPr>
          <w:w w:val="125"/>
        </w:rPr>
        <w:t> aplicação</w:t>
      </w:r>
      <w:r>
        <w:rPr>
          <w:w w:val="125"/>
        </w:rPr>
        <w:t> financeira,</w:t>
      </w:r>
      <w:r>
        <w:rPr>
          <w:w w:val="125"/>
        </w:rPr>
        <w:t> na</w:t>
      </w:r>
      <w:r>
        <w:rPr>
          <w:w w:val="125"/>
        </w:rPr>
        <w:t>s</w:t>
      </w:r>
      <w:r>
        <w:rPr>
          <w:w w:val="125"/>
        </w:rPr>
        <w:t> hipóteses previstas em lei, no Decreto nº 11.531, de 2023, ou na Portaria Conjunt</w:t>
      </w:r>
      <w:r>
        <w:rPr>
          <w:w w:val="125"/>
        </w:rPr>
        <w:t>a</w:t>
      </w:r>
      <w:r>
        <w:rPr>
          <w:w w:val="125"/>
        </w:rPr>
        <w:t> MGI/MF/CGU</w:t>
      </w:r>
      <w:r>
        <w:rPr>
          <w:spacing w:val="-16"/>
          <w:w w:val="125"/>
        </w:rPr>
        <w:t> </w:t>
      </w:r>
      <w:r>
        <w:rPr>
          <w:w w:val="125"/>
        </w:rPr>
        <w:t>nº</w:t>
      </w:r>
      <w:r>
        <w:rPr>
          <w:spacing w:val="-16"/>
          <w:w w:val="125"/>
        </w:rPr>
        <w:t> </w:t>
      </w:r>
      <w:r>
        <w:rPr>
          <w:w w:val="125"/>
        </w:rPr>
        <w:t>33,</w:t>
      </w:r>
      <w:r>
        <w:rPr>
          <w:spacing w:val="-16"/>
          <w:w w:val="125"/>
        </w:rPr>
        <w:t> </w:t>
      </w:r>
      <w:r>
        <w:rPr>
          <w:w w:val="125"/>
        </w:rPr>
        <w:t>de</w:t>
      </w:r>
      <w:r>
        <w:rPr>
          <w:spacing w:val="-16"/>
          <w:w w:val="125"/>
        </w:rPr>
        <w:t> </w:t>
      </w:r>
      <w:r>
        <w:rPr>
          <w:w w:val="125"/>
        </w:rPr>
        <w:t>2023.</w:t>
      </w:r>
    </w:p>
    <w:p>
      <w:pPr>
        <w:pStyle w:val="BodyText"/>
        <w:spacing w:before="243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15"/>
          <w:shd w:fill="E6E6E6" w:color="auto" w:val="clear"/>
        </w:rPr>
        <w:t> </w:t>
      </w:r>
      <w:r>
        <w:rPr>
          <w:color w:val="000000"/>
          <w:shd w:fill="E6E6E6" w:color="auto" w:val="clear"/>
        </w:rPr>
        <w:t>NONA</w:t>
      </w:r>
      <w:r>
        <w:rPr>
          <w:color w:val="000000"/>
          <w:spacing w:val="16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15"/>
          <w:shd w:fill="E6E6E6" w:color="auto" w:val="clear"/>
        </w:rPr>
        <w:t> </w:t>
      </w:r>
      <w:r>
        <w:rPr>
          <w:color w:val="000000"/>
          <w:shd w:fill="E6E6E6" w:color="auto" w:val="clear"/>
        </w:rPr>
        <w:t>DA</w:t>
      </w:r>
      <w:r>
        <w:rPr>
          <w:color w:val="000000"/>
          <w:spacing w:val="16"/>
          <w:shd w:fill="E6E6E6" w:color="auto" w:val="clear"/>
        </w:rPr>
        <w:t> </w:t>
      </w:r>
      <w:r>
        <w:rPr>
          <w:color w:val="000000"/>
          <w:shd w:fill="E6E6E6" w:color="auto" w:val="clear"/>
        </w:rPr>
        <w:t>EXECUÇÃO</w:t>
      </w:r>
      <w:r>
        <w:rPr>
          <w:color w:val="000000"/>
          <w:spacing w:val="16"/>
          <w:shd w:fill="E6E6E6" w:color="auto" w:val="clear"/>
        </w:rPr>
        <w:t> </w:t>
      </w:r>
      <w:r>
        <w:rPr>
          <w:color w:val="000000"/>
          <w:shd w:fill="E6E6E6" w:color="auto" w:val="clear"/>
        </w:rPr>
        <w:t>DAS</w:t>
      </w:r>
      <w:r>
        <w:rPr>
          <w:color w:val="000000"/>
          <w:spacing w:val="15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DESPESAS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53"/>
      </w:pPr>
      <w:r>
        <w:rPr>
          <w:w w:val="125"/>
        </w:rPr>
        <w:t>O</w:t>
      </w:r>
      <w:r>
        <w:rPr>
          <w:w w:val="125"/>
        </w:rPr>
        <w:t> presente</w:t>
      </w:r>
      <w:r>
        <w:rPr>
          <w:w w:val="125"/>
        </w:rPr>
        <w:t> Convênio</w:t>
      </w:r>
      <w:r>
        <w:rPr>
          <w:w w:val="125"/>
        </w:rPr>
        <w:t> deverá</w:t>
      </w:r>
      <w:r>
        <w:rPr>
          <w:w w:val="125"/>
        </w:rPr>
        <w:t> ser</w:t>
      </w:r>
      <w:r>
        <w:rPr>
          <w:w w:val="125"/>
        </w:rPr>
        <w:t> executado</w:t>
      </w:r>
      <w:r>
        <w:rPr>
          <w:w w:val="125"/>
        </w:rPr>
        <w:t> fielmente</w:t>
      </w:r>
      <w:r>
        <w:rPr>
          <w:w w:val="125"/>
        </w:rPr>
        <w:t> pelos</w:t>
      </w:r>
      <w:r>
        <w:rPr>
          <w:w w:val="125"/>
        </w:rPr>
        <w:t> partícipes,</w:t>
      </w:r>
      <w:r>
        <w:rPr>
          <w:w w:val="125"/>
        </w:rPr>
        <w:t> de</w:t>
      </w:r>
      <w:r>
        <w:rPr>
          <w:w w:val="125"/>
        </w:rPr>
        <w:t> acord</w:t>
      </w:r>
      <w:r>
        <w:rPr>
          <w:w w:val="125"/>
        </w:rPr>
        <w:t>o</w:t>
      </w:r>
      <w:r>
        <w:rPr>
          <w:w w:val="125"/>
        </w:rPr>
        <w:t> com</w:t>
      </w:r>
      <w:r>
        <w:rPr>
          <w:spacing w:val="40"/>
          <w:w w:val="125"/>
        </w:rPr>
        <w:t> </w:t>
      </w:r>
      <w:r>
        <w:rPr>
          <w:w w:val="125"/>
        </w:rPr>
        <w:t>as</w:t>
      </w:r>
      <w:r>
        <w:rPr>
          <w:spacing w:val="40"/>
          <w:w w:val="125"/>
        </w:rPr>
        <w:t> </w:t>
      </w:r>
      <w:r>
        <w:rPr>
          <w:w w:val="125"/>
        </w:rPr>
        <w:t>cláusulas</w:t>
      </w:r>
      <w:r>
        <w:rPr>
          <w:spacing w:val="40"/>
          <w:w w:val="125"/>
        </w:rPr>
        <w:t> </w:t>
      </w:r>
      <w:r>
        <w:rPr>
          <w:w w:val="125"/>
        </w:rPr>
        <w:t>pactuadas</w:t>
      </w:r>
      <w:r>
        <w:rPr>
          <w:spacing w:val="40"/>
          <w:w w:val="125"/>
        </w:rPr>
        <w:t> </w:t>
      </w:r>
      <w:r>
        <w:rPr>
          <w:w w:val="125"/>
        </w:rPr>
        <w:t>e</w:t>
      </w:r>
      <w:r>
        <w:rPr>
          <w:spacing w:val="40"/>
          <w:w w:val="125"/>
        </w:rPr>
        <w:t> </w:t>
      </w:r>
      <w:r>
        <w:rPr>
          <w:w w:val="125"/>
        </w:rPr>
        <w:t>a</w:t>
      </w:r>
      <w:r>
        <w:rPr>
          <w:spacing w:val="40"/>
          <w:w w:val="125"/>
        </w:rPr>
        <w:t> </w:t>
      </w:r>
      <w:r>
        <w:rPr>
          <w:w w:val="125"/>
        </w:rPr>
        <w:t>legislação</w:t>
      </w:r>
      <w:r>
        <w:rPr>
          <w:spacing w:val="40"/>
          <w:w w:val="125"/>
        </w:rPr>
        <w:t> </w:t>
      </w:r>
      <w:r>
        <w:rPr>
          <w:w w:val="125"/>
        </w:rPr>
        <w:t>aplicável.</w:t>
      </w:r>
    </w:p>
    <w:p>
      <w:pPr>
        <w:spacing w:before="117"/>
        <w:ind w:left="244" w:right="0" w:firstLine="0"/>
        <w:jc w:val="both"/>
        <w:rPr>
          <w:sz w:val="24"/>
        </w:rPr>
      </w:pPr>
      <w:r>
        <w:rPr>
          <w:b/>
          <w:w w:val="120"/>
          <w:sz w:val="24"/>
        </w:rPr>
        <w:t>Subcláusula</w:t>
      </w:r>
      <w:r>
        <w:rPr>
          <w:b/>
          <w:spacing w:val="-5"/>
          <w:w w:val="120"/>
          <w:sz w:val="24"/>
        </w:rPr>
        <w:t> </w:t>
      </w:r>
      <w:r>
        <w:rPr>
          <w:b/>
          <w:w w:val="120"/>
          <w:sz w:val="24"/>
        </w:rPr>
        <w:t>primeira.</w:t>
      </w:r>
      <w:r>
        <w:rPr>
          <w:b/>
          <w:spacing w:val="-11"/>
          <w:w w:val="120"/>
          <w:sz w:val="24"/>
        </w:rPr>
        <w:t> </w:t>
      </w:r>
      <w:r>
        <w:rPr>
          <w:w w:val="120"/>
          <w:sz w:val="24"/>
        </w:rPr>
        <w:t>É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vedado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ao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CONVENENTE,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sob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pena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rescisão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12"/>
          <w:w w:val="120"/>
          <w:sz w:val="24"/>
        </w:rPr>
        <w:t> </w:t>
      </w:r>
      <w:r>
        <w:rPr>
          <w:spacing w:val="-2"/>
          <w:w w:val="120"/>
          <w:sz w:val="24"/>
        </w:rPr>
        <w:t>ajuste:</w:t>
      </w:r>
    </w:p>
    <w:p>
      <w:pPr>
        <w:pStyle w:val="ListParagraph"/>
        <w:numPr>
          <w:ilvl w:val="0"/>
          <w:numId w:val="7"/>
        </w:numPr>
        <w:tabs>
          <w:tab w:pos="410" w:val="left" w:leader="none"/>
        </w:tabs>
        <w:spacing w:line="249" w:lineRule="auto" w:before="130" w:after="0"/>
        <w:ind w:left="244" w:right="246" w:firstLine="0"/>
        <w:jc w:val="both"/>
        <w:rPr>
          <w:sz w:val="24"/>
        </w:rPr>
      </w:pPr>
      <w:r>
        <w:rPr>
          <w:w w:val="125"/>
          <w:sz w:val="24"/>
        </w:rPr>
        <w:t>- utilizar, ainda que em caráter emergencial, os recursos em finalidade diversa d</w:t>
      </w:r>
      <w:r>
        <w:rPr>
          <w:w w:val="125"/>
          <w:sz w:val="24"/>
        </w:rPr>
        <w:t>a</w:t>
      </w:r>
      <w:r>
        <w:rPr>
          <w:w w:val="125"/>
          <w:sz w:val="24"/>
        </w:rPr>
        <w:t> estabelecida neste instrumento;</w:t>
      </w:r>
    </w:p>
    <w:p>
      <w:pPr>
        <w:pStyle w:val="ListParagraph"/>
        <w:numPr>
          <w:ilvl w:val="0"/>
          <w:numId w:val="7"/>
        </w:numPr>
        <w:tabs>
          <w:tab w:pos="460" w:val="left" w:leader="none"/>
        </w:tabs>
        <w:spacing w:line="240" w:lineRule="auto" w:before="117" w:after="0"/>
        <w:ind w:left="460" w:right="0" w:hanging="216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realizar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despesas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em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data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anterior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à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vigência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"/>
          <w:w w:val="125"/>
          <w:sz w:val="24"/>
        </w:rPr>
        <w:t> </w:t>
      </w:r>
      <w:r>
        <w:rPr>
          <w:spacing w:val="-2"/>
          <w:w w:val="125"/>
          <w:sz w:val="24"/>
        </w:rPr>
        <w:t>Convênio;</w:t>
      </w:r>
    </w:p>
    <w:p>
      <w:pPr>
        <w:pStyle w:val="ListParagraph"/>
        <w:numPr>
          <w:ilvl w:val="0"/>
          <w:numId w:val="7"/>
        </w:numPr>
        <w:tabs>
          <w:tab w:pos="539" w:val="left" w:leader="none"/>
        </w:tabs>
        <w:spacing w:line="249" w:lineRule="auto" w:before="130" w:after="0"/>
        <w:ind w:left="244" w:right="243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alterar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objeto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convênio,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exceto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para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ampliação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objeto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pactuado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8"/>
          <w:w w:val="125"/>
          <w:sz w:val="24"/>
        </w:rPr>
        <w:t> </w:t>
      </w:r>
      <w:r>
        <w:rPr>
          <w:w w:val="125"/>
          <w:sz w:val="24"/>
        </w:rPr>
        <w:t>par</w:t>
      </w:r>
      <w:r>
        <w:rPr>
          <w:w w:val="125"/>
          <w:sz w:val="24"/>
        </w:rPr>
        <w:t>a</w:t>
      </w:r>
      <w:r>
        <w:rPr>
          <w:w w:val="125"/>
          <w:sz w:val="24"/>
        </w:rPr>
        <w:t> redução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exclusão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meta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etapa,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sem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prejuízo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fruição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funcionalidade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</w:t>
      </w:r>
      <w:r>
        <w:rPr>
          <w:w w:val="125"/>
          <w:sz w:val="24"/>
        </w:rPr>
        <w:t>o</w:t>
      </w:r>
      <w:r>
        <w:rPr>
          <w:w w:val="125"/>
          <w:sz w:val="24"/>
        </w:rPr>
        <w:t> objeto,</w:t>
      </w:r>
      <w:r>
        <w:rPr>
          <w:w w:val="125"/>
          <w:sz w:val="24"/>
        </w:rPr>
        <w:t> desde</w:t>
      </w:r>
      <w:r>
        <w:rPr>
          <w:w w:val="125"/>
          <w:sz w:val="24"/>
        </w:rPr>
        <w:t> que</w:t>
      </w:r>
      <w:r>
        <w:rPr>
          <w:w w:val="125"/>
          <w:sz w:val="24"/>
        </w:rPr>
        <w:t> as</w:t>
      </w:r>
      <w:r>
        <w:rPr>
          <w:w w:val="125"/>
          <w:sz w:val="24"/>
        </w:rPr>
        <w:t> alterações</w:t>
      </w:r>
      <w:r>
        <w:rPr>
          <w:w w:val="125"/>
          <w:sz w:val="24"/>
        </w:rPr>
        <w:t> tenham</w:t>
      </w:r>
      <w:r>
        <w:rPr>
          <w:w w:val="125"/>
          <w:sz w:val="24"/>
        </w:rPr>
        <w:t> sido</w:t>
      </w:r>
      <w:r>
        <w:rPr>
          <w:w w:val="125"/>
          <w:sz w:val="24"/>
        </w:rPr>
        <w:t> previamente</w:t>
      </w:r>
      <w:r>
        <w:rPr>
          <w:w w:val="125"/>
          <w:sz w:val="24"/>
        </w:rPr>
        <w:t> aprovadas</w:t>
      </w:r>
      <w:r>
        <w:rPr>
          <w:w w:val="125"/>
          <w:sz w:val="24"/>
        </w:rPr>
        <w:t> pel</w:t>
      </w:r>
      <w:r>
        <w:rPr>
          <w:w w:val="125"/>
          <w:sz w:val="24"/>
        </w:rPr>
        <w:t>o</w:t>
      </w:r>
      <w:r>
        <w:rPr>
          <w:w w:val="125"/>
          <w:sz w:val="24"/>
        </w:rPr>
        <w:t> </w:t>
      </w:r>
      <w:r>
        <w:rPr>
          <w:spacing w:val="-2"/>
          <w:w w:val="115"/>
          <w:sz w:val="24"/>
        </w:rPr>
        <w:t>CONCEDENTE;</w:t>
      </w:r>
    </w:p>
    <w:p>
      <w:pPr>
        <w:pStyle w:val="ListParagraph"/>
        <w:numPr>
          <w:ilvl w:val="0"/>
          <w:numId w:val="7"/>
        </w:numPr>
        <w:tabs>
          <w:tab w:pos="587" w:val="left" w:leader="none"/>
        </w:tabs>
        <w:spacing w:line="249" w:lineRule="auto" w:before="115" w:after="0"/>
        <w:ind w:left="244" w:right="243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efetuar</w:t>
      </w:r>
      <w:r>
        <w:rPr>
          <w:w w:val="125"/>
          <w:sz w:val="24"/>
        </w:rPr>
        <w:t> pagamento</w:t>
      </w:r>
      <w:r>
        <w:rPr>
          <w:w w:val="125"/>
          <w:sz w:val="24"/>
        </w:rPr>
        <w:t> em</w:t>
      </w:r>
      <w:r>
        <w:rPr>
          <w:w w:val="125"/>
          <w:sz w:val="24"/>
        </w:rPr>
        <w:t> data</w:t>
      </w:r>
      <w:r>
        <w:rPr>
          <w:w w:val="125"/>
          <w:sz w:val="24"/>
        </w:rPr>
        <w:t> posterior</w:t>
      </w:r>
      <w:r>
        <w:rPr>
          <w:w w:val="125"/>
          <w:sz w:val="24"/>
        </w:rPr>
        <w:t> à</w:t>
      </w:r>
      <w:r>
        <w:rPr>
          <w:w w:val="125"/>
          <w:sz w:val="24"/>
        </w:rPr>
        <w:t> vigência</w:t>
      </w:r>
      <w:r>
        <w:rPr>
          <w:w w:val="125"/>
          <w:sz w:val="24"/>
        </w:rPr>
        <w:t> do</w:t>
      </w:r>
      <w:r>
        <w:rPr>
          <w:w w:val="125"/>
          <w:sz w:val="24"/>
        </w:rPr>
        <w:t> Convênio,</w:t>
      </w:r>
      <w:r>
        <w:rPr>
          <w:w w:val="125"/>
          <w:sz w:val="24"/>
        </w:rPr>
        <w:t> salvo</w:t>
      </w:r>
      <w:r>
        <w:rPr>
          <w:w w:val="125"/>
          <w:sz w:val="24"/>
        </w:rPr>
        <w:t> se</w:t>
      </w:r>
      <w:r>
        <w:rPr>
          <w:w w:val="125"/>
          <w:sz w:val="24"/>
        </w:rPr>
        <w:t> o</w:t>
      </w:r>
      <w:r>
        <w:rPr>
          <w:w w:val="125"/>
          <w:sz w:val="24"/>
        </w:rPr>
        <w:t> fat</w:t>
      </w:r>
      <w:r>
        <w:rPr>
          <w:w w:val="125"/>
          <w:sz w:val="24"/>
        </w:rPr>
        <w:t>o</w:t>
      </w:r>
      <w:r>
        <w:rPr>
          <w:w w:val="125"/>
          <w:sz w:val="24"/>
        </w:rPr>
        <w:t> gerador da despesa tenha ocorrido durante a vigência deste instrumento;</w:t>
      </w:r>
    </w:p>
    <w:p>
      <w:pPr>
        <w:pStyle w:val="ListParagraph"/>
        <w:numPr>
          <w:ilvl w:val="0"/>
          <w:numId w:val="7"/>
        </w:numPr>
        <w:tabs>
          <w:tab w:pos="600" w:val="left" w:leader="none"/>
        </w:tabs>
        <w:spacing w:line="249" w:lineRule="auto" w:before="117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efetuar</w:t>
      </w:r>
      <w:r>
        <w:rPr>
          <w:w w:val="125"/>
          <w:sz w:val="24"/>
        </w:rPr>
        <w:t> pagamento,</w:t>
      </w:r>
      <w:r>
        <w:rPr>
          <w:w w:val="125"/>
          <w:sz w:val="24"/>
        </w:rPr>
        <w:t> a</w:t>
      </w:r>
      <w:r>
        <w:rPr>
          <w:w w:val="125"/>
          <w:sz w:val="24"/>
        </w:rPr>
        <w:t> qualquer</w:t>
      </w:r>
      <w:r>
        <w:rPr>
          <w:w w:val="125"/>
          <w:sz w:val="24"/>
        </w:rPr>
        <w:t> título,</w:t>
      </w:r>
      <w:r>
        <w:rPr>
          <w:w w:val="125"/>
          <w:sz w:val="24"/>
        </w:rPr>
        <w:t> a</w:t>
      </w:r>
      <w:r>
        <w:rPr>
          <w:w w:val="125"/>
          <w:sz w:val="24"/>
        </w:rPr>
        <w:t> servidor</w:t>
      </w:r>
      <w:r>
        <w:rPr>
          <w:w w:val="125"/>
          <w:sz w:val="24"/>
        </w:rPr>
        <w:t> ou</w:t>
      </w:r>
      <w:r>
        <w:rPr>
          <w:w w:val="125"/>
          <w:sz w:val="24"/>
        </w:rPr>
        <w:t> empregado</w:t>
      </w:r>
      <w:r>
        <w:rPr>
          <w:w w:val="125"/>
          <w:sz w:val="24"/>
        </w:rPr>
        <w:t> públic</w:t>
      </w:r>
      <w:r>
        <w:rPr>
          <w:w w:val="125"/>
          <w:sz w:val="24"/>
        </w:rPr>
        <w:t>o</w:t>
      </w:r>
      <w:r>
        <w:rPr>
          <w:w w:val="125"/>
          <w:sz w:val="24"/>
        </w:rPr>
        <w:t> integrante</w:t>
      </w:r>
      <w:r>
        <w:rPr>
          <w:w w:val="125"/>
          <w:sz w:val="24"/>
        </w:rPr>
        <w:t> de</w:t>
      </w:r>
      <w:r>
        <w:rPr>
          <w:w w:val="125"/>
          <w:sz w:val="24"/>
        </w:rPr>
        <w:t> quadro</w:t>
      </w:r>
      <w:r>
        <w:rPr>
          <w:w w:val="125"/>
          <w:sz w:val="24"/>
        </w:rPr>
        <w:t> de</w:t>
      </w:r>
      <w:r>
        <w:rPr>
          <w:w w:val="125"/>
          <w:sz w:val="24"/>
        </w:rPr>
        <w:t> pessoal</w:t>
      </w:r>
      <w:r>
        <w:rPr>
          <w:w w:val="125"/>
          <w:sz w:val="24"/>
        </w:rPr>
        <w:t> de</w:t>
      </w:r>
      <w:r>
        <w:rPr>
          <w:w w:val="125"/>
          <w:sz w:val="24"/>
        </w:rPr>
        <w:t> órgão</w:t>
      </w:r>
      <w:r>
        <w:rPr>
          <w:w w:val="125"/>
          <w:sz w:val="24"/>
        </w:rPr>
        <w:t> ou</w:t>
      </w:r>
      <w:r>
        <w:rPr>
          <w:w w:val="125"/>
          <w:sz w:val="24"/>
        </w:rPr>
        <w:t> entidade</w:t>
      </w:r>
      <w:r>
        <w:rPr>
          <w:w w:val="125"/>
          <w:sz w:val="24"/>
        </w:rPr>
        <w:t> pública</w:t>
      </w:r>
      <w:r>
        <w:rPr>
          <w:w w:val="125"/>
          <w:sz w:val="24"/>
        </w:rPr>
        <w:t> da</w:t>
      </w:r>
      <w:r>
        <w:rPr>
          <w:w w:val="125"/>
          <w:sz w:val="24"/>
        </w:rPr>
        <w:t> administraçã</w:t>
      </w:r>
      <w:r>
        <w:rPr>
          <w:w w:val="125"/>
          <w:sz w:val="24"/>
        </w:rPr>
        <w:t>o</w:t>
      </w:r>
      <w:r>
        <w:rPr>
          <w:w w:val="125"/>
          <w:sz w:val="24"/>
        </w:rPr>
        <w:t> direta ou indireta, inclusive por serviços de consultoria ou assistência técnica, salv</w:t>
      </w:r>
      <w:r>
        <w:rPr>
          <w:w w:val="125"/>
          <w:sz w:val="24"/>
        </w:rPr>
        <w:t>o</w:t>
      </w:r>
      <w:r>
        <w:rPr>
          <w:w w:val="125"/>
          <w:sz w:val="24"/>
        </w:rPr>
        <w:t> nas</w:t>
      </w:r>
      <w:r>
        <w:rPr>
          <w:w w:val="125"/>
          <w:sz w:val="24"/>
        </w:rPr>
        <w:t> hipóteses</w:t>
      </w:r>
      <w:r>
        <w:rPr>
          <w:w w:val="125"/>
          <w:sz w:val="24"/>
        </w:rPr>
        <w:t> previstas</w:t>
      </w:r>
      <w:r>
        <w:rPr>
          <w:w w:val="125"/>
          <w:sz w:val="24"/>
        </w:rPr>
        <w:t> em</w:t>
      </w:r>
      <w:r>
        <w:rPr>
          <w:w w:val="125"/>
          <w:sz w:val="24"/>
        </w:rPr>
        <w:t> leis</w:t>
      </w:r>
      <w:r>
        <w:rPr>
          <w:w w:val="125"/>
          <w:sz w:val="24"/>
        </w:rPr>
        <w:t> federais</w:t>
      </w:r>
      <w:r>
        <w:rPr>
          <w:w w:val="125"/>
          <w:sz w:val="24"/>
        </w:rPr>
        <w:t> específicas</w:t>
      </w:r>
      <w:r>
        <w:rPr>
          <w:w w:val="125"/>
          <w:sz w:val="24"/>
        </w:rPr>
        <w:t> e</w:t>
      </w:r>
      <w:r>
        <w:rPr>
          <w:w w:val="125"/>
          <w:sz w:val="24"/>
        </w:rPr>
        <w:t> na</w:t>
      </w:r>
      <w:r>
        <w:rPr>
          <w:w w:val="125"/>
          <w:sz w:val="24"/>
        </w:rPr>
        <w:t> Lei</w:t>
      </w:r>
      <w:r>
        <w:rPr>
          <w:w w:val="125"/>
          <w:sz w:val="24"/>
        </w:rPr>
        <w:t> de</w:t>
      </w:r>
      <w:r>
        <w:rPr>
          <w:w w:val="125"/>
          <w:sz w:val="24"/>
        </w:rPr>
        <w:t> Diretrize</w:t>
      </w:r>
      <w:r>
        <w:rPr>
          <w:w w:val="125"/>
          <w:sz w:val="24"/>
        </w:rPr>
        <w:t>s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Orçamentárias;</w:t>
      </w:r>
    </w:p>
    <w:p>
      <w:pPr>
        <w:pStyle w:val="ListParagraph"/>
        <w:spacing w:after="0" w:line="249" w:lineRule="auto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ListParagraph"/>
        <w:numPr>
          <w:ilvl w:val="0"/>
          <w:numId w:val="7"/>
        </w:numPr>
        <w:tabs>
          <w:tab w:pos="602" w:val="left" w:leader="none"/>
        </w:tabs>
        <w:spacing w:line="249" w:lineRule="auto" w:before="75" w:after="0"/>
        <w:ind w:left="244" w:right="243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realizar</w:t>
      </w:r>
      <w:r>
        <w:rPr>
          <w:w w:val="125"/>
          <w:sz w:val="24"/>
        </w:rPr>
        <w:t> despesas</w:t>
      </w:r>
      <w:r>
        <w:rPr>
          <w:w w:val="125"/>
          <w:sz w:val="24"/>
        </w:rPr>
        <w:t> com</w:t>
      </w:r>
      <w:r>
        <w:rPr>
          <w:w w:val="125"/>
          <w:sz w:val="24"/>
        </w:rPr>
        <w:t> taxas</w:t>
      </w:r>
      <w:r>
        <w:rPr>
          <w:w w:val="125"/>
          <w:sz w:val="24"/>
        </w:rPr>
        <w:t> bancárias,</w:t>
      </w:r>
      <w:r>
        <w:rPr>
          <w:w w:val="125"/>
          <w:sz w:val="24"/>
        </w:rPr>
        <w:t> multas,</w:t>
      </w:r>
      <w:r>
        <w:rPr>
          <w:w w:val="125"/>
          <w:sz w:val="24"/>
        </w:rPr>
        <w:t> juros</w:t>
      </w:r>
      <w:r>
        <w:rPr>
          <w:w w:val="125"/>
          <w:sz w:val="24"/>
        </w:rPr>
        <w:t> ou</w:t>
      </w:r>
      <w:r>
        <w:rPr>
          <w:w w:val="125"/>
          <w:sz w:val="24"/>
        </w:rPr>
        <w:t> correção</w:t>
      </w:r>
      <w:r>
        <w:rPr>
          <w:w w:val="125"/>
          <w:sz w:val="24"/>
        </w:rPr>
        <w:t> monetária</w:t>
      </w:r>
      <w:r>
        <w:rPr>
          <w:w w:val="125"/>
          <w:sz w:val="24"/>
        </w:rPr>
        <w:t>,</w:t>
      </w:r>
      <w:r>
        <w:rPr>
          <w:w w:val="125"/>
          <w:sz w:val="24"/>
        </w:rPr>
        <w:t> inclusive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referentes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pagamentos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recolhimentos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fora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prazo,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exceto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s</w:t>
      </w:r>
      <w:r>
        <w:rPr>
          <w:w w:val="125"/>
          <w:sz w:val="24"/>
        </w:rPr>
        <w:t>e</w:t>
      </w:r>
      <w:r>
        <w:rPr>
          <w:w w:val="125"/>
          <w:sz w:val="24"/>
        </w:rPr>
        <w:t> refere às multas e aos juros, se decorrentes de atraso na transferência de recurso</w:t>
      </w:r>
      <w:r>
        <w:rPr>
          <w:w w:val="125"/>
          <w:sz w:val="24"/>
        </w:rPr>
        <w:t>s</w:t>
      </w:r>
      <w:r>
        <w:rPr>
          <w:w w:val="125"/>
          <w:sz w:val="24"/>
        </w:rPr>
        <w:t> pelo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CONCEDENTE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desde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prazos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para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pagamento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os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percentuais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seja</w:t>
      </w:r>
      <w:r>
        <w:rPr>
          <w:w w:val="125"/>
          <w:sz w:val="24"/>
        </w:rPr>
        <w:t>m</w:t>
      </w:r>
      <w:r>
        <w:rPr>
          <w:w w:val="125"/>
          <w:sz w:val="24"/>
        </w:rPr>
        <w:t> os mesmos aplicados no mercado;</w:t>
      </w:r>
    </w:p>
    <w:p>
      <w:pPr>
        <w:pStyle w:val="ListParagraph"/>
        <w:numPr>
          <w:ilvl w:val="0"/>
          <w:numId w:val="7"/>
        </w:numPr>
        <w:tabs>
          <w:tab w:pos="623" w:val="left" w:leader="none"/>
        </w:tabs>
        <w:spacing w:line="240" w:lineRule="auto" w:before="113" w:after="0"/>
        <w:ind w:left="623" w:right="0" w:hanging="379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realizar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despesas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título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taxa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administração,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gerência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3"/>
          <w:w w:val="125"/>
          <w:sz w:val="24"/>
        </w:rPr>
        <w:t> </w:t>
      </w:r>
      <w:r>
        <w:rPr>
          <w:spacing w:val="-2"/>
          <w:w w:val="125"/>
          <w:sz w:val="24"/>
        </w:rPr>
        <w:t>similar;</w:t>
      </w:r>
    </w:p>
    <w:p>
      <w:pPr>
        <w:pStyle w:val="ListParagraph"/>
        <w:numPr>
          <w:ilvl w:val="0"/>
          <w:numId w:val="7"/>
        </w:numPr>
        <w:tabs>
          <w:tab w:pos="695" w:val="left" w:leader="none"/>
        </w:tabs>
        <w:spacing w:line="249" w:lineRule="auto" w:before="130" w:after="0"/>
        <w:ind w:left="244" w:right="252" w:firstLine="0"/>
        <w:jc w:val="both"/>
        <w:rPr>
          <w:sz w:val="24"/>
        </w:rPr>
      </w:pPr>
      <w:r>
        <w:rPr>
          <w:w w:val="125"/>
          <w:sz w:val="24"/>
        </w:rPr>
        <w:t>- realizar despesas com publicidade, salvo a de caráter educativo, informativo o</w:t>
      </w:r>
      <w:r>
        <w:rPr>
          <w:w w:val="125"/>
          <w:sz w:val="24"/>
        </w:rPr>
        <w:t>u</w:t>
      </w:r>
      <w:r>
        <w:rPr>
          <w:w w:val="125"/>
          <w:sz w:val="24"/>
        </w:rPr>
        <w:t> de</w:t>
      </w:r>
      <w:r>
        <w:rPr>
          <w:w w:val="125"/>
          <w:sz w:val="24"/>
        </w:rPr>
        <w:t> orientação</w:t>
      </w:r>
      <w:r>
        <w:rPr>
          <w:w w:val="125"/>
          <w:sz w:val="24"/>
        </w:rPr>
        <w:t> social,</w:t>
      </w:r>
      <w:r>
        <w:rPr>
          <w:w w:val="125"/>
          <w:sz w:val="24"/>
        </w:rPr>
        <w:t> da</w:t>
      </w:r>
      <w:r>
        <w:rPr>
          <w:w w:val="125"/>
          <w:sz w:val="24"/>
        </w:rPr>
        <w:t> qual</w:t>
      </w:r>
      <w:r>
        <w:rPr>
          <w:w w:val="125"/>
          <w:sz w:val="24"/>
        </w:rPr>
        <w:t> não</w:t>
      </w:r>
      <w:r>
        <w:rPr>
          <w:w w:val="125"/>
          <w:sz w:val="24"/>
        </w:rPr>
        <w:t> constem</w:t>
      </w:r>
      <w:r>
        <w:rPr>
          <w:w w:val="125"/>
          <w:sz w:val="24"/>
        </w:rPr>
        <w:t> nomes,</w:t>
      </w:r>
      <w:r>
        <w:rPr>
          <w:w w:val="125"/>
          <w:sz w:val="24"/>
        </w:rPr>
        <w:t> símbolos</w:t>
      </w:r>
      <w:r>
        <w:rPr>
          <w:w w:val="125"/>
          <w:sz w:val="24"/>
        </w:rPr>
        <w:t> ou</w:t>
      </w:r>
      <w:r>
        <w:rPr>
          <w:w w:val="125"/>
          <w:sz w:val="24"/>
        </w:rPr>
        <w:t> imagens</w:t>
      </w:r>
      <w:r>
        <w:rPr>
          <w:w w:val="125"/>
          <w:sz w:val="24"/>
        </w:rPr>
        <w:t> qu</w:t>
      </w:r>
      <w:r>
        <w:rPr>
          <w:w w:val="125"/>
          <w:sz w:val="24"/>
        </w:rPr>
        <w:t>e</w:t>
      </w:r>
      <w:r>
        <w:rPr>
          <w:w w:val="125"/>
          <w:sz w:val="24"/>
        </w:rPr>
        <w:t> caracterizem promoção pessoal e desde que previstas no Plano de Trabalho.</w:t>
      </w:r>
    </w:p>
    <w:p>
      <w:pPr>
        <w:pStyle w:val="ListParagraph"/>
        <w:numPr>
          <w:ilvl w:val="0"/>
          <w:numId w:val="7"/>
        </w:numPr>
        <w:tabs>
          <w:tab w:pos="569" w:val="left" w:leader="none"/>
        </w:tabs>
        <w:spacing w:line="249" w:lineRule="auto" w:before="116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- transferir recursos para clubes e associações de servidores ou quaisquer outra</w:t>
      </w:r>
      <w:r>
        <w:rPr>
          <w:w w:val="125"/>
          <w:sz w:val="24"/>
        </w:rPr>
        <w:t>s</w:t>
      </w:r>
      <w:r>
        <w:rPr>
          <w:w w:val="125"/>
          <w:sz w:val="24"/>
        </w:rPr>
        <w:t> entidades</w:t>
      </w:r>
      <w:r>
        <w:rPr>
          <w:w w:val="125"/>
          <w:sz w:val="24"/>
        </w:rPr>
        <w:t> congêneres,</w:t>
      </w:r>
      <w:r>
        <w:rPr>
          <w:w w:val="125"/>
          <w:sz w:val="24"/>
        </w:rPr>
        <w:t> exceto</w:t>
      </w:r>
      <w:r>
        <w:rPr>
          <w:w w:val="125"/>
          <w:sz w:val="24"/>
        </w:rPr>
        <w:t> para</w:t>
      </w:r>
      <w:r>
        <w:rPr>
          <w:w w:val="125"/>
          <w:sz w:val="24"/>
        </w:rPr>
        <w:t> creches</w:t>
      </w:r>
      <w:r>
        <w:rPr>
          <w:w w:val="125"/>
          <w:sz w:val="24"/>
        </w:rPr>
        <w:t> e</w:t>
      </w:r>
      <w:r>
        <w:rPr>
          <w:w w:val="125"/>
          <w:sz w:val="24"/>
        </w:rPr>
        <w:t> escolas</w:t>
      </w:r>
      <w:r>
        <w:rPr>
          <w:w w:val="125"/>
          <w:sz w:val="24"/>
        </w:rPr>
        <w:t> para</w:t>
      </w:r>
      <w:r>
        <w:rPr>
          <w:w w:val="125"/>
          <w:sz w:val="24"/>
        </w:rPr>
        <w:t> o</w:t>
      </w:r>
      <w:r>
        <w:rPr>
          <w:w w:val="125"/>
          <w:sz w:val="24"/>
        </w:rPr>
        <w:t> atendimento</w:t>
      </w:r>
      <w:r>
        <w:rPr>
          <w:w w:val="125"/>
          <w:sz w:val="24"/>
        </w:rPr>
        <w:t> pré</w:t>
      </w:r>
      <w:r>
        <w:rPr>
          <w:w w:val="125"/>
          <w:sz w:val="24"/>
        </w:rPr>
        <w:t>-</w:t>
      </w:r>
      <w:r>
        <w:rPr>
          <w:w w:val="125"/>
          <w:sz w:val="24"/>
        </w:rPr>
      </w:r>
      <w:r>
        <w:rPr>
          <w:spacing w:val="-2"/>
          <w:w w:val="125"/>
          <w:sz w:val="24"/>
        </w:rPr>
        <w:t>escolar;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9" w:lineRule="auto" w:before="115" w:after="0"/>
        <w:ind w:left="244" w:right="248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transferir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recursos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liberados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pelo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CONCEDENTE,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todo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em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parte,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cont</w:t>
      </w:r>
      <w:r>
        <w:rPr>
          <w:w w:val="125"/>
          <w:sz w:val="24"/>
        </w:rPr>
        <w:t>a</w:t>
      </w:r>
      <w:r>
        <w:rPr>
          <w:w w:val="125"/>
          <w:sz w:val="24"/>
        </w:rPr>
        <w:t> que não a vinculada ao presente Convênio;</w:t>
      </w:r>
    </w:p>
    <w:p>
      <w:pPr>
        <w:pStyle w:val="ListParagraph"/>
        <w:numPr>
          <w:ilvl w:val="0"/>
          <w:numId w:val="7"/>
        </w:numPr>
        <w:tabs>
          <w:tab w:pos="574" w:val="left" w:leader="none"/>
        </w:tabs>
        <w:spacing w:line="249" w:lineRule="auto" w:before="118" w:after="0"/>
        <w:ind w:left="244" w:right="244" w:firstLine="0"/>
        <w:jc w:val="both"/>
        <w:rPr>
          <w:sz w:val="24"/>
        </w:rPr>
      </w:pPr>
      <w:r>
        <w:rPr>
          <w:w w:val="120"/>
          <w:sz w:val="24"/>
        </w:rPr>
        <w:t>-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celebrar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contrato,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convênio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ou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outro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tipo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parceria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com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entidades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impedida</w:t>
      </w:r>
      <w:r>
        <w:rPr>
          <w:w w:val="120"/>
          <w:sz w:val="24"/>
        </w:rPr>
        <w:t>s</w:t>
      </w:r>
      <w:r>
        <w:rPr>
          <w:w w:val="120"/>
          <w:sz w:val="24"/>
        </w:rPr>
        <w:t> de receber recursos federais;</w:t>
      </w:r>
    </w:p>
    <w:p>
      <w:pPr>
        <w:pStyle w:val="ListParagraph"/>
        <w:numPr>
          <w:ilvl w:val="0"/>
          <w:numId w:val="7"/>
        </w:numPr>
        <w:tabs>
          <w:tab w:pos="686" w:val="left" w:leader="none"/>
        </w:tabs>
        <w:spacing w:line="249" w:lineRule="auto" w:before="117" w:after="0"/>
        <w:ind w:left="244" w:right="244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pagar,</w:t>
      </w:r>
      <w:r>
        <w:rPr>
          <w:w w:val="125"/>
          <w:sz w:val="24"/>
        </w:rPr>
        <w:t> a</w:t>
      </w:r>
      <w:r>
        <w:rPr>
          <w:w w:val="125"/>
          <w:sz w:val="24"/>
        </w:rPr>
        <w:t> qualquer</w:t>
      </w:r>
      <w:r>
        <w:rPr>
          <w:w w:val="125"/>
          <w:sz w:val="24"/>
        </w:rPr>
        <w:t> título,</w:t>
      </w:r>
      <w:r>
        <w:rPr>
          <w:w w:val="125"/>
          <w:sz w:val="24"/>
        </w:rPr>
        <w:t> a</w:t>
      </w:r>
      <w:r>
        <w:rPr>
          <w:w w:val="125"/>
          <w:sz w:val="24"/>
        </w:rPr>
        <w:t> empresas</w:t>
      </w:r>
      <w:r>
        <w:rPr>
          <w:w w:val="125"/>
          <w:sz w:val="24"/>
        </w:rPr>
        <w:t> privadas</w:t>
      </w:r>
      <w:r>
        <w:rPr>
          <w:w w:val="125"/>
          <w:sz w:val="24"/>
        </w:rPr>
        <w:t> que</w:t>
      </w:r>
      <w:r>
        <w:rPr>
          <w:w w:val="125"/>
          <w:sz w:val="24"/>
        </w:rPr>
        <w:t> tenham</w:t>
      </w:r>
      <w:r>
        <w:rPr>
          <w:w w:val="125"/>
          <w:sz w:val="24"/>
        </w:rPr>
        <w:t> em</w:t>
      </w:r>
      <w:r>
        <w:rPr>
          <w:w w:val="125"/>
          <w:sz w:val="24"/>
        </w:rPr>
        <w:t> seu</w:t>
      </w:r>
      <w:r>
        <w:rPr>
          <w:w w:val="125"/>
          <w:sz w:val="24"/>
        </w:rPr>
        <w:t> quadr</w:t>
      </w:r>
      <w:r>
        <w:rPr>
          <w:w w:val="125"/>
          <w:sz w:val="24"/>
        </w:rPr>
        <w:t>o</w:t>
      </w:r>
      <w:r>
        <w:rPr>
          <w:w w:val="125"/>
          <w:sz w:val="24"/>
        </w:rPr>
        <w:t> societário</w:t>
      </w:r>
      <w:r>
        <w:rPr>
          <w:w w:val="125"/>
          <w:sz w:val="24"/>
        </w:rPr>
        <w:t> servidor</w:t>
      </w:r>
      <w:r>
        <w:rPr>
          <w:w w:val="125"/>
          <w:sz w:val="24"/>
        </w:rPr>
        <w:t> público</w:t>
      </w:r>
      <w:r>
        <w:rPr>
          <w:w w:val="125"/>
          <w:sz w:val="24"/>
        </w:rPr>
        <w:t> da</w:t>
      </w:r>
      <w:r>
        <w:rPr>
          <w:w w:val="125"/>
          <w:sz w:val="24"/>
        </w:rPr>
        <w:t> ativa,</w:t>
      </w:r>
      <w:r>
        <w:rPr>
          <w:w w:val="125"/>
          <w:sz w:val="24"/>
        </w:rPr>
        <w:t> ou</w:t>
      </w:r>
      <w:r>
        <w:rPr>
          <w:w w:val="125"/>
          <w:sz w:val="24"/>
        </w:rPr>
        <w:t> empregado</w:t>
      </w:r>
      <w:r>
        <w:rPr>
          <w:w w:val="125"/>
          <w:sz w:val="24"/>
        </w:rPr>
        <w:t> de</w:t>
      </w:r>
      <w:r>
        <w:rPr>
          <w:w w:val="125"/>
          <w:sz w:val="24"/>
        </w:rPr>
        <w:t> empresa</w:t>
      </w:r>
      <w:r>
        <w:rPr>
          <w:w w:val="125"/>
          <w:sz w:val="24"/>
        </w:rPr>
        <w:t> pública</w:t>
      </w:r>
      <w:r>
        <w:rPr>
          <w:w w:val="125"/>
          <w:sz w:val="24"/>
        </w:rPr>
        <w:t> ou</w:t>
      </w:r>
      <w:r>
        <w:rPr>
          <w:w w:val="125"/>
          <w:sz w:val="24"/>
        </w:rPr>
        <w:t> d</w:t>
      </w:r>
      <w:r>
        <w:rPr>
          <w:w w:val="125"/>
          <w:sz w:val="24"/>
        </w:rPr>
        <w:t>e</w:t>
      </w:r>
      <w:r>
        <w:rPr>
          <w:w w:val="125"/>
          <w:sz w:val="24"/>
        </w:rPr>
        <w:t> sociedade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economia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mista,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órgão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celebrante,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por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serviços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prestados,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inclusiv</w:t>
      </w:r>
      <w:r>
        <w:rPr>
          <w:w w:val="125"/>
          <w:sz w:val="24"/>
        </w:rPr>
        <w:t>e</w:t>
      </w:r>
      <w:r>
        <w:rPr>
          <w:w w:val="125"/>
          <w:sz w:val="24"/>
        </w:rPr>
        <w:t> consultoria,</w:t>
      </w:r>
      <w:r>
        <w:rPr>
          <w:w w:val="125"/>
          <w:sz w:val="24"/>
        </w:rPr>
        <w:t> assistência</w:t>
      </w:r>
      <w:r>
        <w:rPr>
          <w:w w:val="125"/>
          <w:sz w:val="24"/>
        </w:rPr>
        <w:t> técnica</w:t>
      </w:r>
      <w:r>
        <w:rPr>
          <w:w w:val="125"/>
          <w:sz w:val="24"/>
        </w:rPr>
        <w:t> ou</w:t>
      </w:r>
      <w:r>
        <w:rPr>
          <w:w w:val="125"/>
          <w:sz w:val="24"/>
        </w:rPr>
        <w:t> assemelhados,</w:t>
      </w:r>
      <w:r>
        <w:rPr>
          <w:w w:val="125"/>
          <w:sz w:val="24"/>
        </w:rPr>
        <w:t> salvo</w:t>
      </w:r>
      <w:r>
        <w:rPr>
          <w:w w:val="125"/>
          <w:sz w:val="24"/>
        </w:rPr>
        <w:t> nas</w:t>
      </w:r>
      <w:r>
        <w:rPr>
          <w:w w:val="125"/>
          <w:sz w:val="24"/>
        </w:rPr>
        <w:t> eventuais</w:t>
      </w:r>
      <w:r>
        <w:rPr>
          <w:w w:val="125"/>
          <w:sz w:val="24"/>
        </w:rPr>
        <w:t> hipótese</w:t>
      </w:r>
      <w:r>
        <w:rPr>
          <w:w w:val="125"/>
          <w:sz w:val="24"/>
        </w:rPr>
        <w:t>s</w:t>
      </w:r>
      <w:r>
        <w:rPr>
          <w:w w:val="125"/>
          <w:sz w:val="24"/>
        </w:rPr>
        <w:t> previstas em leis específicas federais e na Lei de Diretrizes Orçamentárias;</w:t>
      </w:r>
    </w:p>
    <w:p>
      <w:pPr>
        <w:pStyle w:val="ListParagraph"/>
        <w:numPr>
          <w:ilvl w:val="0"/>
          <w:numId w:val="7"/>
        </w:numPr>
        <w:tabs>
          <w:tab w:pos="750" w:val="left" w:leader="none"/>
        </w:tabs>
        <w:spacing w:line="249" w:lineRule="auto" w:before="113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subdelegar</w:t>
      </w:r>
      <w:r>
        <w:rPr>
          <w:w w:val="125"/>
          <w:sz w:val="24"/>
        </w:rPr>
        <w:t> as</w:t>
      </w:r>
      <w:r>
        <w:rPr>
          <w:w w:val="125"/>
          <w:sz w:val="24"/>
        </w:rPr>
        <w:t> obrigações</w:t>
      </w:r>
      <w:r>
        <w:rPr>
          <w:w w:val="125"/>
          <w:sz w:val="24"/>
        </w:rPr>
        <w:t> assumidas</w:t>
      </w:r>
      <w:r>
        <w:rPr>
          <w:w w:val="125"/>
          <w:sz w:val="24"/>
        </w:rPr>
        <w:t> por</w:t>
      </w:r>
      <w:r>
        <w:rPr>
          <w:w w:val="125"/>
          <w:sz w:val="24"/>
        </w:rPr>
        <w:t> meio</w:t>
      </w:r>
      <w:r>
        <w:rPr>
          <w:w w:val="125"/>
          <w:sz w:val="24"/>
        </w:rPr>
        <w:t> do</w:t>
      </w:r>
      <w:r>
        <w:rPr>
          <w:w w:val="125"/>
          <w:sz w:val="24"/>
        </w:rPr>
        <w:t> presente</w:t>
      </w:r>
      <w:r>
        <w:rPr>
          <w:w w:val="125"/>
          <w:sz w:val="24"/>
        </w:rPr>
        <w:t> convênio,</w:t>
      </w:r>
      <w:r>
        <w:rPr>
          <w:w w:val="125"/>
          <w:sz w:val="24"/>
        </w:rPr>
        <w:t> salv</w:t>
      </w:r>
      <w:r>
        <w:rPr>
          <w:w w:val="125"/>
          <w:sz w:val="24"/>
        </w:rPr>
        <w:t>o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houver</w:t>
      </w:r>
      <w:r>
        <w:rPr>
          <w:w w:val="125"/>
          <w:sz w:val="24"/>
        </w:rPr>
        <w:t> previsão</w:t>
      </w:r>
      <w:r>
        <w:rPr>
          <w:w w:val="125"/>
          <w:sz w:val="24"/>
        </w:rPr>
        <w:t> expressa</w:t>
      </w:r>
      <w:r>
        <w:rPr>
          <w:w w:val="125"/>
          <w:sz w:val="24"/>
        </w:rPr>
        <w:t> no</w:t>
      </w:r>
      <w:r>
        <w:rPr>
          <w:w w:val="125"/>
          <w:sz w:val="24"/>
        </w:rPr>
        <w:t> plano</w:t>
      </w:r>
      <w:r>
        <w:rPr>
          <w:w w:val="125"/>
          <w:sz w:val="24"/>
        </w:rPr>
        <w:t> de</w:t>
      </w:r>
      <w:r>
        <w:rPr>
          <w:w w:val="125"/>
          <w:sz w:val="24"/>
        </w:rPr>
        <w:t> trabalho</w:t>
      </w:r>
      <w:r>
        <w:rPr>
          <w:w w:val="125"/>
          <w:sz w:val="24"/>
        </w:rPr>
        <w:t> aprovado</w:t>
      </w:r>
      <w:r>
        <w:rPr>
          <w:w w:val="125"/>
          <w:sz w:val="24"/>
        </w:rPr>
        <w:t> e</w:t>
      </w:r>
      <w:r>
        <w:rPr>
          <w:w w:val="125"/>
          <w:sz w:val="24"/>
        </w:rPr>
        <w:t> não</w:t>
      </w:r>
      <w:r>
        <w:rPr>
          <w:w w:val="125"/>
          <w:sz w:val="24"/>
        </w:rPr>
        <w:t> configura</w:t>
      </w:r>
      <w:r>
        <w:rPr>
          <w:w w:val="125"/>
          <w:sz w:val="24"/>
        </w:rPr>
        <w:t>r</w:t>
      </w:r>
      <w:r>
        <w:rPr>
          <w:w w:val="125"/>
          <w:sz w:val="24"/>
        </w:rPr>
        <w:t> descentralização total da execução; e</w:t>
      </w:r>
    </w:p>
    <w:p>
      <w:pPr>
        <w:pStyle w:val="ListParagraph"/>
        <w:numPr>
          <w:ilvl w:val="0"/>
          <w:numId w:val="7"/>
        </w:numPr>
        <w:tabs>
          <w:tab w:pos="767" w:val="left" w:leader="none"/>
        </w:tabs>
        <w:spacing w:line="249" w:lineRule="auto" w:before="116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realizar</w:t>
      </w:r>
      <w:r>
        <w:rPr>
          <w:w w:val="125"/>
          <w:sz w:val="24"/>
        </w:rPr>
        <w:t> o</w:t>
      </w:r>
      <w:r>
        <w:rPr>
          <w:w w:val="125"/>
          <w:sz w:val="24"/>
        </w:rPr>
        <w:t> aproveitamento</w:t>
      </w:r>
      <w:r>
        <w:rPr>
          <w:w w:val="125"/>
          <w:sz w:val="24"/>
        </w:rPr>
        <w:t> de</w:t>
      </w:r>
      <w:r>
        <w:rPr>
          <w:w w:val="125"/>
          <w:sz w:val="24"/>
        </w:rPr>
        <w:t> rendimentos</w:t>
      </w:r>
      <w:r>
        <w:rPr>
          <w:w w:val="125"/>
          <w:sz w:val="24"/>
        </w:rPr>
        <w:t> para</w:t>
      </w:r>
      <w:r>
        <w:rPr>
          <w:w w:val="125"/>
          <w:sz w:val="24"/>
        </w:rPr>
        <w:t> ampliação</w:t>
      </w:r>
      <w:r>
        <w:rPr>
          <w:w w:val="125"/>
          <w:sz w:val="24"/>
        </w:rPr>
        <w:t> ou</w:t>
      </w:r>
      <w:r>
        <w:rPr>
          <w:w w:val="125"/>
          <w:sz w:val="24"/>
        </w:rPr>
        <w:t> acréscimo</w:t>
      </w:r>
      <w:r>
        <w:rPr>
          <w:w w:val="125"/>
          <w:sz w:val="24"/>
        </w:rPr>
        <w:t> d</w:t>
      </w:r>
      <w:r>
        <w:rPr>
          <w:w w:val="125"/>
          <w:sz w:val="24"/>
        </w:rPr>
        <w:t>e</w:t>
      </w:r>
      <w:r>
        <w:rPr>
          <w:w w:val="125"/>
          <w:sz w:val="24"/>
        </w:rPr>
        <w:t> metas</w:t>
      </w:r>
      <w:r>
        <w:rPr>
          <w:w w:val="125"/>
          <w:sz w:val="24"/>
        </w:rPr>
        <w:t> ao</w:t>
      </w:r>
      <w:r>
        <w:rPr>
          <w:w w:val="125"/>
          <w:sz w:val="24"/>
        </w:rPr>
        <w:t> plano</w:t>
      </w:r>
      <w:r>
        <w:rPr>
          <w:w w:val="125"/>
          <w:sz w:val="24"/>
        </w:rPr>
        <w:t> de</w:t>
      </w:r>
      <w:r>
        <w:rPr>
          <w:w w:val="125"/>
          <w:sz w:val="24"/>
        </w:rPr>
        <w:t> trabalho</w:t>
      </w:r>
      <w:r>
        <w:rPr>
          <w:w w:val="125"/>
          <w:sz w:val="24"/>
        </w:rPr>
        <w:t> pactuado,</w:t>
      </w:r>
      <w:r>
        <w:rPr>
          <w:w w:val="125"/>
          <w:sz w:val="24"/>
        </w:rPr>
        <w:t> sem</w:t>
      </w:r>
      <w:r>
        <w:rPr>
          <w:w w:val="125"/>
          <w:sz w:val="24"/>
        </w:rPr>
        <w:t> justificativa</w:t>
      </w:r>
      <w:r>
        <w:rPr>
          <w:w w:val="125"/>
          <w:sz w:val="24"/>
        </w:rPr>
        <w:t> do</w:t>
      </w:r>
      <w:r>
        <w:rPr>
          <w:w w:val="125"/>
          <w:sz w:val="24"/>
        </w:rPr>
        <w:t> CONVENENTE</w:t>
      </w:r>
      <w:r>
        <w:rPr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w w:val="125"/>
          <w:sz w:val="24"/>
        </w:rPr>
        <w:t> </w:t>
      </w:r>
      <w:r>
        <w:rPr>
          <w:w w:val="120"/>
          <w:sz w:val="24"/>
        </w:rPr>
        <w:t>autorização</w:t>
      </w:r>
      <w:r>
        <w:rPr>
          <w:spacing w:val="-22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20"/>
          <w:w w:val="120"/>
          <w:sz w:val="24"/>
        </w:rPr>
        <w:t> </w:t>
      </w:r>
      <w:r>
        <w:rPr>
          <w:w w:val="120"/>
          <w:sz w:val="24"/>
        </w:rPr>
        <w:t>CONCEDENTE.</w:t>
      </w:r>
    </w:p>
    <w:p>
      <w:pPr>
        <w:pStyle w:val="BodyText"/>
        <w:spacing w:line="247" w:lineRule="auto"/>
        <w:ind w:right="242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segunda. </w:t>
      </w:r>
      <w:r>
        <w:rPr>
          <w:w w:val="125"/>
        </w:rPr>
        <w:t>Os</w:t>
      </w:r>
      <w:r>
        <w:rPr>
          <w:w w:val="125"/>
        </w:rPr>
        <w:t> atos</w:t>
      </w:r>
      <w:r>
        <w:rPr>
          <w:w w:val="125"/>
        </w:rPr>
        <w:t> referentes</w:t>
      </w:r>
      <w:r>
        <w:rPr>
          <w:w w:val="125"/>
        </w:rPr>
        <w:t> à</w:t>
      </w:r>
      <w:r>
        <w:rPr>
          <w:w w:val="125"/>
        </w:rPr>
        <w:t> movimentação</w:t>
      </w:r>
      <w:r>
        <w:rPr>
          <w:w w:val="125"/>
        </w:rPr>
        <w:t> dos</w:t>
      </w:r>
      <w:r>
        <w:rPr>
          <w:w w:val="125"/>
        </w:rPr>
        <w:t> recurso</w:t>
      </w:r>
      <w:r>
        <w:rPr>
          <w:w w:val="125"/>
        </w:rPr>
        <w:t>s</w:t>
      </w:r>
      <w:r>
        <w:rPr>
          <w:w w:val="125"/>
        </w:rPr>
        <w:t> depositados</w:t>
      </w:r>
      <w:r>
        <w:rPr>
          <w:w w:val="125"/>
        </w:rPr>
        <w:t> na</w:t>
      </w:r>
      <w:r>
        <w:rPr>
          <w:w w:val="125"/>
        </w:rPr>
        <w:t> conta</w:t>
      </w:r>
      <w:r>
        <w:rPr>
          <w:w w:val="125"/>
        </w:rPr>
        <w:t> específica</w:t>
      </w:r>
      <w:r>
        <w:rPr>
          <w:w w:val="125"/>
        </w:rPr>
        <w:t> deste</w:t>
      </w:r>
      <w:r>
        <w:rPr>
          <w:w w:val="125"/>
        </w:rPr>
        <w:t> Convênio</w:t>
      </w:r>
      <w:r>
        <w:rPr>
          <w:w w:val="125"/>
        </w:rPr>
        <w:t> serão</w:t>
      </w:r>
      <w:r>
        <w:rPr>
          <w:w w:val="125"/>
        </w:rPr>
        <w:t> realizados</w:t>
      </w:r>
      <w:r>
        <w:rPr>
          <w:w w:val="125"/>
        </w:rPr>
        <w:t> ou</w:t>
      </w:r>
      <w:r>
        <w:rPr>
          <w:w w:val="125"/>
        </w:rPr>
        <w:t> registrados</w:t>
      </w:r>
      <w:r>
        <w:rPr>
          <w:w w:val="125"/>
        </w:rPr>
        <w:t> n</w:t>
      </w:r>
      <w:r>
        <w:rPr>
          <w:w w:val="125"/>
        </w:rPr>
        <w:t>o</w:t>
      </w:r>
      <w:r>
        <w:rPr>
          <w:w w:val="125"/>
        </w:rPr>
        <w:t> </w:t>
      </w:r>
      <w:r>
        <w:rPr>
          <w:rFonts w:ascii="Trebuchet MS" w:hAnsi="Trebuchet MS"/>
          <w:i/>
          <w:w w:val="125"/>
        </w:rPr>
        <w:t>Transferegov.br</w:t>
      </w:r>
      <w:r>
        <w:rPr>
          <w:rFonts w:ascii="Trebuchet MS" w:hAnsi="Trebuchet MS"/>
          <w:i/>
          <w:spacing w:val="-23"/>
          <w:w w:val="125"/>
        </w:rPr>
        <w:t> </w:t>
      </w:r>
      <w:r>
        <w:rPr>
          <w:w w:val="125"/>
        </w:rPr>
        <w:t>e</w:t>
      </w:r>
      <w:r>
        <w:rPr>
          <w:spacing w:val="-21"/>
          <w:w w:val="125"/>
        </w:rPr>
        <w:t> </w:t>
      </w:r>
      <w:r>
        <w:rPr>
          <w:w w:val="125"/>
        </w:rPr>
        <w:t>os</w:t>
      </w:r>
      <w:r>
        <w:rPr>
          <w:spacing w:val="-21"/>
          <w:w w:val="125"/>
        </w:rPr>
        <w:t> </w:t>
      </w:r>
      <w:r>
        <w:rPr>
          <w:w w:val="125"/>
        </w:rPr>
        <w:t>respectivos</w:t>
      </w:r>
      <w:r>
        <w:rPr>
          <w:spacing w:val="-21"/>
          <w:w w:val="125"/>
        </w:rPr>
        <w:t> </w:t>
      </w:r>
      <w:r>
        <w:rPr>
          <w:w w:val="125"/>
        </w:rPr>
        <w:t>pagamentos</w:t>
      </w:r>
      <w:r>
        <w:rPr>
          <w:spacing w:val="-20"/>
          <w:w w:val="125"/>
        </w:rPr>
        <w:t> </w:t>
      </w:r>
      <w:r>
        <w:rPr>
          <w:w w:val="125"/>
        </w:rPr>
        <w:t>serão</w:t>
      </w:r>
      <w:r>
        <w:rPr>
          <w:spacing w:val="-21"/>
          <w:w w:val="125"/>
        </w:rPr>
        <w:t> </w:t>
      </w:r>
      <w:r>
        <w:rPr>
          <w:w w:val="125"/>
        </w:rPr>
        <w:t>efetuados</w:t>
      </w:r>
      <w:r>
        <w:rPr>
          <w:spacing w:val="-21"/>
          <w:w w:val="125"/>
        </w:rPr>
        <w:t> </w:t>
      </w:r>
      <w:r>
        <w:rPr>
          <w:w w:val="125"/>
        </w:rPr>
        <w:t>pelo</w:t>
      </w:r>
      <w:r>
        <w:rPr>
          <w:spacing w:val="-21"/>
          <w:w w:val="125"/>
        </w:rPr>
        <w:t> </w:t>
      </w:r>
      <w:r>
        <w:rPr>
          <w:w w:val="125"/>
        </w:rPr>
        <w:t>CONVENENT</w:t>
      </w:r>
      <w:r>
        <w:rPr>
          <w:w w:val="125"/>
        </w:rPr>
        <w:t>E</w:t>
      </w:r>
      <w:r>
        <w:rPr>
          <w:w w:val="125"/>
        </w:rPr>
        <w:t> mediante</w:t>
      </w:r>
      <w:r>
        <w:rPr>
          <w:w w:val="125"/>
        </w:rPr>
        <w:t> crédito</w:t>
      </w:r>
      <w:r>
        <w:rPr>
          <w:w w:val="125"/>
        </w:rPr>
        <w:t> na</w:t>
      </w:r>
      <w:r>
        <w:rPr>
          <w:w w:val="125"/>
        </w:rPr>
        <w:t> conta</w:t>
      </w:r>
      <w:r>
        <w:rPr>
          <w:w w:val="125"/>
        </w:rPr>
        <w:t> corrente</w:t>
      </w:r>
      <w:r>
        <w:rPr>
          <w:w w:val="125"/>
        </w:rPr>
        <w:t> de</w:t>
      </w:r>
      <w:r>
        <w:rPr>
          <w:w w:val="125"/>
        </w:rPr>
        <w:t> titularidade</w:t>
      </w:r>
      <w:r>
        <w:rPr>
          <w:w w:val="125"/>
        </w:rPr>
        <w:t> dos</w:t>
      </w:r>
      <w:r>
        <w:rPr>
          <w:w w:val="125"/>
        </w:rPr>
        <w:t> fornecedores</w:t>
      </w:r>
      <w:r>
        <w:rPr>
          <w:w w:val="125"/>
        </w:rPr>
        <w:t> e</w:t>
      </w:r>
      <w:r>
        <w:rPr>
          <w:w w:val="125"/>
        </w:rPr>
        <w:t> prestadore</w:t>
      </w:r>
      <w:r>
        <w:rPr>
          <w:w w:val="125"/>
        </w:rPr>
        <w:t>s</w:t>
      </w:r>
      <w:r>
        <w:rPr>
          <w:w w:val="125"/>
        </w:rPr>
        <w:t> de serviço, facultada a dispensa deste procedimento nos seguintes casos, em que </w:t>
      </w:r>
      <w:r>
        <w:rPr>
          <w:w w:val="125"/>
        </w:rPr>
        <w:t>o</w:t>
      </w:r>
      <w:r>
        <w:rPr>
          <w:w w:val="125"/>
        </w:rPr>
        <w:t> crédito</w:t>
      </w:r>
      <w:r>
        <w:rPr>
          <w:w w:val="125"/>
        </w:rPr>
        <w:t> poderá</w:t>
      </w:r>
      <w:r>
        <w:rPr>
          <w:w w:val="125"/>
        </w:rPr>
        <w:t> ser</w:t>
      </w:r>
      <w:r>
        <w:rPr>
          <w:w w:val="125"/>
        </w:rPr>
        <w:t> realizado</w:t>
      </w:r>
      <w:r>
        <w:rPr>
          <w:w w:val="125"/>
        </w:rPr>
        <w:t> em</w:t>
      </w:r>
      <w:r>
        <w:rPr>
          <w:w w:val="125"/>
        </w:rPr>
        <w:t> conta</w:t>
      </w:r>
      <w:r>
        <w:rPr>
          <w:w w:val="125"/>
        </w:rPr>
        <w:t> corrente</w:t>
      </w:r>
      <w:r>
        <w:rPr>
          <w:w w:val="125"/>
        </w:rPr>
        <w:t> de</w:t>
      </w:r>
      <w:r>
        <w:rPr>
          <w:w w:val="125"/>
        </w:rPr>
        <w:t> titularidade</w:t>
      </w:r>
      <w:r>
        <w:rPr>
          <w:w w:val="125"/>
        </w:rPr>
        <w:t> do</w:t>
      </w:r>
      <w:r>
        <w:rPr>
          <w:w w:val="125"/>
        </w:rPr>
        <w:t> própri</w:t>
      </w:r>
      <w:r>
        <w:rPr>
          <w:w w:val="125"/>
        </w:rPr>
        <w:t>o</w:t>
      </w:r>
      <w:r>
        <w:rPr>
          <w:w w:val="125"/>
        </w:rPr>
        <w:t> </w:t>
      </w:r>
      <w:r>
        <w:rPr>
          <w:w w:val="120"/>
        </w:rPr>
        <w:t>CONVENENTE,</w:t>
      </w:r>
      <w:r>
        <w:rPr>
          <w:w w:val="120"/>
        </w:rPr>
        <w:t> mediante</w:t>
      </w:r>
      <w:r>
        <w:rPr>
          <w:w w:val="120"/>
        </w:rPr>
        <w:t> sua</w:t>
      </w:r>
      <w:r>
        <w:rPr>
          <w:w w:val="120"/>
        </w:rPr>
        <w:t> justificativa</w:t>
      </w:r>
      <w:r>
        <w:rPr>
          <w:w w:val="120"/>
        </w:rPr>
        <w:t> e</w:t>
      </w:r>
      <w:r>
        <w:rPr>
          <w:w w:val="120"/>
        </w:rPr>
        <w:t> autorizado</w:t>
      </w:r>
      <w:r>
        <w:rPr>
          <w:w w:val="120"/>
        </w:rPr>
        <w:t> pelo</w:t>
      </w:r>
      <w:r>
        <w:rPr>
          <w:w w:val="120"/>
        </w:rPr>
        <w:t> CONCEDENTE,</w:t>
      </w:r>
      <w:r>
        <w:rPr>
          <w:w w:val="120"/>
        </w:rPr>
        <w:t> devend</w:t>
      </w:r>
      <w:r>
        <w:rPr>
          <w:w w:val="120"/>
        </w:rPr>
        <w:t>o</w:t>
      </w:r>
      <w:r>
        <w:rPr>
          <w:w w:val="120"/>
        </w:rPr>
        <w:t> </w:t>
      </w:r>
      <w:r>
        <w:rPr>
          <w:w w:val="125"/>
        </w:rPr>
        <w:t>ser</w:t>
      </w:r>
      <w:r>
        <w:rPr>
          <w:spacing w:val="-17"/>
          <w:w w:val="125"/>
        </w:rPr>
        <w:t> </w:t>
      </w:r>
      <w:r>
        <w:rPr>
          <w:w w:val="125"/>
        </w:rPr>
        <w:t>registrado</w:t>
      </w:r>
      <w:r>
        <w:rPr>
          <w:spacing w:val="-17"/>
          <w:w w:val="125"/>
        </w:rPr>
        <w:t> </w:t>
      </w:r>
      <w:r>
        <w:rPr>
          <w:w w:val="125"/>
        </w:rPr>
        <w:t>no</w:t>
      </w:r>
      <w:r>
        <w:rPr>
          <w:spacing w:val="-20"/>
          <w:w w:val="125"/>
        </w:rPr>
        <w:t> </w:t>
      </w:r>
      <w:r>
        <w:rPr>
          <w:rFonts w:ascii="Trebuchet MS" w:hAnsi="Trebuchet MS"/>
          <w:i/>
          <w:w w:val="125"/>
        </w:rPr>
        <w:t>Transferegov.br</w:t>
      </w:r>
      <w:r>
        <w:rPr>
          <w:rFonts w:ascii="Trebuchet MS" w:hAnsi="Trebuchet MS"/>
          <w:i/>
          <w:spacing w:val="-20"/>
          <w:w w:val="125"/>
        </w:rPr>
        <w:t> </w:t>
      </w:r>
      <w:r>
        <w:rPr>
          <w:w w:val="125"/>
        </w:rPr>
        <w:t>o</w:t>
      </w:r>
      <w:r>
        <w:rPr>
          <w:spacing w:val="-17"/>
          <w:w w:val="125"/>
        </w:rPr>
        <w:t> </w:t>
      </w:r>
      <w:r>
        <w:rPr>
          <w:w w:val="125"/>
        </w:rPr>
        <w:t>beneficiário</w:t>
      </w:r>
      <w:r>
        <w:rPr>
          <w:spacing w:val="-17"/>
          <w:w w:val="125"/>
        </w:rPr>
        <w:t> </w:t>
      </w:r>
      <w:r>
        <w:rPr>
          <w:w w:val="125"/>
        </w:rPr>
        <w:t>final</w:t>
      </w:r>
      <w:r>
        <w:rPr>
          <w:spacing w:val="-17"/>
          <w:w w:val="125"/>
        </w:rPr>
        <w:t> </w:t>
      </w:r>
      <w:r>
        <w:rPr>
          <w:w w:val="125"/>
        </w:rPr>
        <w:t>da</w:t>
      </w:r>
      <w:r>
        <w:rPr>
          <w:spacing w:val="-17"/>
          <w:w w:val="125"/>
        </w:rPr>
        <w:t> </w:t>
      </w:r>
      <w:r>
        <w:rPr>
          <w:w w:val="125"/>
        </w:rPr>
        <w:t>despesa:</w:t>
      </w:r>
    </w:p>
    <w:p>
      <w:pPr>
        <w:pStyle w:val="ListParagraph"/>
        <w:numPr>
          <w:ilvl w:val="0"/>
          <w:numId w:val="8"/>
        </w:numPr>
        <w:tabs>
          <w:tab w:pos="412" w:val="left" w:leader="none"/>
        </w:tabs>
        <w:spacing w:line="249" w:lineRule="auto" w:before="127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- questões operacionais que impeçam o pagamento por meio da emissão de OPP</w:t>
      </w:r>
      <w:r>
        <w:rPr>
          <w:w w:val="125"/>
          <w:sz w:val="24"/>
        </w:rPr>
        <w:t>,</w:t>
      </w:r>
      <w:r>
        <w:rPr>
          <w:w w:val="125"/>
          <w:sz w:val="24"/>
        </w:rPr>
        <w:t> excetuando-se falhas de planejamento;</w:t>
      </w:r>
    </w:p>
    <w:p>
      <w:pPr>
        <w:pStyle w:val="ListParagraph"/>
        <w:numPr>
          <w:ilvl w:val="0"/>
          <w:numId w:val="8"/>
        </w:numPr>
        <w:tabs>
          <w:tab w:pos="460" w:val="left" w:leader="none"/>
        </w:tabs>
        <w:spacing w:line="240" w:lineRule="auto" w:before="117" w:after="0"/>
        <w:ind w:left="460" w:right="0" w:hanging="216"/>
        <w:jc w:val="both"/>
        <w:rPr>
          <w:sz w:val="24"/>
        </w:rPr>
      </w:pPr>
      <w:r>
        <w:rPr>
          <w:w w:val="115"/>
          <w:sz w:val="24"/>
        </w:rPr>
        <w:t>–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na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execução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do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objeto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pelo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CONVENENTE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por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regime</w:t>
      </w:r>
      <w:r>
        <w:rPr>
          <w:spacing w:val="6"/>
          <w:w w:val="115"/>
          <w:sz w:val="24"/>
        </w:rPr>
        <w:t> </w:t>
      </w:r>
      <w:r>
        <w:rPr>
          <w:w w:val="115"/>
          <w:sz w:val="24"/>
        </w:rPr>
        <w:t>direto;</w:t>
      </w:r>
      <w:r>
        <w:rPr>
          <w:spacing w:val="6"/>
          <w:w w:val="115"/>
          <w:sz w:val="24"/>
        </w:rPr>
        <w:t> </w:t>
      </w:r>
      <w:r>
        <w:rPr>
          <w:spacing w:val="-10"/>
          <w:w w:val="115"/>
          <w:sz w:val="24"/>
        </w:rPr>
        <w:t>e</w:t>
      </w:r>
    </w:p>
    <w:p>
      <w:pPr>
        <w:pStyle w:val="ListParagraph"/>
        <w:numPr>
          <w:ilvl w:val="0"/>
          <w:numId w:val="8"/>
        </w:numPr>
        <w:tabs>
          <w:tab w:pos="613" w:val="left" w:leader="none"/>
        </w:tabs>
        <w:spacing w:line="249" w:lineRule="auto" w:before="130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–</w:t>
      </w:r>
      <w:r>
        <w:rPr>
          <w:w w:val="125"/>
          <w:sz w:val="24"/>
        </w:rPr>
        <w:t> no</w:t>
      </w:r>
      <w:r>
        <w:rPr>
          <w:w w:val="125"/>
          <w:sz w:val="24"/>
        </w:rPr>
        <w:t> ressarcimento</w:t>
      </w:r>
      <w:r>
        <w:rPr>
          <w:w w:val="125"/>
          <w:sz w:val="24"/>
        </w:rPr>
        <w:t> ao</w:t>
      </w:r>
      <w:r>
        <w:rPr>
          <w:w w:val="125"/>
          <w:sz w:val="24"/>
        </w:rPr>
        <w:t> CONVENENTE</w:t>
      </w:r>
      <w:r>
        <w:rPr>
          <w:w w:val="125"/>
          <w:sz w:val="24"/>
        </w:rPr>
        <w:t> por</w:t>
      </w:r>
      <w:r>
        <w:rPr>
          <w:w w:val="125"/>
          <w:sz w:val="24"/>
        </w:rPr>
        <w:t> pagamentos</w:t>
      </w:r>
      <w:r>
        <w:rPr>
          <w:w w:val="125"/>
          <w:sz w:val="24"/>
        </w:rPr>
        <w:t> realizados</w:t>
      </w:r>
      <w:r>
        <w:rPr>
          <w:w w:val="125"/>
          <w:sz w:val="24"/>
        </w:rPr>
        <w:t> às</w:t>
      </w:r>
      <w:r>
        <w:rPr>
          <w:w w:val="125"/>
          <w:sz w:val="24"/>
        </w:rPr>
        <w:t> própria</w:t>
      </w:r>
      <w:r>
        <w:rPr>
          <w:w w:val="125"/>
          <w:sz w:val="24"/>
        </w:rPr>
        <w:t>s</w:t>
      </w:r>
      <w:r>
        <w:rPr>
          <w:w w:val="125"/>
          <w:sz w:val="24"/>
        </w:rPr>
        <w:t> custas</w:t>
      </w:r>
      <w:r>
        <w:rPr>
          <w:w w:val="125"/>
          <w:sz w:val="24"/>
        </w:rPr>
        <w:t> decorrentes</w:t>
      </w:r>
      <w:r>
        <w:rPr>
          <w:w w:val="125"/>
          <w:sz w:val="24"/>
        </w:rPr>
        <w:t> de</w:t>
      </w:r>
      <w:r>
        <w:rPr>
          <w:w w:val="125"/>
          <w:sz w:val="24"/>
        </w:rPr>
        <w:t> atrasos</w:t>
      </w:r>
      <w:r>
        <w:rPr>
          <w:w w:val="125"/>
          <w:sz w:val="24"/>
        </w:rPr>
        <w:t> na</w:t>
      </w:r>
      <w:r>
        <w:rPr>
          <w:w w:val="125"/>
          <w:sz w:val="24"/>
        </w:rPr>
        <w:t> liberação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pelo</w:t>
      </w:r>
      <w:r>
        <w:rPr>
          <w:w w:val="125"/>
          <w:sz w:val="24"/>
        </w:rPr>
        <w:t> CONCEDENTE</w:t>
      </w:r>
      <w:r>
        <w:rPr>
          <w:w w:val="125"/>
          <w:sz w:val="24"/>
        </w:rPr>
        <w:t> e</w:t>
      </w:r>
      <w:r>
        <w:rPr>
          <w:w w:val="125"/>
          <w:sz w:val="24"/>
        </w:rPr>
        <w:t> e</w:t>
      </w:r>
      <w:r>
        <w:rPr>
          <w:w w:val="125"/>
          <w:sz w:val="24"/>
        </w:rPr>
        <w:t>m</w:t>
      </w:r>
      <w:r>
        <w:rPr>
          <w:w w:val="125"/>
          <w:sz w:val="24"/>
        </w:rPr>
        <w:t> valores além da contrapartida pactuada.</w:t>
      </w:r>
    </w:p>
    <w:p>
      <w:pPr>
        <w:spacing w:line="247" w:lineRule="auto" w:before="116"/>
        <w:ind w:left="244" w:right="0" w:firstLine="0"/>
        <w:jc w:val="left"/>
        <w:rPr>
          <w:sz w:val="24"/>
        </w:rPr>
      </w:pPr>
      <w:r>
        <w:rPr>
          <w:b/>
          <w:w w:val="120"/>
          <w:sz w:val="24"/>
        </w:rPr>
        <w:t>Subcláusula</w:t>
      </w:r>
      <w:r>
        <w:rPr>
          <w:b/>
          <w:spacing w:val="40"/>
          <w:w w:val="120"/>
          <w:sz w:val="24"/>
        </w:rPr>
        <w:t> </w:t>
      </w:r>
      <w:r>
        <w:rPr>
          <w:b/>
          <w:w w:val="120"/>
          <w:sz w:val="24"/>
        </w:rPr>
        <w:t>terceira.</w:t>
      </w:r>
      <w:r>
        <w:rPr>
          <w:b/>
          <w:spacing w:val="80"/>
          <w:w w:val="120"/>
          <w:sz w:val="24"/>
        </w:rPr>
        <w:t> </w:t>
      </w:r>
      <w:r>
        <w:rPr>
          <w:w w:val="120"/>
          <w:sz w:val="24"/>
        </w:rPr>
        <w:t>Antes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da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realização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cada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pagamento,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CONVENENT</w:t>
      </w:r>
      <w:r>
        <w:rPr>
          <w:w w:val="120"/>
          <w:sz w:val="24"/>
        </w:rPr>
        <w:t>E</w:t>
      </w:r>
      <w:r>
        <w:rPr>
          <w:w w:val="120"/>
          <w:sz w:val="24"/>
        </w:rPr>
        <w:t> incluirá no </w:t>
      </w:r>
      <w:r>
        <w:rPr>
          <w:rFonts w:ascii="Trebuchet MS" w:hAnsi="Trebuchet MS"/>
          <w:i/>
          <w:w w:val="120"/>
          <w:sz w:val="24"/>
        </w:rPr>
        <w:t>Transferegov.br</w:t>
      </w:r>
      <w:r>
        <w:rPr>
          <w:w w:val="120"/>
          <w:sz w:val="24"/>
        </w:rPr>
        <w:t>, no mínimo, as seguintes informações:</w:t>
      </w:r>
    </w:p>
    <w:p>
      <w:pPr>
        <w:pStyle w:val="ListParagraph"/>
        <w:numPr>
          <w:ilvl w:val="0"/>
          <w:numId w:val="9"/>
        </w:numPr>
        <w:tabs>
          <w:tab w:pos="390" w:val="left" w:leader="none"/>
        </w:tabs>
        <w:spacing w:line="240" w:lineRule="auto" w:before="120" w:after="0"/>
        <w:ind w:left="390" w:right="0" w:hanging="146"/>
        <w:jc w:val="left"/>
        <w:rPr>
          <w:sz w:val="24"/>
        </w:rPr>
      </w:pPr>
      <w:r>
        <w:rPr>
          <w:w w:val="120"/>
          <w:sz w:val="24"/>
        </w:rPr>
        <w:t>-</w:t>
      </w:r>
      <w:r>
        <w:rPr>
          <w:spacing w:val="-18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-17"/>
          <w:w w:val="120"/>
          <w:sz w:val="24"/>
        </w:rPr>
        <w:t> </w:t>
      </w:r>
      <w:r>
        <w:rPr>
          <w:w w:val="120"/>
          <w:sz w:val="24"/>
        </w:rPr>
        <w:t>nome</w:t>
      </w:r>
      <w:r>
        <w:rPr>
          <w:spacing w:val="-18"/>
          <w:w w:val="120"/>
          <w:sz w:val="24"/>
        </w:rPr>
        <w:t> </w:t>
      </w:r>
      <w:r>
        <w:rPr>
          <w:w w:val="120"/>
          <w:sz w:val="24"/>
        </w:rPr>
        <w:t>e</w:t>
      </w:r>
      <w:r>
        <w:rPr>
          <w:spacing w:val="-17"/>
          <w:w w:val="120"/>
          <w:sz w:val="24"/>
        </w:rPr>
        <w:t> </w:t>
      </w:r>
      <w:r>
        <w:rPr>
          <w:w w:val="120"/>
          <w:sz w:val="24"/>
        </w:rPr>
        <w:t>CNPJ</w:t>
      </w:r>
      <w:r>
        <w:rPr>
          <w:spacing w:val="-17"/>
          <w:w w:val="120"/>
          <w:sz w:val="24"/>
        </w:rPr>
        <w:t> </w:t>
      </w:r>
      <w:r>
        <w:rPr>
          <w:w w:val="120"/>
          <w:sz w:val="24"/>
        </w:rPr>
        <w:t>ou</w:t>
      </w:r>
      <w:r>
        <w:rPr>
          <w:spacing w:val="-18"/>
          <w:w w:val="120"/>
          <w:sz w:val="24"/>
        </w:rPr>
        <w:t> </w:t>
      </w:r>
      <w:r>
        <w:rPr>
          <w:w w:val="120"/>
          <w:sz w:val="24"/>
        </w:rPr>
        <w:t>CPF</w:t>
      </w:r>
      <w:r>
        <w:rPr>
          <w:spacing w:val="-17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17"/>
          <w:w w:val="120"/>
          <w:sz w:val="24"/>
        </w:rPr>
        <w:t> </w:t>
      </w:r>
      <w:r>
        <w:rPr>
          <w:w w:val="120"/>
          <w:sz w:val="24"/>
        </w:rPr>
        <w:t>fornecedor,</w:t>
      </w:r>
      <w:r>
        <w:rPr>
          <w:spacing w:val="-18"/>
          <w:w w:val="120"/>
          <w:sz w:val="24"/>
        </w:rPr>
        <w:t> </w:t>
      </w:r>
      <w:r>
        <w:rPr>
          <w:w w:val="120"/>
          <w:sz w:val="24"/>
        </w:rPr>
        <w:t>quando</w:t>
      </w:r>
      <w:r>
        <w:rPr>
          <w:spacing w:val="-17"/>
          <w:w w:val="120"/>
          <w:sz w:val="24"/>
        </w:rPr>
        <w:t> </w:t>
      </w:r>
      <w:r>
        <w:rPr>
          <w:w w:val="120"/>
          <w:sz w:val="24"/>
        </w:rPr>
        <w:t>for</w:t>
      </w:r>
      <w:r>
        <w:rPr>
          <w:spacing w:val="-18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-17"/>
          <w:w w:val="120"/>
          <w:sz w:val="24"/>
        </w:rPr>
        <w:t> </w:t>
      </w:r>
      <w:r>
        <w:rPr>
          <w:spacing w:val="-4"/>
          <w:w w:val="120"/>
          <w:sz w:val="24"/>
        </w:rPr>
        <w:t>caso;</w:t>
      </w:r>
    </w:p>
    <w:p>
      <w:pPr>
        <w:pStyle w:val="ListParagraph"/>
        <w:numPr>
          <w:ilvl w:val="0"/>
          <w:numId w:val="9"/>
        </w:numPr>
        <w:tabs>
          <w:tab w:pos="460" w:val="left" w:leader="none"/>
        </w:tabs>
        <w:spacing w:line="240" w:lineRule="auto" w:before="130" w:after="0"/>
        <w:ind w:left="460" w:right="0" w:hanging="216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contrato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se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refere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pagamento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realizado;</w:t>
      </w:r>
      <w:r>
        <w:rPr>
          <w:spacing w:val="-15"/>
          <w:w w:val="125"/>
          <w:sz w:val="24"/>
        </w:rPr>
        <w:t> </w:t>
      </w:r>
      <w:r>
        <w:rPr>
          <w:spacing w:val="-10"/>
          <w:w w:val="125"/>
          <w:sz w:val="24"/>
        </w:rPr>
        <w:t>e</w:t>
      </w:r>
    </w:p>
    <w:p>
      <w:pPr>
        <w:pStyle w:val="ListParagraph"/>
        <w:numPr>
          <w:ilvl w:val="0"/>
          <w:numId w:val="9"/>
        </w:numPr>
        <w:tabs>
          <w:tab w:pos="530" w:val="left" w:leader="none"/>
        </w:tabs>
        <w:spacing w:line="240" w:lineRule="auto" w:before="130" w:after="0"/>
        <w:ind w:left="530" w:right="0" w:hanging="286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spacing w:val="-13"/>
          <w:w w:val="125"/>
          <w:sz w:val="24"/>
        </w:rPr>
        <w:t> </w:t>
      </w:r>
      <w:r>
        <w:rPr>
          <w:w w:val="125"/>
          <w:sz w:val="24"/>
        </w:rPr>
        <w:t>informações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das</w:t>
      </w:r>
      <w:r>
        <w:rPr>
          <w:spacing w:val="-13"/>
          <w:w w:val="125"/>
          <w:sz w:val="24"/>
        </w:rPr>
        <w:t> </w:t>
      </w:r>
      <w:r>
        <w:rPr>
          <w:w w:val="125"/>
          <w:sz w:val="24"/>
        </w:rPr>
        <w:t>notas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fiscais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13"/>
          <w:w w:val="125"/>
          <w:sz w:val="24"/>
        </w:rPr>
        <w:t> </w:t>
      </w:r>
      <w:r>
        <w:rPr>
          <w:w w:val="125"/>
          <w:sz w:val="24"/>
        </w:rPr>
        <w:t>documentos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contábeis.</w:t>
      </w:r>
    </w:p>
    <w:p>
      <w:pPr>
        <w:tabs>
          <w:tab w:pos="2161" w:val="left" w:leader="none"/>
        </w:tabs>
        <w:spacing w:before="130"/>
        <w:ind w:left="244" w:right="0" w:firstLine="0"/>
        <w:jc w:val="left"/>
        <w:rPr>
          <w:sz w:val="24"/>
        </w:rPr>
      </w:pPr>
      <w:r>
        <w:rPr>
          <w:b/>
          <w:spacing w:val="-2"/>
          <w:w w:val="125"/>
          <w:sz w:val="24"/>
        </w:rPr>
        <w:t>Subcláusula</w:t>
      </w:r>
      <w:r>
        <w:rPr>
          <w:b/>
          <w:sz w:val="24"/>
        </w:rPr>
        <w:tab/>
      </w:r>
      <w:r>
        <w:rPr>
          <w:b/>
          <w:w w:val="125"/>
          <w:sz w:val="24"/>
        </w:rPr>
        <w:t>quarta.</w:t>
      </w:r>
      <w:r>
        <w:rPr>
          <w:b/>
          <w:spacing w:val="8"/>
          <w:w w:val="125"/>
          <w:sz w:val="24"/>
        </w:rPr>
        <w:t> </w:t>
      </w:r>
      <w:r>
        <w:rPr>
          <w:w w:val="125"/>
          <w:sz w:val="24"/>
        </w:rPr>
        <w:t>Excepcionalmente,</w:t>
      </w:r>
      <w:r>
        <w:rPr>
          <w:spacing w:val="7"/>
          <w:w w:val="125"/>
          <w:sz w:val="24"/>
        </w:rPr>
        <w:t>  </w:t>
      </w:r>
      <w:r>
        <w:rPr>
          <w:w w:val="125"/>
          <w:sz w:val="24"/>
        </w:rPr>
        <w:t>mediante</w:t>
      </w:r>
      <w:r>
        <w:rPr>
          <w:spacing w:val="8"/>
          <w:w w:val="125"/>
          <w:sz w:val="24"/>
        </w:rPr>
        <w:t>  </w:t>
      </w:r>
      <w:r>
        <w:rPr>
          <w:w w:val="125"/>
          <w:sz w:val="24"/>
        </w:rPr>
        <w:t>mecanismo</w:t>
      </w:r>
      <w:r>
        <w:rPr>
          <w:spacing w:val="7"/>
          <w:w w:val="125"/>
          <w:sz w:val="24"/>
        </w:rPr>
        <w:t>  </w:t>
      </w:r>
      <w:r>
        <w:rPr>
          <w:w w:val="125"/>
          <w:sz w:val="24"/>
        </w:rPr>
        <w:t>que</w:t>
      </w:r>
      <w:r>
        <w:rPr>
          <w:spacing w:val="8"/>
          <w:w w:val="125"/>
          <w:sz w:val="24"/>
        </w:rPr>
        <w:t>  </w:t>
      </w:r>
      <w:r>
        <w:rPr>
          <w:w w:val="125"/>
          <w:sz w:val="24"/>
        </w:rPr>
        <w:t>permita</w:t>
      </w:r>
      <w:r>
        <w:rPr>
          <w:spacing w:val="8"/>
          <w:w w:val="125"/>
          <w:sz w:val="24"/>
        </w:rPr>
        <w:t>  </w:t>
      </w:r>
      <w:r>
        <w:rPr>
          <w:spacing w:val="-10"/>
          <w:w w:val="125"/>
          <w:sz w:val="24"/>
        </w:rPr>
        <w:t>a</w:t>
      </w:r>
    </w:p>
    <w:p>
      <w:pPr>
        <w:spacing w:after="0"/>
        <w:jc w:val="left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ind w:right="241"/>
      </w:pPr>
      <w:r>
        <w:rPr>
          <w:w w:val="125"/>
        </w:rPr>
        <w:t>identificação pela instituição financeira depositária, poderá ser realizado pagament</w:t>
      </w:r>
      <w:r>
        <w:rPr>
          <w:w w:val="125"/>
        </w:rPr>
        <w:t>o</w:t>
      </w:r>
      <w:r>
        <w:rPr>
          <w:spacing w:val="40"/>
          <w:w w:val="125"/>
        </w:rPr>
        <w:t> </w:t>
      </w:r>
      <w:r>
        <w:rPr>
          <w:w w:val="125"/>
        </w:rPr>
        <w:t>à</w:t>
      </w:r>
      <w:r>
        <w:rPr>
          <w:w w:val="125"/>
        </w:rPr>
        <w:t> pessoa</w:t>
      </w:r>
      <w:r>
        <w:rPr>
          <w:w w:val="125"/>
        </w:rPr>
        <w:t> física</w:t>
      </w:r>
      <w:r>
        <w:rPr>
          <w:w w:val="125"/>
        </w:rPr>
        <w:t> que</w:t>
      </w:r>
      <w:r>
        <w:rPr>
          <w:w w:val="125"/>
        </w:rPr>
        <w:t> não</w:t>
      </w:r>
      <w:r>
        <w:rPr>
          <w:w w:val="125"/>
        </w:rPr>
        <w:t> possua</w:t>
      </w:r>
      <w:r>
        <w:rPr>
          <w:w w:val="125"/>
        </w:rPr>
        <w:t> conta</w:t>
      </w:r>
      <w:r>
        <w:rPr>
          <w:w w:val="125"/>
        </w:rPr>
        <w:t> bancária,</w:t>
      </w:r>
      <w:r>
        <w:rPr>
          <w:w w:val="125"/>
        </w:rPr>
        <w:t> restrito</w:t>
      </w:r>
      <w:r>
        <w:rPr>
          <w:w w:val="125"/>
        </w:rPr>
        <w:t> ao</w:t>
      </w:r>
      <w:r>
        <w:rPr>
          <w:w w:val="125"/>
        </w:rPr>
        <w:t> limite</w:t>
      </w:r>
      <w:r>
        <w:rPr>
          <w:w w:val="125"/>
        </w:rPr>
        <w:t> individual</w:t>
      </w:r>
      <w:r>
        <w:rPr>
          <w:w w:val="125"/>
        </w:rPr>
        <w:t> de</w:t>
      </w:r>
      <w:r>
        <w:rPr>
          <w:w w:val="125"/>
        </w:rPr>
        <w:t> R</w:t>
      </w:r>
      <w:r>
        <w:rPr>
          <w:w w:val="125"/>
        </w:rPr>
        <w:t>$</w:t>
      </w:r>
      <w:r>
        <w:rPr>
          <w:w w:val="125"/>
        </w:rPr>
        <w:t> 1.800,00</w:t>
      </w:r>
      <w:r>
        <w:rPr>
          <w:w w:val="125"/>
        </w:rPr>
        <w:t> (mil</w:t>
      </w:r>
      <w:r>
        <w:rPr>
          <w:w w:val="125"/>
        </w:rPr>
        <w:t> e</w:t>
      </w:r>
      <w:r>
        <w:rPr>
          <w:w w:val="125"/>
        </w:rPr>
        <w:t> oitocentos</w:t>
      </w:r>
      <w:r>
        <w:rPr>
          <w:w w:val="125"/>
        </w:rPr>
        <w:t> reais)</w:t>
      </w:r>
      <w:r>
        <w:rPr>
          <w:w w:val="125"/>
        </w:rPr>
        <w:t> por</w:t>
      </w:r>
      <w:r>
        <w:rPr>
          <w:w w:val="125"/>
        </w:rPr>
        <w:t> beneficiário,</w:t>
      </w:r>
      <w:r>
        <w:rPr>
          <w:w w:val="125"/>
        </w:rPr>
        <w:t> levando-se</w:t>
      </w:r>
      <w:r>
        <w:rPr>
          <w:w w:val="125"/>
        </w:rPr>
        <w:t> em</w:t>
      </w:r>
      <w:r>
        <w:rPr>
          <w:w w:val="125"/>
        </w:rPr>
        <w:t> conta</w:t>
      </w:r>
      <w:r>
        <w:rPr>
          <w:w w:val="125"/>
        </w:rPr>
        <w:t> toda</w:t>
      </w:r>
      <w:r>
        <w:rPr>
          <w:w w:val="125"/>
        </w:rPr>
        <w:t> </w:t>
      </w:r>
      <w:r>
        <w:rPr>
          <w:w w:val="125"/>
        </w:rPr>
        <w:t>a</w:t>
      </w:r>
      <w:r>
        <w:rPr>
          <w:w w:val="125"/>
        </w:rPr>
        <w:t> duração do instrumento.</w:t>
      </w:r>
    </w:p>
    <w:p>
      <w:pPr>
        <w:pStyle w:val="BodyText"/>
        <w:spacing w:line="249" w:lineRule="auto" w:before="115"/>
        <w:ind w:right="245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quinta.</w:t>
      </w:r>
      <w:r>
        <w:rPr>
          <w:b/>
          <w:spacing w:val="-4"/>
          <w:w w:val="125"/>
        </w:rPr>
        <w:t> </w:t>
      </w:r>
      <w:r>
        <w:rPr>
          <w:w w:val="125"/>
        </w:rPr>
        <w:t>No</w:t>
      </w:r>
      <w:r>
        <w:rPr>
          <w:w w:val="125"/>
        </w:rPr>
        <w:t> caso</w:t>
      </w:r>
      <w:r>
        <w:rPr>
          <w:w w:val="125"/>
        </w:rPr>
        <w:t> de</w:t>
      </w:r>
      <w:r>
        <w:rPr>
          <w:w w:val="125"/>
        </w:rPr>
        <w:t> fornecimento</w:t>
      </w:r>
      <w:r>
        <w:rPr>
          <w:w w:val="125"/>
        </w:rPr>
        <w:t> de</w:t>
      </w:r>
      <w:r>
        <w:rPr>
          <w:w w:val="125"/>
        </w:rPr>
        <w:t> equipamentos</w:t>
      </w:r>
      <w:r>
        <w:rPr>
          <w:w w:val="125"/>
        </w:rPr>
        <w:t> e</w:t>
      </w:r>
      <w:r>
        <w:rPr>
          <w:w w:val="125"/>
        </w:rPr>
        <w:t> materiai</w:t>
      </w:r>
      <w:r>
        <w:rPr>
          <w:w w:val="125"/>
        </w:rPr>
        <w:t>s</w:t>
      </w:r>
      <w:r>
        <w:rPr>
          <w:w w:val="125"/>
        </w:rPr>
        <w:t> especiais</w:t>
      </w:r>
      <w:r>
        <w:rPr>
          <w:w w:val="125"/>
        </w:rPr>
        <w:t> de</w:t>
      </w:r>
      <w:r>
        <w:rPr>
          <w:w w:val="125"/>
        </w:rPr>
        <w:t> fabricação</w:t>
      </w:r>
      <w:r>
        <w:rPr>
          <w:w w:val="125"/>
        </w:rPr>
        <w:t> específica,</w:t>
      </w:r>
      <w:r>
        <w:rPr>
          <w:w w:val="125"/>
        </w:rPr>
        <w:t> o</w:t>
      </w:r>
      <w:r>
        <w:rPr>
          <w:w w:val="125"/>
        </w:rPr>
        <w:t> desbloqueio</w:t>
      </w:r>
      <w:r>
        <w:rPr>
          <w:w w:val="125"/>
        </w:rPr>
        <w:t> de</w:t>
      </w:r>
      <w:r>
        <w:rPr>
          <w:w w:val="125"/>
        </w:rPr>
        <w:t> parcela</w:t>
      </w:r>
      <w:r>
        <w:rPr>
          <w:w w:val="125"/>
        </w:rPr>
        <w:t> para</w:t>
      </w:r>
      <w:r>
        <w:rPr>
          <w:w w:val="125"/>
        </w:rPr>
        <w:t> pagamento</w:t>
      </w:r>
      <w:r>
        <w:rPr>
          <w:w w:val="125"/>
        </w:rPr>
        <w:t> d</w:t>
      </w:r>
      <w:r>
        <w:rPr>
          <w:w w:val="125"/>
        </w:rPr>
        <w:t>a</w:t>
      </w:r>
      <w:r>
        <w:rPr>
          <w:w w:val="125"/>
        </w:rPr>
        <w:t> respectiva</w:t>
      </w:r>
      <w:r>
        <w:rPr>
          <w:spacing w:val="-3"/>
          <w:w w:val="125"/>
        </w:rPr>
        <w:t> </w:t>
      </w:r>
      <w:r>
        <w:rPr>
          <w:w w:val="125"/>
        </w:rPr>
        <w:t>despesa</w:t>
      </w:r>
      <w:r>
        <w:rPr>
          <w:spacing w:val="-3"/>
          <w:w w:val="125"/>
        </w:rPr>
        <w:t> </w:t>
      </w:r>
      <w:r>
        <w:rPr>
          <w:w w:val="125"/>
        </w:rPr>
        <w:t>far-se-á</w:t>
      </w:r>
      <w:r>
        <w:rPr>
          <w:spacing w:val="-3"/>
          <w:w w:val="125"/>
        </w:rPr>
        <w:t> </w:t>
      </w:r>
      <w:r>
        <w:rPr>
          <w:w w:val="125"/>
        </w:rPr>
        <w:t>na</w:t>
      </w:r>
      <w:r>
        <w:rPr>
          <w:spacing w:val="-3"/>
          <w:w w:val="125"/>
        </w:rPr>
        <w:t> </w:t>
      </w:r>
      <w:r>
        <w:rPr>
          <w:w w:val="125"/>
        </w:rPr>
        <w:t>forma</w:t>
      </w:r>
      <w:r>
        <w:rPr>
          <w:spacing w:val="-3"/>
          <w:w w:val="125"/>
        </w:rPr>
        <w:t> </w:t>
      </w:r>
      <w:r>
        <w:rPr>
          <w:w w:val="125"/>
        </w:rPr>
        <w:t>do</w:t>
      </w:r>
      <w:r>
        <w:rPr>
          <w:spacing w:val="-3"/>
          <w:w w:val="125"/>
        </w:rPr>
        <w:t> </w:t>
      </w:r>
      <w:r>
        <w:rPr>
          <w:w w:val="125"/>
        </w:rPr>
        <w:t>art.</w:t>
      </w:r>
      <w:r>
        <w:rPr>
          <w:spacing w:val="-3"/>
          <w:w w:val="125"/>
        </w:rPr>
        <w:t> </w:t>
      </w:r>
      <w:r>
        <w:rPr>
          <w:w w:val="125"/>
        </w:rPr>
        <w:t>38</w:t>
      </w:r>
      <w:r>
        <w:rPr>
          <w:spacing w:val="-3"/>
          <w:w w:val="125"/>
        </w:rPr>
        <w:t> </w:t>
      </w:r>
      <w:r>
        <w:rPr>
          <w:w w:val="125"/>
        </w:rPr>
        <w:t>do</w:t>
      </w:r>
      <w:r>
        <w:rPr>
          <w:spacing w:val="-3"/>
          <w:w w:val="125"/>
        </w:rPr>
        <w:t> </w:t>
      </w:r>
      <w:r>
        <w:rPr>
          <w:w w:val="125"/>
        </w:rPr>
        <w:t>Decreto</w:t>
      </w:r>
      <w:r>
        <w:rPr>
          <w:spacing w:val="-3"/>
          <w:w w:val="125"/>
        </w:rPr>
        <w:t> </w:t>
      </w:r>
      <w:r>
        <w:rPr>
          <w:w w:val="125"/>
        </w:rPr>
        <w:t>nº</w:t>
      </w:r>
      <w:r>
        <w:rPr>
          <w:spacing w:val="-3"/>
          <w:w w:val="125"/>
        </w:rPr>
        <w:t> </w:t>
      </w:r>
      <w:r>
        <w:rPr>
          <w:w w:val="125"/>
        </w:rPr>
        <w:t>93.872,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1986,</w:t>
      </w:r>
      <w:r>
        <w:rPr>
          <w:spacing w:val="-3"/>
          <w:w w:val="125"/>
        </w:rPr>
        <w:t> </w:t>
      </w:r>
      <w:r>
        <w:rPr>
          <w:w w:val="125"/>
        </w:rPr>
        <w:t>e</w:t>
      </w:r>
      <w:r>
        <w:rPr>
          <w:spacing w:val="-3"/>
          <w:w w:val="125"/>
        </w:rPr>
        <w:t> </w:t>
      </w:r>
      <w:r>
        <w:rPr>
          <w:w w:val="125"/>
        </w:rPr>
        <w:t>d</w:t>
      </w:r>
      <w:r>
        <w:rPr>
          <w:w w:val="125"/>
        </w:rPr>
        <w:t>o</w:t>
      </w:r>
      <w:r>
        <w:rPr>
          <w:w w:val="125"/>
        </w:rPr>
        <w:t> art. 79, da</w:t>
      </w:r>
      <w:r>
        <w:rPr>
          <w:w w:val="125"/>
        </w:rPr>
        <w:t> Portaria</w:t>
      </w:r>
      <w:r>
        <w:rPr>
          <w:w w:val="125"/>
        </w:rPr>
        <w:t> Conjunta</w:t>
      </w:r>
      <w:r>
        <w:rPr>
          <w:w w:val="125"/>
        </w:rPr>
        <w:t> MGI/MF/CGU nº</w:t>
      </w:r>
      <w:r>
        <w:rPr>
          <w:w w:val="125"/>
        </w:rPr>
        <w:t> 33, de</w:t>
      </w:r>
      <w:r>
        <w:rPr>
          <w:w w:val="125"/>
        </w:rPr>
        <w:t> 2023, observadas as seguinte</w:t>
      </w:r>
      <w:r>
        <w:rPr>
          <w:w w:val="125"/>
        </w:rPr>
        <w:t>s</w:t>
      </w:r>
      <w:r>
        <w:rPr>
          <w:w w:val="125"/>
        </w:rPr>
        <w:t> </w:t>
      </w:r>
      <w:r>
        <w:rPr>
          <w:spacing w:val="-2"/>
          <w:w w:val="125"/>
        </w:rPr>
        <w:t>condições:</w:t>
      </w:r>
    </w:p>
    <w:p>
      <w:pPr>
        <w:pStyle w:val="ListParagraph"/>
        <w:numPr>
          <w:ilvl w:val="0"/>
          <w:numId w:val="10"/>
        </w:numPr>
        <w:tabs>
          <w:tab w:pos="463" w:val="left" w:leader="none"/>
        </w:tabs>
        <w:spacing w:line="249" w:lineRule="auto" w:before="113" w:after="0"/>
        <w:ind w:left="244" w:right="241" w:firstLine="0"/>
        <w:jc w:val="both"/>
        <w:rPr>
          <w:sz w:val="24"/>
        </w:rPr>
      </w:pPr>
      <w:r>
        <w:rPr>
          <w:w w:val="130"/>
          <w:sz w:val="24"/>
        </w:rPr>
        <w:t>-</w:t>
      </w:r>
      <w:r>
        <w:rPr>
          <w:w w:val="130"/>
          <w:sz w:val="24"/>
        </w:rPr>
        <w:t> esteja</w:t>
      </w:r>
      <w:r>
        <w:rPr>
          <w:w w:val="130"/>
          <w:sz w:val="24"/>
        </w:rPr>
        <w:t> caracterizada</w:t>
      </w:r>
      <w:r>
        <w:rPr>
          <w:w w:val="130"/>
          <w:sz w:val="24"/>
        </w:rPr>
        <w:t> a</w:t>
      </w:r>
      <w:r>
        <w:rPr>
          <w:w w:val="130"/>
          <w:sz w:val="24"/>
        </w:rPr>
        <w:t> necessidade</w:t>
      </w:r>
      <w:r>
        <w:rPr>
          <w:w w:val="130"/>
          <w:sz w:val="24"/>
        </w:rPr>
        <w:t> de</w:t>
      </w:r>
      <w:r>
        <w:rPr>
          <w:w w:val="130"/>
          <w:sz w:val="24"/>
        </w:rPr>
        <w:t> adiantar</w:t>
      </w:r>
      <w:r>
        <w:rPr>
          <w:w w:val="130"/>
          <w:sz w:val="24"/>
        </w:rPr>
        <w:t> recursos</w:t>
      </w:r>
      <w:r>
        <w:rPr>
          <w:w w:val="130"/>
          <w:sz w:val="24"/>
        </w:rPr>
        <w:t> ao</w:t>
      </w:r>
      <w:r>
        <w:rPr>
          <w:w w:val="130"/>
          <w:sz w:val="24"/>
        </w:rPr>
        <w:t> fornecedor</w:t>
      </w:r>
      <w:r>
        <w:rPr>
          <w:w w:val="130"/>
          <w:sz w:val="24"/>
        </w:rPr>
        <w:t> par</w:t>
      </w:r>
      <w:r>
        <w:rPr>
          <w:w w:val="130"/>
          <w:sz w:val="24"/>
        </w:rPr>
        <w:t>a</w:t>
      </w:r>
      <w:r>
        <w:rPr>
          <w:w w:val="130"/>
          <w:sz w:val="24"/>
        </w:rPr>
        <w:t> viabilizar</w:t>
      </w:r>
      <w:r>
        <w:rPr>
          <w:w w:val="130"/>
          <w:sz w:val="24"/>
        </w:rPr>
        <w:t> a</w:t>
      </w:r>
      <w:r>
        <w:rPr>
          <w:w w:val="130"/>
          <w:sz w:val="24"/>
        </w:rPr>
        <w:t> produção</w:t>
      </w:r>
      <w:r>
        <w:rPr>
          <w:w w:val="130"/>
          <w:sz w:val="24"/>
        </w:rPr>
        <w:t> de</w:t>
      </w:r>
      <w:r>
        <w:rPr>
          <w:w w:val="130"/>
          <w:sz w:val="24"/>
        </w:rPr>
        <w:t> material</w:t>
      </w:r>
      <w:r>
        <w:rPr>
          <w:w w:val="130"/>
          <w:sz w:val="24"/>
        </w:rPr>
        <w:t> ou</w:t>
      </w:r>
      <w:r>
        <w:rPr>
          <w:w w:val="130"/>
          <w:sz w:val="24"/>
        </w:rPr>
        <w:t> equipamento</w:t>
      </w:r>
      <w:r>
        <w:rPr>
          <w:w w:val="130"/>
          <w:sz w:val="24"/>
        </w:rPr>
        <w:t> especial,</w:t>
      </w:r>
      <w:r>
        <w:rPr>
          <w:w w:val="130"/>
          <w:sz w:val="24"/>
        </w:rPr>
        <w:t> fora</w:t>
      </w:r>
      <w:r>
        <w:rPr>
          <w:w w:val="130"/>
          <w:sz w:val="24"/>
        </w:rPr>
        <w:t> da</w:t>
      </w:r>
      <w:r>
        <w:rPr>
          <w:w w:val="130"/>
          <w:sz w:val="24"/>
        </w:rPr>
        <w:t> linha</w:t>
      </w:r>
      <w:r>
        <w:rPr>
          <w:w w:val="130"/>
          <w:sz w:val="24"/>
        </w:rPr>
        <w:t> d</w:t>
      </w:r>
      <w:r>
        <w:rPr>
          <w:w w:val="130"/>
          <w:sz w:val="24"/>
        </w:rPr>
        <w:t>e</w:t>
      </w:r>
      <w:r>
        <w:rPr>
          <w:w w:val="130"/>
          <w:sz w:val="24"/>
        </w:rPr>
        <w:t> produção</w:t>
      </w:r>
      <w:r>
        <w:rPr>
          <w:w w:val="130"/>
          <w:sz w:val="24"/>
        </w:rPr>
        <w:t> usual,</w:t>
      </w:r>
      <w:r>
        <w:rPr>
          <w:w w:val="130"/>
          <w:sz w:val="24"/>
        </w:rPr>
        <w:t> e</w:t>
      </w:r>
      <w:r>
        <w:rPr>
          <w:w w:val="130"/>
          <w:sz w:val="24"/>
        </w:rPr>
        <w:t> com</w:t>
      </w:r>
      <w:r>
        <w:rPr>
          <w:w w:val="130"/>
          <w:sz w:val="24"/>
        </w:rPr>
        <w:t> especificação</w:t>
      </w:r>
      <w:r>
        <w:rPr>
          <w:w w:val="130"/>
          <w:sz w:val="24"/>
        </w:rPr>
        <w:t> singular</w:t>
      </w:r>
      <w:r>
        <w:rPr>
          <w:w w:val="130"/>
          <w:sz w:val="24"/>
        </w:rPr>
        <w:t> destinada</w:t>
      </w:r>
      <w:r>
        <w:rPr>
          <w:w w:val="130"/>
          <w:sz w:val="24"/>
        </w:rPr>
        <w:t> a</w:t>
      </w:r>
      <w:r>
        <w:rPr>
          <w:w w:val="130"/>
          <w:sz w:val="24"/>
        </w:rPr>
        <w:t> empreendiment</w:t>
      </w:r>
      <w:r>
        <w:rPr>
          <w:w w:val="130"/>
          <w:sz w:val="24"/>
        </w:rPr>
        <w:t>o</w:t>
      </w:r>
      <w:r>
        <w:rPr>
          <w:w w:val="130"/>
          <w:sz w:val="24"/>
        </w:rPr>
        <w:t> </w:t>
      </w:r>
      <w:r>
        <w:rPr>
          <w:spacing w:val="-2"/>
          <w:w w:val="130"/>
          <w:sz w:val="24"/>
        </w:rPr>
        <w:t>específico;</w:t>
      </w:r>
    </w:p>
    <w:p>
      <w:pPr>
        <w:pStyle w:val="ListParagraph"/>
        <w:numPr>
          <w:ilvl w:val="0"/>
          <w:numId w:val="10"/>
        </w:numPr>
        <w:tabs>
          <w:tab w:pos="468" w:val="left" w:leader="none"/>
        </w:tabs>
        <w:spacing w:line="249" w:lineRule="auto" w:before="114" w:after="0"/>
        <w:ind w:left="244" w:right="247" w:firstLine="0"/>
        <w:jc w:val="both"/>
        <w:rPr>
          <w:sz w:val="24"/>
        </w:rPr>
      </w:pPr>
      <w:r>
        <w:rPr>
          <w:w w:val="125"/>
          <w:sz w:val="24"/>
        </w:rPr>
        <w:t>- o pagamento antecipado das parcelas tenha sido previsto no edital de licitação </w:t>
      </w:r>
      <w:r>
        <w:rPr>
          <w:w w:val="125"/>
          <w:sz w:val="24"/>
        </w:rPr>
        <w:t>e</w:t>
      </w:r>
      <w:r>
        <w:rPr>
          <w:w w:val="125"/>
          <w:sz w:val="24"/>
        </w:rPr>
        <w:t> no CTEF dos materiais ou equipamentos; e</w:t>
      </w:r>
    </w:p>
    <w:p>
      <w:pPr>
        <w:pStyle w:val="ListParagraph"/>
        <w:numPr>
          <w:ilvl w:val="0"/>
          <w:numId w:val="10"/>
        </w:numPr>
        <w:tabs>
          <w:tab w:pos="549" w:val="left" w:leader="none"/>
        </w:tabs>
        <w:spacing w:line="249" w:lineRule="auto" w:before="118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fornecedor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CONVENENTE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apresentem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uma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carta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fiança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bancária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emitid</w:t>
      </w:r>
      <w:r>
        <w:rPr>
          <w:w w:val="125"/>
          <w:sz w:val="24"/>
        </w:rPr>
        <w:t>a</w:t>
      </w:r>
      <w:r>
        <w:rPr>
          <w:w w:val="125"/>
          <w:sz w:val="24"/>
        </w:rPr>
        <w:t> por</w:t>
      </w:r>
      <w:r>
        <w:rPr>
          <w:w w:val="125"/>
          <w:sz w:val="24"/>
        </w:rPr>
        <w:t> banco</w:t>
      </w:r>
      <w:r>
        <w:rPr>
          <w:w w:val="125"/>
          <w:sz w:val="24"/>
        </w:rPr>
        <w:t> ou</w:t>
      </w:r>
      <w:r>
        <w:rPr>
          <w:w w:val="125"/>
          <w:sz w:val="24"/>
        </w:rPr>
        <w:t> instituição</w:t>
      </w:r>
      <w:r>
        <w:rPr>
          <w:w w:val="125"/>
          <w:sz w:val="24"/>
        </w:rPr>
        <w:t> financeira</w:t>
      </w:r>
      <w:r>
        <w:rPr>
          <w:w w:val="125"/>
          <w:sz w:val="24"/>
        </w:rPr>
        <w:t> devidamente</w:t>
      </w:r>
      <w:r>
        <w:rPr>
          <w:w w:val="125"/>
          <w:sz w:val="24"/>
        </w:rPr>
        <w:t> autorizada</w:t>
      </w:r>
      <w:r>
        <w:rPr>
          <w:w w:val="125"/>
          <w:sz w:val="24"/>
        </w:rPr>
        <w:t> a</w:t>
      </w:r>
      <w:r>
        <w:rPr>
          <w:w w:val="125"/>
          <w:sz w:val="24"/>
        </w:rPr>
        <w:t> operar</w:t>
      </w:r>
      <w:r>
        <w:rPr>
          <w:w w:val="125"/>
          <w:sz w:val="24"/>
        </w:rPr>
        <w:t> no</w:t>
      </w:r>
      <w:r>
        <w:rPr>
          <w:w w:val="125"/>
          <w:sz w:val="24"/>
        </w:rPr>
        <w:t> País</w:t>
      </w:r>
      <w:r>
        <w:rPr>
          <w:w w:val="125"/>
          <w:sz w:val="24"/>
        </w:rPr>
        <w:t> pel</w:t>
      </w:r>
      <w:r>
        <w:rPr>
          <w:w w:val="125"/>
          <w:sz w:val="24"/>
        </w:rPr>
        <w:t>o</w:t>
      </w:r>
      <w:r>
        <w:rPr>
          <w:w w:val="125"/>
          <w:sz w:val="24"/>
        </w:rPr>
        <w:t> Banco Central do Brasil, ou as demais modalidades de garantia previstas no art. 96,</w:t>
      </w:r>
    </w:p>
    <w:p>
      <w:pPr>
        <w:pStyle w:val="BodyText"/>
        <w:spacing w:line="274" w:lineRule="exact" w:before="0"/>
      </w:pPr>
      <w:r>
        <w:rPr>
          <w:w w:val="130"/>
        </w:rPr>
        <w:t>§</w:t>
      </w:r>
      <w:r>
        <w:rPr>
          <w:spacing w:val="-19"/>
          <w:w w:val="130"/>
        </w:rPr>
        <w:t> </w:t>
      </w:r>
      <w:r>
        <w:rPr>
          <w:w w:val="130"/>
        </w:rPr>
        <w:t>1º,</w:t>
      </w:r>
      <w:r>
        <w:rPr>
          <w:spacing w:val="-19"/>
          <w:w w:val="130"/>
        </w:rPr>
        <w:t> </w:t>
      </w:r>
      <w:r>
        <w:rPr>
          <w:w w:val="130"/>
        </w:rPr>
        <w:t>da</w:t>
      </w:r>
      <w:r>
        <w:rPr>
          <w:spacing w:val="-19"/>
          <w:w w:val="130"/>
        </w:rPr>
        <w:t> </w:t>
      </w:r>
      <w:r>
        <w:rPr>
          <w:w w:val="130"/>
        </w:rPr>
        <w:t>Lei</w:t>
      </w:r>
      <w:r>
        <w:rPr>
          <w:spacing w:val="-18"/>
          <w:w w:val="130"/>
        </w:rPr>
        <w:t> </w:t>
      </w:r>
      <w:r>
        <w:rPr>
          <w:w w:val="130"/>
        </w:rPr>
        <w:t>nº</w:t>
      </w:r>
      <w:r>
        <w:rPr>
          <w:spacing w:val="-19"/>
          <w:w w:val="130"/>
        </w:rPr>
        <w:t> </w:t>
      </w:r>
      <w:r>
        <w:rPr>
          <w:w w:val="130"/>
        </w:rPr>
        <w:t>14.133,</w:t>
      </w:r>
      <w:r>
        <w:rPr>
          <w:spacing w:val="-19"/>
          <w:w w:val="130"/>
        </w:rPr>
        <w:t> </w:t>
      </w:r>
      <w:r>
        <w:rPr>
          <w:w w:val="130"/>
        </w:rPr>
        <w:t>de</w:t>
      </w:r>
      <w:r>
        <w:rPr>
          <w:spacing w:val="-18"/>
          <w:w w:val="130"/>
        </w:rPr>
        <w:t> </w:t>
      </w:r>
      <w:r>
        <w:rPr>
          <w:spacing w:val="-2"/>
          <w:w w:val="130"/>
        </w:rPr>
        <w:t>2021.</w:t>
      </w:r>
    </w:p>
    <w:p>
      <w:pPr>
        <w:pStyle w:val="BodyText"/>
        <w:spacing w:before="259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16"/>
          <w:shd w:fill="E6E6E6" w:color="auto" w:val="clear"/>
        </w:rPr>
        <w:t> </w:t>
      </w:r>
      <w:r>
        <w:rPr>
          <w:color w:val="000000"/>
          <w:shd w:fill="E6E6E6" w:color="auto" w:val="clear"/>
        </w:rPr>
        <w:t>DÉCIMA</w:t>
      </w:r>
      <w:r>
        <w:rPr>
          <w:color w:val="000000"/>
          <w:spacing w:val="17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17"/>
          <w:shd w:fill="E6E6E6" w:color="auto" w:val="clear"/>
        </w:rPr>
        <w:t> </w:t>
      </w:r>
      <w:r>
        <w:rPr>
          <w:color w:val="000000"/>
          <w:shd w:fill="E6E6E6" w:color="auto" w:val="clear"/>
        </w:rPr>
        <w:t>DA</w:t>
      </w:r>
      <w:r>
        <w:rPr>
          <w:color w:val="000000"/>
          <w:spacing w:val="17"/>
          <w:shd w:fill="E6E6E6" w:color="auto" w:val="clear"/>
        </w:rPr>
        <w:t> </w:t>
      </w:r>
      <w:r>
        <w:rPr>
          <w:color w:val="000000"/>
          <w:shd w:fill="E6E6E6" w:color="auto" w:val="clear"/>
        </w:rPr>
        <w:t>CONTRATAÇÃO</w:t>
      </w:r>
      <w:r>
        <w:rPr>
          <w:color w:val="000000"/>
          <w:spacing w:val="17"/>
          <w:shd w:fill="E6E6E6" w:color="auto" w:val="clear"/>
        </w:rPr>
        <w:t> </w:t>
      </w:r>
      <w:r>
        <w:rPr>
          <w:color w:val="000000"/>
          <w:shd w:fill="E6E6E6" w:color="auto" w:val="clear"/>
        </w:rPr>
        <w:t>COM</w:t>
      </w:r>
      <w:r>
        <w:rPr>
          <w:color w:val="000000"/>
          <w:spacing w:val="17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TERCEIROS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46"/>
      </w:pPr>
      <w:r>
        <w:rPr>
          <w:w w:val="120"/>
        </w:rPr>
        <w:t>O CONVENENTE deverá observar, quando da contratação de terceiros com recurso</w:t>
      </w:r>
      <w:r>
        <w:rPr>
          <w:w w:val="120"/>
        </w:rPr>
        <w:t>s</w:t>
      </w:r>
      <w:r>
        <w:rPr>
          <w:w w:val="120"/>
        </w:rPr>
        <w:t> </w:t>
      </w:r>
      <w:r>
        <w:rPr>
          <w:w w:val="125"/>
        </w:rPr>
        <w:t>da</w:t>
      </w:r>
      <w:r>
        <w:rPr>
          <w:w w:val="125"/>
        </w:rPr>
        <w:t> União</w:t>
      </w:r>
      <w:r>
        <w:rPr>
          <w:w w:val="125"/>
        </w:rPr>
        <w:t> vinculados</w:t>
      </w:r>
      <w:r>
        <w:rPr>
          <w:w w:val="125"/>
        </w:rPr>
        <w:t> à</w:t>
      </w:r>
      <w:r>
        <w:rPr>
          <w:w w:val="125"/>
        </w:rPr>
        <w:t> execução</w:t>
      </w:r>
      <w:r>
        <w:rPr>
          <w:w w:val="125"/>
        </w:rPr>
        <w:t> do</w:t>
      </w:r>
      <w:r>
        <w:rPr>
          <w:w w:val="125"/>
        </w:rPr>
        <w:t> objeto</w:t>
      </w:r>
      <w:r>
        <w:rPr>
          <w:w w:val="125"/>
        </w:rPr>
        <w:t> deste</w:t>
      </w:r>
      <w:r>
        <w:rPr>
          <w:w w:val="125"/>
        </w:rPr>
        <w:t> Convênio,</w:t>
      </w:r>
      <w:r>
        <w:rPr>
          <w:w w:val="125"/>
        </w:rPr>
        <w:t> as</w:t>
      </w:r>
      <w:r>
        <w:rPr>
          <w:w w:val="125"/>
        </w:rPr>
        <w:t> disposições</w:t>
      </w:r>
      <w:r>
        <w:rPr>
          <w:w w:val="125"/>
        </w:rPr>
        <w:t> contida</w:t>
      </w:r>
      <w:r>
        <w:rPr>
          <w:w w:val="125"/>
        </w:rPr>
        <w:t>s</w:t>
      </w:r>
      <w:r>
        <w:rPr>
          <w:w w:val="125"/>
        </w:rPr>
        <w:t> na</w:t>
      </w:r>
      <w:r>
        <w:rPr>
          <w:w w:val="125"/>
        </w:rPr>
        <w:t> Lei</w:t>
      </w:r>
      <w:r>
        <w:rPr>
          <w:w w:val="125"/>
        </w:rPr>
        <w:t> nº</w:t>
      </w:r>
      <w:r>
        <w:rPr>
          <w:w w:val="125"/>
        </w:rPr>
        <w:t> 14.133,</w:t>
      </w:r>
      <w:r>
        <w:rPr>
          <w:w w:val="125"/>
        </w:rPr>
        <w:t> de</w:t>
      </w:r>
      <w:r>
        <w:rPr>
          <w:w w:val="125"/>
        </w:rPr>
        <w:t> 2021,</w:t>
      </w:r>
      <w:r>
        <w:rPr>
          <w:w w:val="125"/>
        </w:rPr>
        <w:t> na</w:t>
      </w:r>
      <w:r>
        <w:rPr>
          <w:w w:val="125"/>
        </w:rPr>
        <w:t> Lei</w:t>
      </w:r>
      <w:r>
        <w:rPr>
          <w:w w:val="125"/>
        </w:rPr>
        <w:t> de</w:t>
      </w:r>
      <w:r>
        <w:rPr>
          <w:w w:val="125"/>
        </w:rPr>
        <w:t> Diretrizes</w:t>
      </w:r>
      <w:r>
        <w:rPr>
          <w:w w:val="125"/>
        </w:rPr>
        <w:t> Orçamentárias</w:t>
      </w:r>
      <w:r>
        <w:rPr>
          <w:w w:val="125"/>
        </w:rPr>
        <w:t> Federal</w:t>
      </w:r>
      <w:r>
        <w:rPr>
          <w:w w:val="125"/>
        </w:rPr>
        <w:t> vigente</w:t>
      </w:r>
      <w:r>
        <w:rPr>
          <w:w w:val="125"/>
        </w:rPr>
        <w:t> a</w:t>
      </w:r>
      <w:r>
        <w:rPr>
          <w:w w:val="125"/>
        </w:rPr>
        <w:t>o</w:t>
      </w:r>
      <w:r>
        <w:rPr>
          <w:w w:val="125"/>
        </w:rPr>
        <w:t> tempo</w:t>
      </w:r>
      <w:r>
        <w:rPr>
          <w:spacing w:val="-1"/>
          <w:w w:val="125"/>
        </w:rPr>
        <w:t> </w:t>
      </w:r>
      <w:r>
        <w:rPr>
          <w:w w:val="125"/>
        </w:rPr>
        <w:t>da</w:t>
      </w:r>
      <w:r>
        <w:rPr>
          <w:spacing w:val="-1"/>
          <w:w w:val="125"/>
        </w:rPr>
        <w:t> </w:t>
      </w:r>
      <w:r>
        <w:rPr>
          <w:w w:val="125"/>
        </w:rPr>
        <w:t>celebração</w:t>
      </w:r>
      <w:r>
        <w:rPr>
          <w:spacing w:val="-1"/>
          <w:w w:val="125"/>
        </w:rPr>
        <w:t> </w:t>
      </w:r>
      <w:r>
        <w:rPr>
          <w:w w:val="125"/>
        </w:rPr>
        <w:t>do</w:t>
      </w:r>
      <w:r>
        <w:rPr>
          <w:spacing w:val="-1"/>
          <w:w w:val="125"/>
        </w:rPr>
        <w:t> </w:t>
      </w:r>
      <w:r>
        <w:rPr>
          <w:w w:val="125"/>
        </w:rPr>
        <w:t>instrumento,</w:t>
      </w:r>
      <w:r>
        <w:rPr>
          <w:spacing w:val="-1"/>
          <w:w w:val="125"/>
        </w:rPr>
        <w:t> </w:t>
      </w:r>
      <w:r>
        <w:rPr>
          <w:w w:val="125"/>
        </w:rPr>
        <w:t>no Decreto nº 93.872, de 23 de dezembro d</w:t>
      </w:r>
      <w:r>
        <w:rPr>
          <w:w w:val="125"/>
        </w:rPr>
        <w:t>e</w:t>
      </w:r>
      <w:r>
        <w:rPr>
          <w:w w:val="125"/>
        </w:rPr>
        <w:t> 1986,</w:t>
      </w:r>
      <w:r>
        <w:rPr>
          <w:w w:val="125"/>
        </w:rPr>
        <w:t> no</w:t>
      </w:r>
      <w:r>
        <w:rPr>
          <w:w w:val="125"/>
        </w:rPr>
        <w:t> Decreto</w:t>
      </w:r>
      <w:r>
        <w:rPr>
          <w:w w:val="125"/>
        </w:rPr>
        <w:t> nº</w:t>
      </w:r>
      <w:r>
        <w:rPr>
          <w:w w:val="125"/>
        </w:rPr>
        <w:t> 11.531,</w:t>
      </w:r>
      <w:r>
        <w:rPr>
          <w:w w:val="125"/>
        </w:rPr>
        <w:t> de</w:t>
      </w:r>
      <w:r>
        <w:rPr>
          <w:w w:val="125"/>
        </w:rPr>
        <w:t> 16</w:t>
      </w:r>
      <w:r>
        <w:rPr>
          <w:w w:val="125"/>
        </w:rPr>
        <w:t> de</w:t>
      </w:r>
      <w:r>
        <w:rPr>
          <w:w w:val="125"/>
        </w:rPr>
        <w:t> maio</w:t>
      </w:r>
      <w:r>
        <w:rPr>
          <w:w w:val="125"/>
        </w:rPr>
        <w:t> de</w:t>
      </w:r>
      <w:r>
        <w:rPr>
          <w:w w:val="125"/>
        </w:rPr>
        <w:t> 2023,</w:t>
      </w:r>
      <w:r>
        <w:rPr>
          <w:w w:val="125"/>
        </w:rPr>
        <w:t> na</w:t>
      </w:r>
      <w:r>
        <w:rPr>
          <w:w w:val="125"/>
        </w:rPr>
        <w:t> Portaria</w:t>
      </w:r>
      <w:r>
        <w:rPr>
          <w:w w:val="125"/>
        </w:rPr>
        <w:t> Conjunt</w:t>
      </w:r>
      <w:r>
        <w:rPr>
          <w:w w:val="125"/>
        </w:rPr>
        <w:t>a</w:t>
      </w:r>
      <w:r>
        <w:rPr>
          <w:w w:val="125"/>
        </w:rPr>
        <w:t> MGI/MF/CGU</w:t>
      </w:r>
      <w:r>
        <w:rPr>
          <w:spacing w:val="-16"/>
          <w:w w:val="125"/>
        </w:rPr>
        <w:t> </w:t>
      </w:r>
      <w:r>
        <w:rPr>
          <w:w w:val="125"/>
        </w:rPr>
        <w:t>nº</w:t>
      </w:r>
      <w:r>
        <w:rPr>
          <w:spacing w:val="-16"/>
          <w:w w:val="125"/>
        </w:rPr>
        <w:t> </w:t>
      </w:r>
      <w:r>
        <w:rPr>
          <w:w w:val="125"/>
        </w:rPr>
        <w:t>28,</w:t>
      </w:r>
      <w:r>
        <w:rPr>
          <w:spacing w:val="-16"/>
          <w:w w:val="125"/>
        </w:rPr>
        <w:t> </w:t>
      </w:r>
      <w:r>
        <w:rPr>
          <w:w w:val="125"/>
        </w:rPr>
        <w:t>de</w:t>
      </w:r>
      <w:r>
        <w:rPr>
          <w:spacing w:val="-16"/>
          <w:w w:val="125"/>
        </w:rPr>
        <w:t> </w:t>
      </w:r>
      <w:r>
        <w:rPr>
          <w:w w:val="125"/>
        </w:rPr>
        <w:t>2024,</w:t>
      </w:r>
      <w:r>
        <w:rPr>
          <w:spacing w:val="-16"/>
          <w:w w:val="125"/>
        </w:rPr>
        <w:t> </w:t>
      </w:r>
      <w:r>
        <w:rPr>
          <w:w w:val="125"/>
        </w:rPr>
        <w:t>no</w:t>
      </w:r>
      <w:r>
        <w:rPr>
          <w:spacing w:val="-16"/>
          <w:w w:val="125"/>
        </w:rPr>
        <w:t> </w:t>
      </w:r>
      <w:r>
        <w:rPr>
          <w:w w:val="125"/>
        </w:rPr>
        <w:t>que</w:t>
      </w:r>
      <w:r>
        <w:rPr>
          <w:spacing w:val="-16"/>
          <w:w w:val="125"/>
        </w:rPr>
        <w:t> </w:t>
      </w:r>
      <w:r>
        <w:rPr>
          <w:w w:val="125"/>
        </w:rPr>
        <w:t>couber,</w:t>
      </w:r>
      <w:r>
        <w:rPr>
          <w:spacing w:val="-16"/>
          <w:w w:val="125"/>
        </w:rPr>
        <w:t> </w:t>
      </w:r>
      <w:r>
        <w:rPr>
          <w:w w:val="125"/>
        </w:rPr>
        <w:t>na</w:t>
      </w:r>
      <w:r>
        <w:rPr>
          <w:spacing w:val="40"/>
          <w:w w:val="125"/>
        </w:rPr>
        <w:t> </w:t>
      </w:r>
      <w:r>
        <w:rPr>
          <w:w w:val="125"/>
        </w:rPr>
        <w:t>Portaria</w:t>
      </w:r>
      <w:r>
        <w:rPr>
          <w:spacing w:val="-16"/>
          <w:w w:val="125"/>
        </w:rPr>
        <w:t> </w:t>
      </w:r>
      <w:r>
        <w:rPr>
          <w:w w:val="125"/>
        </w:rPr>
        <w:t>Conjunta</w:t>
      </w:r>
      <w:r>
        <w:rPr>
          <w:spacing w:val="-16"/>
          <w:w w:val="125"/>
        </w:rPr>
        <w:t> </w:t>
      </w:r>
      <w:r>
        <w:rPr>
          <w:w w:val="125"/>
        </w:rPr>
        <w:t>MGI/MF/CGU</w:t>
      </w:r>
      <w:r>
        <w:rPr>
          <w:spacing w:val="-16"/>
          <w:w w:val="125"/>
        </w:rPr>
        <w:t> </w:t>
      </w:r>
      <w:r>
        <w:rPr>
          <w:w w:val="125"/>
        </w:rPr>
        <w:t>n</w:t>
      </w:r>
      <w:r>
        <w:rPr>
          <w:w w:val="125"/>
        </w:rPr>
        <w:t>º</w:t>
      </w:r>
      <w:r>
        <w:rPr>
          <w:w w:val="125"/>
        </w:rPr>
        <w:t> 33, de 2023 e das demais leis e normativos vigentes que tratarem da matéria.</w:t>
      </w:r>
    </w:p>
    <w:p>
      <w:pPr>
        <w:pStyle w:val="BodyText"/>
        <w:spacing w:before="240"/>
        <w:ind w:left="0"/>
        <w:jc w:val="left"/>
      </w:pPr>
    </w:p>
    <w:p>
      <w:pPr>
        <w:pStyle w:val="BodyText"/>
        <w:spacing w:line="249" w:lineRule="auto" w:before="0"/>
        <w:ind w:right="246"/>
      </w:pPr>
      <w:r>
        <w:rPr>
          <w:b/>
          <w:w w:val="125"/>
        </w:rPr>
        <w:t>Subcláusula</w:t>
      </w:r>
      <w:r>
        <w:rPr>
          <w:b/>
          <w:w w:val="125"/>
        </w:rPr>
        <w:t> primeira.</w:t>
      </w:r>
      <w:r>
        <w:rPr>
          <w:b/>
          <w:w w:val="125"/>
        </w:rPr>
        <w:t> </w:t>
      </w:r>
      <w:r>
        <w:rPr>
          <w:w w:val="125"/>
        </w:rPr>
        <w:t>Nos</w:t>
      </w:r>
      <w:r>
        <w:rPr>
          <w:w w:val="125"/>
        </w:rPr>
        <w:t> casos</w:t>
      </w:r>
      <w:r>
        <w:rPr>
          <w:w w:val="125"/>
        </w:rPr>
        <w:t> em</w:t>
      </w:r>
      <w:r>
        <w:rPr>
          <w:w w:val="125"/>
        </w:rPr>
        <w:t> que</w:t>
      </w:r>
      <w:r>
        <w:rPr>
          <w:w w:val="125"/>
        </w:rPr>
        <w:t> empresa</w:t>
      </w:r>
      <w:r>
        <w:rPr>
          <w:w w:val="125"/>
        </w:rPr>
        <w:t> pública,</w:t>
      </w:r>
      <w:r>
        <w:rPr>
          <w:w w:val="125"/>
        </w:rPr>
        <w:t> sociedade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economia</w:t>
      </w:r>
      <w:r>
        <w:rPr>
          <w:w w:val="125"/>
        </w:rPr>
        <w:t> mista</w:t>
      </w:r>
      <w:r>
        <w:rPr>
          <w:w w:val="125"/>
        </w:rPr>
        <w:t> ou</w:t>
      </w:r>
      <w:r>
        <w:rPr>
          <w:w w:val="125"/>
        </w:rPr>
        <w:t> suas</w:t>
      </w:r>
      <w:r>
        <w:rPr>
          <w:w w:val="125"/>
        </w:rPr>
        <w:t> subsidiárias</w:t>
      </w:r>
      <w:r>
        <w:rPr>
          <w:w w:val="125"/>
        </w:rPr>
        <w:t> participem</w:t>
      </w:r>
      <w:r>
        <w:rPr>
          <w:w w:val="125"/>
        </w:rPr>
        <w:t> como</w:t>
      </w:r>
      <w:r>
        <w:rPr>
          <w:w w:val="125"/>
        </w:rPr>
        <w:t> CONVENENTE</w:t>
      </w:r>
      <w:r>
        <w:rPr>
          <w:w w:val="125"/>
        </w:rPr>
        <w:t> ou</w:t>
      </w:r>
      <w:r>
        <w:rPr>
          <w:w w:val="125"/>
        </w:rPr>
        <w:t> unidad</w:t>
      </w:r>
      <w:r>
        <w:rPr>
          <w:w w:val="125"/>
        </w:rPr>
        <w:t>e</w:t>
      </w:r>
      <w:r>
        <w:rPr>
          <w:w w:val="125"/>
        </w:rPr>
        <w:t> executora,</w:t>
      </w:r>
      <w:r>
        <w:rPr>
          <w:w w:val="125"/>
        </w:rPr>
        <w:t> deverão</w:t>
      </w:r>
      <w:r>
        <w:rPr>
          <w:w w:val="125"/>
        </w:rPr>
        <w:t> ser</w:t>
      </w:r>
      <w:r>
        <w:rPr>
          <w:w w:val="125"/>
        </w:rPr>
        <w:t> observadas</w:t>
      </w:r>
      <w:r>
        <w:rPr>
          <w:w w:val="125"/>
        </w:rPr>
        <w:t> as</w:t>
      </w:r>
      <w:r>
        <w:rPr>
          <w:w w:val="125"/>
        </w:rPr>
        <w:t> disposições</w:t>
      </w:r>
      <w:r>
        <w:rPr>
          <w:w w:val="125"/>
        </w:rPr>
        <w:t> da</w:t>
      </w:r>
      <w:r>
        <w:rPr>
          <w:w w:val="125"/>
        </w:rPr>
        <w:t> Lei</w:t>
      </w:r>
      <w:r>
        <w:rPr>
          <w:w w:val="125"/>
        </w:rPr>
        <w:t> nº</w:t>
      </w:r>
      <w:r>
        <w:rPr>
          <w:w w:val="125"/>
        </w:rPr>
        <w:t> 13.303,</w:t>
      </w:r>
      <w:r>
        <w:rPr>
          <w:w w:val="125"/>
        </w:rPr>
        <w:t> de</w:t>
      </w:r>
      <w:r>
        <w:rPr>
          <w:w w:val="125"/>
        </w:rPr>
        <w:t> 2016</w:t>
      </w:r>
      <w:r>
        <w:rPr>
          <w:w w:val="125"/>
        </w:rPr>
        <w:t>,</w:t>
      </w:r>
      <w:r>
        <w:rPr>
          <w:spacing w:val="80"/>
          <w:w w:val="125"/>
        </w:rPr>
        <w:t> </w:t>
      </w:r>
      <w:r>
        <w:rPr>
          <w:w w:val="125"/>
        </w:rPr>
        <w:t>quando da contratação de terceiros.</w:t>
      </w:r>
    </w:p>
    <w:p>
      <w:pPr>
        <w:pStyle w:val="BodyText"/>
        <w:spacing w:line="249" w:lineRule="auto" w:before="115"/>
        <w:ind w:right="241"/>
      </w:pPr>
      <w:r>
        <w:rPr>
          <w:b/>
          <w:w w:val="125"/>
        </w:rPr>
        <w:t>Subcláusula</w:t>
      </w:r>
      <w:r>
        <w:rPr>
          <w:b/>
          <w:w w:val="125"/>
        </w:rPr>
        <w:t> segunda.</w:t>
      </w:r>
      <w:r>
        <w:rPr>
          <w:b/>
          <w:w w:val="125"/>
        </w:rPr>
        <w:t> </w:t>
      </w:r>
      <w:r>
        <w:rPr>
          <w:w w:val="125"/>
        </w:rPr>
        <w:t>Os</w:t>
      </w:r>
      <w:r>
        <w:rPr>
          <w:w w:val="125"/>
        </w:rPr>
        <w:t> editais</w:t>
      </w:r>
      <w:r>
        <w:rPr>
          <w:w w:val="125"/>
        </w:rPr>
        <w:t> de</w:t>
      </w:r>
      <w:r>
        <w:rPr>
          <w:w w:val="125"/>
        </w:rPr>
        <w:t> licitação</w:t>
      </w:r>
      <w:r>
        <w:rPr>
          <w:w w:val="125"/>
        </w:rPr>
        <w:t> para</w:t>
      </w:r>
      <w:r>
        <w:rPr>
          <w:w w:val="125"/>
        </w:rPr>
        <w:t> consecução</w:t>
      </w:r>
      <w:r>
        <w:rPr>
          <w:w w:val="125"/>
        </w:rPr>
        <w:t> do</w:t>
      </w:r>
      <w:r>
        <w:rPr>
          <w:w w:val="125"/>
        </w:rPr>
        <w:t> objet</w:t>
      </w:r>
      <w:r>
        <w:rPr>
          <w:w w:val="125"/>
        </w:rPr>
        <w:t>o</w:t>
      </w:r>
      <w:r>
        <w:rPr>
          <w:w w:val="125"/>
        </w:rPr>
        <w:t> conveniado</w:t>
      </w:r>
      <w:r>
        <w:rPr>
          <w:w w:val="125"/>
        </w:rPr>
        <w:t> serão</w:t>
      </w:r>
      <w:r>
        <w:rPr>
          <w:w w:val="125"/>
        </w:rPr>
        <w:t> publicados</w:t>
      </w:r>
      <w:r>
        <w:rPr>
          <w:w w:val="125"/>
        </w:rPr>
        <w:t> pelo</w:t>
      </w:r>
      <w:r>
        <w:rPr>
          <w:w w:val="125"/>
        </w:rPr>
        <w:t> CONVENENTE</w:t>
      </w:r>
      <w:r>
        <w:rPr>
          <w:w w:val="125"/>
        </w:rPr>
        <w:t> após</w:t>
      </w:r>
      <w:r>
        <w:rPr>
          <w:w w:val="125"/>
        </w:rPr>
        <w:t> a</w:t>
      </w:r>
      <w:r>
        <w:rPr>
          <w:w w:val="125"/>
        </w:rPr>
        <w:t> assinatura</w:t>
      </w:r>
      <w:r>
        <w:rPr>
          <w:w w:val="125"/>
        </w:rPr>
        <w:t> do</w:t>
      </w:r>
      <w:r>
        <w:rPr>
          <w:w w:val="125"/>
        </w:rPr>
        <w:t> present</w:t>
      </w:r>
      <w:r>
        <w:rPr>
          <w:w w:val="125"/>
        </w:rPr>
        <w:t>e</w:t>
      </w:r>
      <w:r>
        <w:rPr>
          <w:w w:val="125"/>
        </w:rPr>
        <w:t> Convênio,</w:t>
      </w:r>
      <w:r>
        <w:rPr>
          <w:w w:val="125"/>
        </w:rPr>
        <w:t> devendo</w:t>
      </w:r>
      <w:r>
        <w:rPr>
          <w:w w:val="125"/>
        </w:rPr>
        <w:t> a</w:t>
      </w:r>
      <w:r>
        <w:rPr>
          <w:w w:val="125"/>
        </w:rPr>
        <w:t> publicação</w:t>
      </w:r>
      <w:r>
        <w:rPr>
          <w:w w:val="125"/>
        </w:rPr>
        <w:t> do</w:t>
      </w:r>
      <w:r>
        <w:rPr>
          <w:w w:val="125"/>
        </w:rPr>
        <w:t> extrato</w:t>
      </w:r>
      <w:r>
        <w:rPr>
          <w:w w:val="125"/>
        </w:rPr>
        <w:t> dos</w:t>
      </w:r>
      <w:r>
        <w:rPr>
          <w:w w:val="125"/>
        </w:rPr>
        <w:t> editais</w:t>
      </w:r>
      <w:r>
        <w:rPr>
          <w:w w:val="125"/>
        </w:rPr>
        <w:t> observar</w:t>
      </w:r>
      <w:r>
        <w:rPr>
          <w:w w:val="125"/>
        </w:rPr>
        <w:t> as</w:t>
      </w:r>
      <w:r>
        <w:rPr>
          <w:w w:val="125"/>
        </w:rPr>
        <w:t> disposições</w:t>
      </w:r>
      <w:r>
        <w:rPr>
          <w:w w:val="125"/>
        </w:rPr>
        <w:t> d</w:t>
      </w:r>
      <w:r>
        <w:rPr>
          <w:w w:val="125"/>
        </w:rPr>
        <w:t>a</w:t>
      </w:r>
      <w:r>
        <w:rPr>
          <w:w w:val="125"/>
        </w:rPr>
        <w:t> legislação</w:t>
      </w:r>
      <w:r>
        <w:rPr>
          <w:w w:val="125"/>
        </w:rPr>
        <w:t> específica</w:t>
      </w:r>
      <w:r>
        <w:rPr>
          <w:w w:val="125"/>
        </w:rPr>
        <w:t> aplicável</w:t>
      </w:r>
      <w:r>
        <w:rPr>
          <w:w w:val="125"/>
        </w:rPr>
        <w:t> ao</w:t>
      </w:r>
      <w:r>
        <w:rPr>
          <w:w w:val="125"/>
        </w:rPr>
        <w:t> respectivo</w:t>
      </w:r>
      <w:r>
        <w:rPr>
          <w:w w:val="125"/>
        </w:rPr>
        <w:t> processo</w:t>
      </w:r>
      <w:r>
        <w:rPr>
          <w:w w:val="125"/>
        </w:rPr>
        <w:t> licitatório,</w:t>
      </w:r>
      <w:r>
        <w:rPr>
          <w:w w:val="125"/>
        </w:rPr>
        <w:t> bem</w:t>
      </w:r>
      <w:r>
        <w:rPr>
          <w:w w:val="125"/>
        </w:rPr>
        <w:t> como</w:t>
      </w:r>
      <w:r>
        <w:rPr>
          <w:w w:val="125"/>
        </w:rPr>
        <w:t> </w:t>
      </w:r>
      <w:r>
        <w:rPr>
          <w:w w:val="125"/>
        </w:rPr>
        <w:t>o</w:t>
      </w:r>
      <w:r>
        <w:rPr>
          <w:w w:val="125"/>
        </w:rPr>
        <w:t> disposto</w:t>
      </w:r>
      <w:r>
        <w:rPr>
          <w:spacing w:val="-15"/>
          <w:w w:val="125"/>
        </w:rPr>
        <w:t> </w:t>
      </w:r>
      <w:r>
        <w:rPr>
          <w:w w:val="125"/>
        </w:rPr>
        <w:t>no</w:t>
      </w:r>
      <w:r>
        <w:rPr>
          <w:spacing w:val="-15"/>
          <w:w w:val="125"/>
        </w:rPr>
        <w:t> </w:t>
      </w:r>
      <w:r>
        <w:rPr>
          <w:w w:val="125"/>
        </w:rPr>
        <w:t>art.</w:t>
      </w:r>
      <w:r>
        <w:rPr>
          <w:spacing w:val="-15"/>
          <w:w w:val="125"/>
        </w:rPr>
        <w:t> </w:t>
      </w:r>
      <w:r>
        <w:rPr>
          <w:w w:val="125"/>
        </w:rPr>
        <w:t>5º,</w:t>
      </w:r>
      <w:r>
        <w:rPr>
          <w:spacing w:val="-15"/>
          <w:w w:val="125"/>
        </w:rPr>
        <w:t> </w:t>
      </w:r>
      <w:r>
        <w:rPr>
          <w:w w:val="125"/>
        </w:rPr>
        <w:t>inciso</w:t>
      </w:r>
      <w:r>
        <w:rPr>
          <w:spacing w:val="-15"/>
          <w:w w:val="125"/>
        </w:rPr>
        <w:t> </w:t>
      </w:r>
      <w:r>
        <w:rPr>
          <w:w w:val="125"/>
        </w:rPr>
        <w:t>XIV,</w:t>
      </w:r>
      <w:r>
        <w:rPr>
          <w:spacing w:val="-15"/>
          <w:w w:val="125"/>
        </w:rPr>
        <w:t> </w:t>
      </w:r>
      <w:r>
        <w:rPr>
          <w:w w:val="125"/>
        </w:rPr>
        <w:t>Portaria</w:t>
      </w:r>
      <w:r>
        <w:rPr>
          <w:spacing w:val="-15"/>
          <w:w w:val="125"/>
        </w:rPr>
        <w:t> </w:t>
      </w:r>
      <w:r>
        <w:rPr>
          <w:w w:val="125"/>
        </w:rPr>
        <w:t>Conjunta</w:t>
      </w:r>
      <w:r>
        <w:rPr>
          <w:spacing w:val="-15"/>
          <w:w w:val="125"/>
        </w:rPr>
        <w:t> </w:t>
      </w:r>
      <w:r>
        <w:rPr>
          <w:w w:val="125"/>
        </w:rPr>
        <w:t>MGI/MF/CGU</w:t>
      </w:r>
      <w:r>
        <w:rPr>
          <w:spacing w:val="-15"/>
          <w:w w:val="125"/>
        </w:rPr>
        <w:t> </w:t>
      </w:r>
      <w:r>
        <w:rPr>
          <w:w w:val="125"/>
        </w:rPr>
        <w:t>nº</w:t>
      </w:r>
      <w:r>
        <w:rPr>
          <w:spacing w:val="-15"/>
          <w:w w:val="125"/>
        </w:rPr>
        <w:t> </w:t>
      </w:r>
      <w:r>
        <w:rPr>
          <w:w w:val="125"/>
        </w:rPr>
        <w:t>28,</w:t>
      </w:r>
      <w:r>
        <w:rPr>
          <w:spacing w:val="-15"/>
          <w:w w:val="125"/>
        </w:rPr>
        <w:t> </w:t>
      </w:r>
      <w:r>
        <w:rPr>
          <w:w w:val="125"/>
        </w:rPr>
        <w:t>de</w:t>
      </w:r>
      <w:r>
        <w:rPr>
          <w:spacing w:val="-15"/>
          <w:w w:val="125"/>
        </w:rPr>
        <w:t> </w:t>
      </w:r>
      <w:r>
        <w:rPr>
          <w:w w:val="125"/>
        </w:rPr>
        <w:t>2024,</w:t>
      </w:r>
      <w:r>
        <w:rPr>
          <w:spacing w:val="-15"/>
          <w:w w:val="125"/>
        </w:rPr>
        <w:t> </w:t>
      </w:r>
      <w:r>
        <w:rPr>
          <w:w w:val="125"/>
        </w:rPr>
        <w:t>e</w:t>
      </w:r>
      <w:r>
        <w:rPr>
          <w:spacing w:val="-15"/>
          <w:w w:val="125"/>
        </w:rPr>
        <w:t> </w:t>
      </w:r>
      <w:r>
        <w:rPr>
          <w:w w:val="125"/>
        </w:rPr>
        <w:t>art</w:t>
      </w:r>
      <w:r>
        <w:rPr>
          <w:w w:val="125"/>
        </w:rPr>
        <w:t>.</w:t>
      </w:r>
      <w:r>
        <w:rPr>
          <w:w w:val="125"/>
        </w:rPr>
        <w:t> 53</w:t>
      </w:r>
      <w:r>
        <w:rPr>
          <w:spacing w:val="-21"/>
          <w:w w:val="125"/>
        </w:rPr>
        <w:t> </w:t>
      </w:r>
      <w:r>
        <w:rPr>
          <w:w w:val="125"/>
        </w:rPr>
        <w:t>da</w:t>
      </w:r>
      <w:r>
        <w:rPr>
          <w:spacing w:val="-21"/>
          <w:w w:val="125"/>
        </w:rPr>
        <w:t> </w:t>
      </w:r>
      <w:r>
        <w:rPr>
          <w:w w:val="125"/>
        </w:rPr>
        <w:t>Portaria</w:t>
      </w:r>
      <w:r>
        <w:rPr>
          <w:spacing w:val="-21"/>
          <w:w w:val="125"/>
        </w:rPr>
        <w:t> </w:t>
      </w:r>
      <w:r>
        <w:rPr>
          <w:w w:val="125"/>
        </w:rPr>
        <w:t>Conjunta</w:t>
      </w:r>
      <w:r>
        <w:rPr>
          <w:spacing w:val="-20"/>
          <w:w w:val="125"/>
        </w:rPr>
        <w:t> </w:t>
      </w:r>
      <w:r>
        <w:rPr>
          <w:w w:val="125"/>
        </w:rPr>
        <w:t>MGI/MF/CGU</w:t>
      </w:r>
      <w:r>
        <w:rPr>
          <w:spacing w:val="-21"/>
          <w:w w:val="125"/>
        </w:rPr>
        <w:t> </w:t>
      </w:r>
      <w:r>
        <w:rPr>
          <w:w w:val="125"/>
        </w:rPr>
        <w:t>nº</w:t>
      </w:r>
      <w:r>
        <w:rPr>
          <w:spacing w:val="-21"/>
          <w:w w:val="125"/>
        </w:rPr>
        <w:t> </w:t>
      </w:r>
      <w:r>
        <w:rPr>
          <w:w w:val="125"/>
        </w:rPr>
        <w:t>33,</w:t>
      </w:r>
      <w:r>
        <w:rPr>
          <w:spacing w:val="-21"/>
          <w:w w:val="125"/>
        </w:rPr>
        <w:t> </w:t>
      </w:r>
      <w:r>
        <w:rPr>
          <w:w w:val="125"/>
        </w:rPr>
        <w:t>de</w:t>
      </w:r>
      <w:r>
        <w:rPr>
          <w:spacing w:val="-20"/>
          <w:w w:val="125"/>
        </w:rPr>
        <w:t> </w:t>
      </w:r>
      <w:r>
        <w:rPr>
          <w:w w:val="125"/>
        </w:rPr>
        <w:t>2023.</w:t>
      </w:r>
    </w:p>
    <w:p>
      <w:pPr>
        <w:pStyle w:val="BodyText"/>
        <w:spacing w:line="249" w:lineRule="auto" w:before="111"/>
        <w:ind w:right="247"/>
      </w:pPr>
      <w:r>
        <w:rPr>
          <w:b/>
          <w:w w:val="125"/>
        </w:rPr>
        <w:t>Subcláusula terceira.</w:t>
      </w:r>
      <w:r>
        <w:rPr>
          <w:b/>
          <w:spacing w:val="-6"/>
          <w:w w:val="125"/>
        </w:rPr>
        <w:t> </w:t>
      </w:r>
      <w:r>
        <w:rPr>
          <w:w w:val="125"/>
        </w:rPr>
        <w:t>Excepcionalmente,</w:t>
      </w:r>
      <w:r>
        <w:rPr>
          <w:spacing w:val="-7"/>
          <w:w w:val="125"/>
        </w:rPr>
        <w:t> </w:t>
      </w:r>
      <w:r>
        <w:rPr>
          <w:w w:val="125"/>
        </w:rPr>
        <w:t>quando</w:t>
      </w:r>
      <w:r>
        <w:rPr>
          <w:spacing w:val="-7"/>
          <w:w w:val="125"/>
        </w:rPr>
        <w:t> </w:t>
      </w:r>
      <w:r>
        <w:rPr>
          <w:w w:val="125"/>
        </w:rPr>
        <w:t>o</w:t>
      </w:r>
      <w:r>
        <w:rPr>
          <w:spacing w:val="-6"/>
          <w:w w:val="125"/>
        </w:rPr>
        <w:t> </w:t>
      </w:r>
      <w:r>
        <w:rPr>
          <w:w w:val="125"/>
        </w:rPr>
        <w:t>objeto</w:t>
      </w:r>
      <w:r>
        <w:rPr>
          <w:spacing w:val="-6"/>
          <w:w w:val="125"/>
        </w:rPr>
        <w:t> </w:t>
      </w:r>
      <w:r>
        <w:rPr>
          <w:w w:val="125"/>
        </w:rPr>
        <w:t>envolver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aquisição</w:t>
      </w:r>
      <w:r>
        <w:rPr>
          <w:spacing w:val="-6"/>
          <w:w w:val="125"/>
        </w:rPr>
        <w:t> </w:t>
      </w:r>
      <w:r>
        <w:rPr>
          <w:w w:val="125"/>
        </w:rPr>
        <w:t>d</w:t>
      </w:r>
      <w:r>
        <w:rPr>
          <w:w w:val="125"/>
        </w:rPr>
        <w:t>e</w:t>
      </w:r>
      <w:r>
        <w:rPr>
          <w:w w:val="125"/>
        </w:rPr>
        <w:t> equipamentos</w:t>
      </w:r>
      <w:r>
        <w:rPr>
          <w:w w:val="125"/>
        </w:rPr>
        <w:t> ou</w:t>
      </w:r>
      <w:r>
        <w:rPr>
          <w:w w:val="125"/>
        </w:rPr>
        <w:t> a</w:t>
      </w:r>
      <w:r>
        <w:rPr>
          <w:w w:val="125"/>
        </w:rPr>
        <w:t> execução</w:t>
      </w:r>
      <w:r>
        <w:rPr>
          <w:w w:val="125"/>
        </w:rPr>
        <w:t> de</w:t>
      </w:r>
      <w:r>
        <w:rPr>
          <w:w w:val="125"/>
        </w:rPr>
        <w:t> custeio,</w:t>
      </w:r>
      <w:r>
        <w:rPr>
          <w:w w:val="125"/>
        </w:rPr>
        <w:t> serviços</w:t>
      </w:r>
      <w:r>
        <w:rPr>
          <w:w w:val="125"/>
        </w:rPr>
        <w:t> comuns,</w:t>
      </w:r>
      <w:r>
        <w:rPr>
          <w:w w:val="125"/>
        </w:rPr>
        <w:t> em</w:t>
      </w:r>
      <w:r>
        <w:rPr>
          <w:w w:val="125"/>
        </w:rPr>
        <w:t> casos</w:t>
      </w:r>
      <w:r>
        <w:rPr>
          <w:w w:val="125"/>
        </w:rPr>
        <w:t> devidament</w:t>
      </w:r>
      <w:r>
        <w:rPr>
          <w:w w:val="125"/>
        </w:rPr>
        <w:t>e</w:t>
      </w:r>
      <w:r>
        <w:rPr>
          <w:w w:val="125"/>
        </w:rPr>
        <w:t> </w:t>
      </w:r>
      <w:r>
        <w:rPr>
          <w:w w:val="120"/>
        </w:rPr>
        <w:t>justificados</w:t>
      </w:r>
      <w:r>
        <w:rPr>
          <w:spacing w:val="-16"/>
          <w:w w:val="120"/>
        </w:rPr>
        <w:t> </w:t>
      </w:r>
      <w:r>
        <w:rPr>
          <w:w w:val="120"/>
        </w:rPr>
        <w:t>pelo</w:t>
      </w:r>
      <w:r>
        <w:rPr>
          <w:spacing w:val="-16"/>
          <w:w w:val="120"/>
        </w:rPr>
        <w:t> </w:t>
      </w:r>
      <w:r>
        <w:rPr>
          <w:w w:val="120"/>
        </w:rPr>
        <w:t>CONVENENTE</w:t>
      </w:r>
      <w:r>
        <w:rPr>
          <w:spacing w:val="-16"/>
          <w:w w:val="120"/>
        </w:rPr>
        <w:t> </w:t>
      </w:r>
      <w:r>
        <w:rPr>
          <w:w w:val="120"/>
        </w:rPr>
        <w:t>e</w:t>
      </w:r>
      <w:r>
        <w:rPr>
          <w:spacing w:val="-16"/>
          <w:w w:val="120"/>
        </w:rPr>
        <w:t> </w:t>
      </w:r>
      <w:r>
        <w:rPr>
          <w:w w:val="120"/>
        </w:rPr>
        <w:t>admitidos</w:t>
      </w:r>
      <w:r>
        <w:rPr>
          <w:spacing w:val="-16"/>
          <w:w w:val="120"/>
        </w:rPr>
        <w:t> </w:t>
      </w:r>
      <w:r>
        <w:rPr>
          <w:w w:val="120"/>
        </w:rPr>
        <w:t>pelo</w:t>
      </w:r>
      <w:r>
        <w:rPr>
          <w:spacing w:val="-16"/>
          <w:w w:val="120"/>
        </w:rPr>
        <w:t> </w:t>
      </w:r>
      <w:r>
        <w:rPr>
          <w:w w:val="120"/>
        </w:rPr>
        <w:t>CONCEDENTE,</w:t>
      </w:r>
      <w:r>
        <w:rPr>
          <w:spacing w:val="-16"/>
          <w:w w:val="120"/>
        </w:rPr>
        <w:t> </w:t>
      </w:r>
      <w:r>
        <w:rPr>
          <w:w w:val="120"/>
        </w:rPr>
        <w:t>poderão</w:t>
      </w:r>
      <w:r>
        <w:rPr>
          <w:spacing w:val="-16"/>
          <w:w w:val="120"/>
        </w:rPr>
        <w:t> </w:t>
      </w:r>
      <w:r>
        <w:rPr>
          <w:w w:val="120"/>
        </w:rPr>
        <w:t>ser</w:t>
      </w:r>
      <w:r>
        <w:rPr>
          <w:spacing w:val="-16"/>
          <w:w w:val="120"/>
        </w:rPr>
        <w:t> </w:t>
      </w:r>
      <w:r>
        <w:rPr>
          <w:w w:val="120"/>
        </w:rPr>
        <w:t>aceitos</w:t>
      </w:r>
      <w:r>
        <w:rPr>
          <w:w w:val="120"/>
        </w:rPr>
        <w:t>,</w:t>
      </w:r>
      <w:r>
        <w:rPr>
          <w:w w:val="120"/>
        </w:rPr>
        <w:t> </w:t>
      </w:r>
      <w:r>
        <w:rPr>
          <w:w w:val="125"/>
        </w:rPr>
        <w:t>desde</w:t>
      </w:r>
      <w:r>
        <w:rPr>
          <w:w w:val="125"/>
        </w:rPr>
        <w:t> que</w:t>
      </w:r>
      <w:r>
        <w:rPr>
          <w:w w:val="125"/>
        </w:rPr>
        <w:t> observadas</w:t>
      </w:r>
      <w:r>
        <w:rPr>
          <w:w w:val="125"/>
        </w:rPr>
        <w:t> as</w:t>
      </w:r>
      <w:r>
        <w:rPr>
          <w:w w:val="125"/>
        </w:rPr>
        <w:t> condicionantes</w:t>
      </w:r>
      <w:r>
        <w:rPr>
          <w:w w:val="125"/>
        </w:rPr>
        <w:t> previstas</w:t>
      </w:r>
      <w:r>
        <w:rPr>
          <w:w w:val="125"/>
        </w:rPr>
        <w:t> no</w:t>
      </w:r>
      <w:r>
        <w:rPr>
          <w:w w:val="125"/>
        </w:rPr>
        <w:t> art.</w:t>
      </w:r>
      <w:r>
        <w:rPr>
          <w:w w:val="125"/>
        </w:rPr>
        <w:t> 54</w:t>
      </w:r>
      <w:r>
        <w:rPr>
          <w:w w:val="125"/>
        </w:rPr>
        <w:t> da</w:t>
      </w:r>
      <w:r>
        <w:rPr>
          <w:w w:val="125"/>
        </w:rPr>
        <w:t> Portaria</w:t>
      </w:r>
      <w:r>
        <w:rPr>
          <w:w w:val="125"/>
        </w:rPr>
        <w:t> Conjunt</w:t>
      </w:r>
      <w:r>
        <w:rPr>
          <w:w w:val="125"/>
        </w:rPr>
        <w:t>a</w:t>
      </w:r>
      <w:r>
        <w:rPr>
          <w:w w:val="125"/>
        </w:rPr>
        <w:t> MGI/MF/CGU</w:t>
      </w:r>
      <w:r>
        <w:rPr>
          <w:spacing w:val="-13"/>
          <w:w w:val="125"/>
        </w:rPr>
        <w:t> </w:t>
      </w:r>
      <w:r>
        <w:rPr>
          <w:w w:val="125"/>
        </w:rPr>
        <w:t>n.º</w:t>
      </w:r>
      <w:r>
        <w:rPr>
          <w:spacing w:val="-13"/>
          <w:w w:val="125"/>
        </w:rPr>
        <w:t> </w:t>
      </w:r>
      <w:r>
        <w:rPr>
          <w:w w:val="125"/>
        </w:rPr>
        <w:t>33,</w:t>
      </w:r>
      <w:r>
        <w:rPr>
          <w:spacing w:val="-13"/>
          <w:w w:val="125"/>
        </w:rPr>
        <w:t> </w:t>
      </w:r>
      <w:r>
        <w:rPr>
          <w:w w:val="125"/>
        </w:rPr>
        <w:t>de</w:t>
      </w:r>
      <w:r>
        <w:rPr>
          <w:spacing w:val="-13"/>
          <w:w w:val="125"/>
        </w:rPr>
        <w:t> </w:t>
      </w:r>
      <w:r>
        <w:rPr>
          <w:w w:val="125"/>
        </w:rPr>
        <w:t>2023:</w:t>
      </w:r>
    </w:p>
    <w:p>
      <w:pPr>
        <w:pStyle w:val="ListParagraph"/>
        <w:numPr>
          <w:ilvl w:val="1"/>
          <w:numId w:val="10"/>
        </w:numPr>
        <w:tabs>
          <w:tab w:pos="564" w:val="left" w:leader="none"/>
        </w:tabs>
        <w:spacing w:line="249" w:lineRule="auto" w:before="114" w:after="0"/>
        <w:ind w:left="244" w:right="244" w:firstLine="0"/>
        <w:jc w:val="left"/>
        <w:rPr>
          <w:sz w:val="24"/>
        </w:rPr>
      </w:pPr>
      <w:r>
        <w:rPr>
          <w:w w:val="125"/>
          <w:sz w:val="24"/>
        </w:rPr>
        <w:t>adesão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à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ata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registro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preços,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mesmo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registro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tenha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sido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homologad</w:t>
      </w:r>
      <w:r>
        <w:rPr>
          <w:w w:val="125"/>
          <w:sz w:val="24"/>
        </w:rPr>
        <w:t>o</w:t>
      </w:r>
      <w:r>
        <w:rPr>
          <w:w w:val="125"/>
          <w:sz w:val="24"/>
        </w:rPr>
        <w:t> em data anterior ao início da vigência do instrumento;</w:t>
      </w:r>
    </w:p>
    <w:p>
      <w:pPr>
        <w:pStyle w:val="ListParagraph"/>
        <w:numPr>
          <w:ilvl w:val="1"/>
          <w:numId w:val="10"/>
        </w:numPr>
        <w:tabs>
          <w:tab w:pos="564" w:val="left" w:leader="none"/>
        </w:tabs>
        <w:spacing w:line="240" w:lineRule="auto" w:before="117" w:after="0"/>
        <w:ind w:left="564" w:right="0" w:hanging="320"/>
        <w:jc w:val="left"/>
        <w:rPr>
          <w:sz w:val="24"/>
        </w:rPr>
      </w:pPr>
      <w:r>
        <w:rPr>
          <w:w w:val="125"/>
          <w:sz w:val="24"/>
        </w:rPr>
        <w:t>licitação realizada antes</w:t>
      </w:r>
      <w:r>
        <w:rPr>
          <w:spacing w:val="1"/>
          <w:w w:val="125"/>
          <w:sz w:val="24"/>
        </w:rPr>
        <w:t> </w:t>
      </w:r>
      <w:r>
        <w:rPr>
          <w:w w:val="125"/>
          <w:sz w:val="24"/>
        </w:rPr>
        <w:t>da assinatura</w:t>
      </w:r>
      <w:r>
        <w:rPr>
          <w:spacing w:val="1"/>
          <w:w w:val="125"/>
          <w:sz w:val="24"/>
        </w:rPr>
        <w:t> </w:t>
      </w:r>
      <w:r>
        <w:rPr>
          <w:w w:val="125"/>
          <w:sz w:val="24"/>
        </w:rPr>
        <w:t>do instrumento; </w:t>
      </w:r>
      <w:r>
        <w:rPr>
          <w:spacing w:val="-10"/>
          <w:w w:val="125"/>
          <w:sz w:val="24"/>
        </w:rPr>
        <w:t>e</w:t>
      </w:r>
    </w:p>
    <w:p>
      <w:pPr>
        <w:pStyle w:val="ListParagraph"/>
        <w:numPr>
          <w:ilvl w:val="1"/>
          <w:numId w:val="10"/>
        </w:numPr>
        <w:tabs>
          <w:tab w:pos="544" w:val="left" w:leader="none"/>
        </w:tabs>
        <w:spacing w:line="240" w:lineRule="auto" w:before="130" w:after="0"/>
        <w:ind w:left="544" w:right="0" w:hanging="300"/>
        <w:jc w:val="left"/>
        <w:rPr>
          <w:sz w:val="24"/>
        </w:rPr>
      </w:pPr>
      <w:r>
        <w:rPr>
          <w:w w:val="125"/>
          <w:sz w:val="24"/>
        </w:rPr>
        <w:t>contrato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celebrado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em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data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anterior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ao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início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vigência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6"/>
          <w:w w:val="125"/>
          <w:sz w:val="24"/>
        </w:rPr>
        <w:t> </w:t>
      </w:r>
      <w:r>
        <w:rPr>
          <w:spacing w:val="-2"/>
          <w:w w:val="125"/>
          <w:sz w:val="24"/>
        </w:rPr>
        <w:t>instrumento.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ind w:right="260"/>
        <w:jc w:val="left"/>
      </w:pPr>
      <w:r>
        <w:rPr>
          <w:b/>
          <w:w w:val="125"/>
        </w:rPr>
        <w:t>Subcláusula quarta. </w:t>
      </w:r>
      <w:r>
        <w:rPr>
          <w:w w:val="125"/>
        </w:rPr>
        <w:t>Nos casos de que trata a Subcláusula Terceira, soment</w:t>
      </w:r>
      <w:r>
        <w:rPr>
          <w:w w:val="125"/>
        </w:rPr>
        <w:t>e</w:t>
      </w:r>
      <w:r>
        <w:rPr>
          <w:w w:val="125"/>
        </w:rPr>
        <w:t> serão</w:t>
      </w:r>
      <w:r>
        <w:rPr>
          <w:spacing w:val="-10"/>
          <w:w w:val="125"/>
        </w:rPr>
        <w:t> </w:t>
      </w:r>
      <w:r>
        <w:rPr>
          <w:w w:val="125"/>
        </w:rPr>
        <w:t>aceitas</w:t>
      </w:r>
      <w:r>
        <w:rPr>
          <w:spacing w:val="-10"/>
          <w:w w:val="125"/>
        </w:rPr>
        <w:t> </w:t>
      </w:r>
      <w:r>
        <w:rPr>
          <w:w w:val="125"/>
        </w:rPr>
        <w:t>as</w:t>
      </w:r>
      <w:r>
        <w:rPr>
          <w:spacing w:val="-10"/>
          <w:w w:val="125"/>
        </w:rPr>
        <w:t> </w:t>
      </w:r>
      <w:r>
        <w:rPr>
          <w:w w:val="125"/>
        </w:rPr>
        <w:t>despesas</w:t>
      </w:r>
      <w:r>
        <w:rPr>
          <w:spacing w:val="-10"/>
          <w:w w:val="125"/>
        </w:rPr>
        <w:t> </w:t>
      </w:r>
      <w:r>
        <w:rPr>
          <w:w w:val="125"/>
        </w:rPr>
        <w:t>que</w:t>
      </w:r>
      <w:r>
        <w:rPr>
          <w:spacing w:val="-10"/>
          <w:w w:val="125"/>
        </w:rPr>
        <w:t> </w:t>
      </w:r>
      <w:r>
        <w:rPr>
          <w:w w:val="125"/>
        </w:rPr>
        <w:t>ocorrerem</w:t>
      </w:r>
      <w:r>
        <w:rPr>
          <w:spacing w:val="-10"/>
          <w:w w:val="125"/>
        </w:rPr>
        <w:t> </w:t>
      </w:r>
      <w:r>
        <w:rPr>
          <w:w w:val="125"/>
        </w:rPr>
        <w:t>durante</w:t>
      </w:r>
      <w:r>
        <w:rPr>
          <w:spacing w:val="-10"/>
          <w:w w:val="125"/>
        </w:rPr>
        <w:t> </w:t>
      </w:r>
      <w:r>
        <w:rPr>
          <w:w w:val="125"/>
        </w:rPr>
        <w:t>o</w:t>
      </w:r>
      <w:r>
        <w:rPr>
          <w:spacing w:val="-10"/>
          <w:w w:val="125"/>
        </w:rPr>
        <w:t> </w:t>
      </w:r>
      <w:r>
        <w:rPr>
          <w:w w:val="125"/>
        </w:rPr>
        <w:t>período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vigência</w:t>
      </w:r>
      <w:r>
        <w:rPr>
          <w:spacing w:val="-10"/>
          <w:w w:val="125"/>
        </w:rPr>
        <w:t> </w:t>
      </w:r>
      <w:r>
        <w:rPr>
          <w:w w:val="125"/>
        </w:rPr>
        <w:t>do</w:t>
      </w:r>
      <w:r>
        <w:rPr>
          <w:spacing w:val="-10"/>
          <w:w w:val="125"/>
        </w:rPr>
        <w:t> </w:t>
      </w:r>
      <w:r>
        <w:rPr>
          <w:w w:val="125"/>
        </w:rPr>
        <w:t>convêni</w:t>
      </w:r>
      <w:r>
        <w:rPr>
          <w:w w:val="125"/>
        </w:rPr>
        <w:t>o</w:t>
      </w:r>
      <w:r>
        <w:rPr>
          <w:w w:val="125"/>
        </w:rPr>
        <w:t> e</w:t>
      </w:r>
      <w:r>
        <w:rPr>
          <w:spacing w:val="-7"/>
          <w:w w:val="125"/>
        </w:rPr>
        <w:t> </w:t>
      </w:r>
      <w:r>
        <w:rPr>
          <w:w w:val="125"/>
        </w:rPr>
        <w:t>a</w:t>
      </w:r>
      <w:r>
        <w:rPr>
          <w:spacing w:val="-7"/>
          <w:w w:val="125"/>
        </w:rPr>
        <w:t> </w:t>
      </w:r>
      <w:r>
        <w:rPr>
          <w:w w:val="125"/>
        </w:rPr>
        <w:t>liberação</w:t>
      </w:r>
      <w:r>
        <w:rPr>
          <w:spacing w:val="-7"/>
          <w:w w:val="125"/>
        </w:rPr>
        <w:t> </w:t>
      </w:r>
      <w:r>
        <w:rPr>
          <w:w w:val="125"/>
        </w:rPr>
        <w:t>dos</w:t>
      </w:r>
      <w:r>
        <w:rPr>
          <w:spacing w:val="-7"/>
          <w:w w:val="125"/>
        </w:rPr>
        <w:t> </w:t>
      </w:r>
      <w:r>
        <w:rPr>
          <w:w w:val="125"/>
        </w:rPr>
        <w:t>recursos</w:t>
      </w:r>
      <w:r>
        <w:rPr>
          <w:spacing w:val="-7"/>
          <w:w w:val="125"/>
        </w:rPr>
        <w:t> </w:t>
      </w:r>
      <w:r>
        <w:rPr>
          <w:w w:val="125"/>
        </w:rPr>
        <w:t>está</w:t>
      </w:r>
      <w:r>
        <w:rPr>
          <w:spacing w:val="-7"/>
          <w:w w:val="125"/>
        </w:rPr>
        <w:t> </w:t>
      </w:r>
      <w:r>
        <w:rPr>
          <w:w w:val="125"/>
        </w:rPr>
        <w:t>condicionada</w:t>
      </w:r>
      <w:r>
        <w:rPr>
          <w:spacing w:val="-7"/>
          <w:w w:val="125"/>
        </w:rPr>
        <w:t> </w:t>
      </w:r>
      <w:r>
        <w:rPr>
          <w:w w:val="125"/>
        </w:rPr>
        <w:t>s</w:t>
      </w:r>
      <w:r>
        <w:rPr>
          <w:spacing w:val="-7"/>
          <w:w w:val="125"/>
        </w:rPr>
        <w:t> </w:t>
      </w:r>
      <w:r>
        <w:rPr>
          <w:w w:val="125"/>
        </w:rPr>
        <w:t>hipóteses</w:t>
      </w:r>
      <w:r>
        <w:rPr>
          <w:spacing w:val="-7"/>
          <w:w w:val="125"/>
        </w:rPr>
        <w:t> </w:t>
      </w:r>
      <w:r>
        <w:rPr>
          <w:w w:val="125"/>
        </w:rPr>
        <w:t>do</w:t>
      </w:r>
      <w:r>
        <w:rPr>
          <w:spacing w:val="-7"/>
          <w:w w:val="125"/>
        </w:rPr>
        <w:t> </w:t>
      </w:r>
      <w:r>
        <w:rPr>
          <w:w w:val="125"/>
        </w:rPr>
        <w:t>§</w:t>
      </w:r>
      <w:r>
        <w:rPr>
          <w:spacing w:val="-7"/>
          <w:w w:val="125"/>
        </w:rPr>
        <w:t> </w:t>
      </w:r>
      <w:r>
        <w:rPr>
          <w:w w:val="125"/>
        </w:rPr>
        <w:t>1º,</w:t>
      </w:r>
      <w:r>
        <w:rPr>
          <w:spacing w:val="-7"/>
          <w:w w:val="125"/>
        </w:rPr>
        <w:t> </w:t>
      </w:r>
      <w:r>
        <w:rPr>
          <w:w w:val="125"/>
        </w:rPr>
        <w:t>incisos</w:t>
      </w:r>
      <w:r>
        <w:rPr>
          <w:spacing w:val="-7"/>
          <w:w w:val="125"/>
        </w:rPr>
        <w:t> </w:t>
      </w:r>
      <w:r>
        <w:rPr>
          <w:w w:val="125"/>
        </w:rPr>
        <w:t>I</w:t>
      </w:r>
      <w:r>
        <w:rPr>
          <w:spacing w:val="-7"/>
          <w:w w:val="125"/>
        </w:rPr>
        <w:t> </w:t>
      </w:r>
      <w:r>
        <w:rPr>
          <w:w w:val="125"/>
        </w:rPr>
        <w:t>e</w:t>
      </w:r>
      <w:r>
        <w:rPr>
          <w:spacing w:val="-7"/>
          <w:w w:val="125"/>
        </w:rPr>
        <w:t> </w:t>
      </w:r>
      <w:r>
        <w:rPr>
          <w:w w:val="125"/>
        </w:rPr>
        <w:t>II</w:t>
      </w:r>
      <w:r>
        <w:rPr>
          <w:spacing w:val="-7"/>
          <w:w w:val="125"/>
        </w:rPr>
        <w:t> </w:t>
      </w:r>
      <w:r>
        <w:rPr>
          <w:w w:val="125"/>
        </w:rPr>
        <w:t>do</w:t>
      </w:r>
      <w:r>
        <w:rPr>
          <w:spacing w:val="-7"/>
          <w:w w:val="125"/>
        </w:rPr>
        <w:t> </w:t>
      </w:r>
      <w:r>
        <w:rPr>
          <w:w w:val="125"/>
        </w:rPr>
        <w:t>art</w:t>
      </w:r>
      <w:r>
        <w:rPr>
          <w:w w:val="125"/>
        </w:rPr>
        <w:t>.</w:t>
      </w:r>
      <w:r>
        <w:rPr>
          <w:w w:val="125"/>
        </w:rPr>
        <w:t> 11</w:t>
      </w:r>
      <w:r>
        <w:rPr>
          <w:spacing w:val="-19"/>
          <w:w w:val="125"/>
        </w:rPr>
        <w:t> </w:t>
      </w:r>
      <w:r>
        <w:rPr>
          <w:w w:val="125"/>
        </w:rPr>
        <w:t>da</w:t>
      </w:r>
      <w:r>
        <w:rPr>
          <w:spacing w:val="-19"/>
          <w:w w:val="125"/>
        </w:rPr>
        <w:t> </w:t>
      </w:r>
      <w:r>
        <w:rPr>
          <w:w w:val="125"/>
        </w:rPr>
        <w:t>Portaria</w:t>
      </w:r>
      <w:r>
        <w:rPr>
          <w:spacing w:val="-19"/>
          <w:w w:val="125"/>
        </w:rPr>
        <w:t> </w:t>
      </w:r>
      <w:r>
        <w:rPr>
          <w:w w:val="125"/>
        </w:rPr>
        <w:t>Conjunta</w:t>
      </w:r>
      <w:r>
        <w:rPr>
          <w:spacing w:val="40"/>
          <w:w w:val="125"/>
        </w:rPr>
        <w:t> </w:t>
      </w:r>
      <w:r>
        <w:rPr>
          <w:w w:val="125"/>
        </w:rPr>
        <w:t>MGI/MF/CGU</w:t>
      </w:r>
      <w:r>
        <w:rPr>
          <w:spacing w:val="-19"/>
          <w:w w:val="125"/>
        </w:rPr>
        <w:t> </w:t>
      </w:r>
      <w:r>
        <w:rPr>
          <w:w w:val="125"/>
        </w:rPr>
        <w:t>nº</w:t>
      </w:r>
      <w:r>
        <w:rPr>
          <w:spacing w:val="-19"/>
          <w:w w:val="125"/>
        </w:rPr>
        <w:t> </w:t>
      </w:r>
      <w:r>
        <w:rPr>
          <w:w w:val="125"/>
        </w:rPr>
        <w:t>28,</w:t>
      </w:r>
      <w:r>
        <w:rPr>
          <w:spacing w:val="-19"/>
          <w:w w:val="125"/>
        </w:rPr>
        <w:t> </w:t>
      </w:r>
      <w:r>
        <w:rPr>
          <w:w w:val="125"/>
        </w:rPr>
        <w:t>de</w:t>
      </w:r>
      <w:r>
        <w:rPr>
          <w:spacing w:val="-19"/>
          <w:w w:val="125"/>
        </w:rPr>
        <w:t> </w:t>
      </w:r>
      <w:r>
        <w:rPr>
          <w:w w:val="125"/>
        </w:rPr>
        <w:t>2024.</w:t>
      </w:r>
    </w:p>
    <w:p>
      <w:pPr>
        <w:pStyle w:val="BodyText"/>
        <w:spacing w:line="249" w:lineRule="auto" w:before="114"/>
        <w:jc w:val="left"/>
      </w:pPr>
      <w:r>
        <w:rPr>
          <w:b/>
          <w:w w:val="125"/>
        </w:rPr>
        <w:t>Subcláusula quinta. </w:t>
      </w:r>
      <w:r>
        <w:rPr>
          <w:w w:val="125"/>
        </w:rPr>
        <w:t>Havendo</w:t>
      </w:r>
      <w:r>
        <w:rPr>
          <w:spacing w:val="-6"/>
          <w:w w:val="125"/>
        </w:rPr>
        <w:t> </w:t>
      </w:r>
      <w:r>
        <w:rPr>
          <w:w w:val="125"/>
        </w:rPr>
        <w:t>registro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preços</w:t>
      </w:r>
      <w:r>
        <w:rPr>
          <w:spacing w:val="-6"/>
          <w:w w:val="125"/>
        </w:rPr>
        <w:t> </w:t>
      </w:r>
      <w:r>
        <w:rPr>
          <w:w w:val="125"/>
        </w:rPr>
        <w:t>vigente</w:t>
      </w:r>
      <w:r>
        <w:rPr>
          <w:spacing w:val="-6"/>
          <w:w w:val="125"/>
        </w:rPr>
        <w:t> </w:t>
      </w:r>
      <w:r>
        <w:rPr>
          <w:w w:val="125"/>
        </w:rPr>
        <w:t>gerenciado</w:t>
      </w:r>
      <w:r>
        <w:rPr>
          <w:spacing w:val="-6"/>
          <w:w w:val="125"/>
        </w:rPr>
        <w:t> </w:t>
      </w:r>
      <w:r>
        <w:rPr>
          <w:w w:val="125"/>
        </w:rPr>
        <w:t>pelo</w:t>
      </w:r>
      <w:r>
        <w:rPr>
          <w:spacing w:val="-6"/>
          <w:w w:val="125"/>
        </w:rPr>
        <w:t> </w:t>
      </w:r>
      <w:r>
        <w:rPr>
          <w:w w:val="125"/>
        </w:rPr>
        <w:t>Pode</w:t>
      </w:r>
      <w:r>
        <w:rPr>
          <w:w w:val="125"/>
        </w:rPr>
        <w:t>r</w:t>
      </w:r>
      <w:r>
        <w:rPr>
          <w:w w:val="125"/>
        </w:rPr>
        <w:t> </w:t>
      </w:r>
      <w:r>
        <w:rPr>
          <w:w w:val="120"/>
        </w:rPr>
        <w:t>Executivo</w:t>
      </w:r>
      <w:r>
        <w:rPr>
          <w:spacing w:val="-19"/>
          <w:w w:val="120"/>
        </w:rPr>
        <w:t> </w:t>
      </w:r>
      <w:r>
        <w:rPr>
          <w:w w:val="120"/>
        </w:rPr>
        <w:t>Federal,</w:t>
      </w:r>
      <w:r>
        <w:rPr>
          <w:spacing w:val="-19"/>
          <w:w w:val="120"/>
        </w:rPr>
        <w:t> </w:t>
      </w:r>
      <w:r>
        <w:rPr>
          <w:w w:val="120"/>
        </w:rPr>
        <w:t>o</w:t>
      </w:r>
      <w:r>
        <w:rPr>
          <w:spacing w:val="-19"/>
          <w:w w:val="120"/>
        </w:rPr>
        <w:t> </w:t>
      </w:r>
      <w:r>
        <w:rPr>
          <w:w w:val="120"/>
        </w:rPr>
        <w:t>CONCEDENTE</w:t>
      </w:r>
      <w:r>
        <w:rPr>
          <w:spacing w:val="-19"/>
          <w:w w:val="120"/>
        </w:rPr>
        <w:t> </w:t>
      </w:r>
      <w:r>
        <w:rPr>
          <w:w w:val="120"/>
        </w:rPr>
        <w:t>poderá</w:t>
      </w:r>
      <w:r>
        <w:rPr>
          <w:spacing w:val="-19"/>
          <w:w w:val="120"/>
        </w:rPr>
        <w:t> </w:t>
      </w:r>
      <w:r>
        <w:rPr>
          <w:w w:val="120"/>
        </w:rPr>
        <w:t>exigir</w:t>
      </w:r>
      <w:r>
        <w:rPr>
          <w:spacing w:val="-19"/>
          <w:w w:val="120"/>
        </w:rPr>
        <w:t> </w:t>
      </w:r>
      <w:r>
        <w:rPr>
          <w:w w:val="120"/>
        </w:rPr>
        <w:t>do</w:t>
      </w:r>
      <w:r>
        <w:rPr>
          <w:spacing w:val="-19"/>
          <w:w w:val="120"/>
        </w:rPr>
        <w:t> </w:t>
      </w:r>
      <w:r>
        <w:rPr>
          <w:w w:val="120"/>
        </w:rPr>
        <w:t>CONVENENTE</w:t>
      </w:r>
      <w:r>
        <w:rPr>
          <w:spacing w:val="-19"/>
          <w:w w:val="120"/>
        </w:rPr>
        <w:t> </w:t>
      </w:r>
      <w:r>
        <w:rPr>
          <w:w w:val="120"/>
        </w:rPr>
        <w:t>a</w:t>
      </w:r>
      <w:r>
        <w:rPr>
          <w:spacing w:val="-19"/>
          <w:w w:val="120"/>
        </w:rPr>
        <w:t> </w:t>
      </w:r>
      <w:r>
        <w:rPr>
          <w:w w:val="120"/>
        </w:rPr>
        <w:t>adesão</w:t>
      </w:r>
      <w:r>
        <w:rPr>
          <w:spacing w:val="-19"/>
          <w:w w:val="120"/>
        </w:rPr>
        <w:t> </w:t>
      </w:r>
      <w:r>
        <w:rPr>
          <w:w w:val="120"/>
        </w:rPr>
        <w:t>à</w:t>
      </w:r>
      <w:r>
        <w:rPr>
          <w:w w:val="120"/>
        </w:rPr>
        <w:t> </w:t>
      </w:r>
      <w:r>
        <w:rPr>
          <w:w w:val="125"/>
        </w:rPr>
        <w:t>respectiva</w:t>
      </w:r>
      <w:r>
        <w:rPr>
          <w:spacing w:val="-3"/>
          <w:w w:val="125"/>
        </w:rPr>
        <w:t> </w:t>
      </w:r>
      <w:r>
        <w:rPr>
          <w:w w:val="125"/>
        </w:rPr>
        <w:t>ata,</w:t>
      </w:r>
      <w:r>
        <w:rPr>
          <w:spacing w:val="-3"/>
          <w:w w:val="125"/>
        </w:rPr>
        <w:t> </w:t>
      </w:r>
      <w:r>
        <w:rPr>
          <w:w w:val="125"/>
        </w:rPr>
        <w:t>nos</w:t>
      </w:r>
      <w:r>
        <w:rPr>
          <w:spacing w:val="-3"/>
          <w:w w:val="125"/>
        </w:rPr>
        <w:t> </w:t>
      </w:r>
      <w:r>
        <w:rPr>
          <w:w w:val="125"/>
        </w:rPr>
        <w:t>termos</w:t>
      </w:r>
      <w:r>
        <w:rPr>
          <w:spacing w:val="-3"/>
          <w:w w:val="125"/>
        </w:rPr>
        <w:t> </w:t>
      </w:r>
      <w:r>
        <w:rPr>
          <w:w w:val="125"/>
        </w:rPr>
        <w:t>do</w:t>
      </w:r>
      <w:r>
        <w:rPr>
          <w:spacing w:val="-3"/>
          <w:w w:val="125"/>
        </w:rPr>
        <w:t> </w:t>
      </w:r>
      <w:r>
        <w:rPr>
          <w:w w:val="125"/>
        </w:rPr>
        <w:t>art.</w:t>
      </w:r>
      <w:r>
        <w:rPr>
          <w:spacing w:val="-3"/>
          <w:w w:val="125"/>
        </w:rPr>
        <w:t> </w:t>
      </w:r>
      <w:r>
        <w:rPr>
          <w:w w:val="125"/>
        </w:rPr>
        <w:t>86,</w:t>
      </w:r>
      <w:r>
        <w:rPr>
          <w:spacing w:val="-3"/>
          <w:w w:val="125"/>
        </w:rPr>
        <w:t> </w:t>
      </w:r>
      <w:r>
        <w:rPr>
          <w:w w:val="125"/>
        </w:rPr>
        <w:t>§</w:t>
      </w:r>
      <w:r>
        <w:rPr>
          <w:spacing w:val="-3"/>
          <w:w w:val="125"/>
        </w:rPr>
        <w:t> </w:t>
      </w:r>
      <w:r>
        <w:rPr>
          <w:w w:val="125"/>
        </w:rPr>
        <w:t>6º,</w:t>
      </w:r>
      <w:r>
        <w:rPr>
          <w:spacing w:val="-3"/>
          <w:w w:val="125"/>
        </w:rPr>
        <w:t> </w:t>
      </w:r>
      <w:r>
        <w:rPr>
          <w:w w:val="125"/>
        </w:rPr>
        <w:t>da</w:t>
      </w:r>
      <w:r>
        <w:rPr>
          <w:spacing w:val="-3"/>
          <w:w w:val="125"/>
        </w:rPr>
        <w:t> </w:t>
      </w:r>
      <w:r>
        <w:rPr>
          <w:w w:val="125"/>
        </w:rPr>
        <w:t>Lei</w:t>
      </w:r>
      <w:r>
        <w:rPr>
          <w:spacing w:val="-3"/>
          <w:w w:val="125"/>
        </w:rPr>
        <w:t> </w:t>
      </w:r>
      <w:r>
        <w:rPr>
          <w:w w:val="125"/>
        </w:rPr>
        <w:t>nº</w:t>
      </w:r>
      <w:r>
        <w:rPr>
          <w:spacing w:val="-3"/>
          <w:w w:val="125"/>
        </w:rPr>
        <w:t> </w:t>
      </w:r>
      <w:r>
        <w:rPr>
          <w:w w:val="125"/>
        </w:rPr>
        <w:t>14.133,</w:t>
      </w:r>
      <w:r>
        <w:rPr>
          <w:spacing w:val="-3"/>
          <w:w w:val="125"/>
        </w:rPr>
        <w:t> </w:t>
      </w:r>
      <w:r>
        <w:rPr>
          <w:w w:val="125"/>
        </w:rPr>
        <w:t>de</w:t>
      </w:r>
      <w:r>
        <w:rPr>
          <w:spacing w:val="-3"/>
          <w:w w:val="125"/>
        </w:rPr>
        <w:t> </w:t>
      </w:r>
      <w:r>
        <w:rPr>
          <w:w w:val="125"/>
        </w:rPr>
        <w:t>2021,</w:t>
      </w:r>
      <w:r>
        <w:rPr>
          <w:spacing w:val="-3"/>
          <w:w w:val="125"/>
        </w:rPr>
        <w:t> </w:t>
      </w:r>
      <w:r>
        <w:rPr>
          <w:w w:val="125"/>
        </w:rPr>
        <w:t>observados</w:t>
      </w:r>
      <w:r>
        <w:rPr>
          <w:spacing w:val="-3"/>
          <w:w w:val="125"/>
        </w:rPr>
        <w:t> </w:t>
      </w:r>
      <w:r>
        <w:rPr>
          <w:w w:val="125"/>
        </w:rPr>
        <w:t>o</w:t>
      </w:r>
      <w:r>
        <w:rPr>
          <w:w w:val="125"/>
        </w:rPr>
        <w:t>s</w:t>
      </w:r>
      <w:r>
        <w:rPr>
          <w:w w:val="125"/>
        </w:rPr>
        <w:t> requisitos</w:t>
      </w:r>
      <w:r>
        <w:rPr>
          <w:spacing w:val="-21"/>
          <w:w w:val="125"/>
        </w:rPr>
        <w:t> </w:t>
      </w:r>
      <w:r>
        <w:rPr>
          <w:w w:val="125"/>
        </w:rPr>
        <w:t>do</w:t>
      </w:r>
      <w:r>
        <w:rPr>
          <w:spacing w:val="-21"/>
          <w:w w:val="125"/>
        </w:rPr>
        <w:t> </w:t>
      </w:r>
      <w:r>
        <w:rPr>
          <w:w w:val="125"/>
        </w:rPr>
        <w:t>art.</w:t>
      </w:r>
      <w:r>
        <w:rPr>
          <w:spacing w:val="-21"/>
          <w:w w:val="125"/>
        </w:rPr>
        <w:t> </w:t>
      </w:r>
      <w:r>
        <w:rPr>
          <w:w w:val="125"/>
        </w:rPr>
        <w:t>57</w:t>
      </w:r>
      <w:r>
        <w:rPr>
          <w:spacing w:val="-21"/>
          <w:w w:val="125"/>
        </w:rPr>
        <w:t> </w:t>
      </w:r>
      <w:r>
        <w:rPr>
          <w:w w:val="125"/>
        </w:rPr>
        <w:t>da</w:t>
      </w:r>
      <w:r>
        <w:rPr>
          <w:spacing w:val="-21"/>
          <w:w w:val="125"/>
        </w:rPr>
        <w:t> </w:t>
      </w:r>
      <w:r>
        <w:rPr>
          <w:w w:val="125"/>
        </w:rPr>
        <w:t>Portaria</w:t>
      </w:r>
      <w:r>
        <w:rPr>
          <w:spacing w:val="-21"/>
          <w:w w:val="125"/>
        </w:rPr>
        <w:t> </w:t>
      </w:r>
      <w:r>
        <w:rPr>
          <w:w w:val="125"/>
        </w:rPr>
        <w:t>Conjunta</w:t>
      </w:r>
      <w:r>
        <w:rPr>
          <w:spacing w:val="-20"/>
          <w:w w:val="125"/>
        </w:rPr>
        <w:t> </w:t>
      </w:r>
      <w:r>
        <w:rPr>
          <w:w w:val="125"/>
        </w:rPr>
        <w:t>MGI/MF/CGU</w:t>
      </w:r>
      <w:r>
        <w:rPr>
          <w:spacing w:val="-21"/>
          <w:w w:val="125"/>
        </w:rPr>
        <w:t> </w:t>
      </w:r>
      <w:r>
        <w:rPr>
          <w:w w:val="125"/>
        </w:rPr>
        <w:t>nº</w:t>
      </w:r>
      <w:r>
        <w:rPr>
          <w:spacing w:val="-21"/>
          <w:w w:val="125"/>
        </w:rPr>
        <w:t> </w:t>
      </w:r>
      <w:r>
        <w:rPr>
          <w:w w:val="125"/>
        </w:rPr>
        <w:t>33,</w:t>
      </w:r>
      <w:r>
        <w:rPr>
          <w:spacing w:val="-21"/>
          <w:w w:val="125"/>
        </w:rPr>
        <w:t> </w:t>
      </w:r>
      <w:r>
        <w:rPr>
          <w:w w:val="125"/>
        </w:rPr>
        <w:t>2023.</w:t>
      </w:r>
    </w:p>
    <w:p>
      <w:pPr>
        <w:pStyle w:val="BodyText"/>
        <w:spacing w:line="249" w:lineRule="auto" w:before="115"/>
        <w:ind w:right="260"/>
        <w:jc w:val="left"/>
      </w:pPr>
      <w:r>
        <w:rPr>
          <w:b/>
          <w:spacing w:val="-2"/>
          <w:w w:val="120"/>
        </w:rPr>
        <w:t>Subcláusula</w:t>
      </w:r>
      <w:r>
        <w:rPr>
          <w:b/>
          <w:spacing w:val="-10"/>
          <w:w w:val="120"/>
        </w:rPr>
        <w:t> </w:t>
      </w:r>
      <w:r>
        <w:rPr>
          <w:b/>
          <w:spacing w:val="-2"/>
          <w:w w:val="120"/>
        </w:rPr>
        <w:t>sexta</w:t>
      </w:r>
      <w:r>
        <w:rPr>
          <w:spacing w:val="-2"/>
          <w:w w:val="120"/>
        </w:rPr>
        <w:t>.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As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competências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do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CONCEDENTE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e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do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CONVENENT</w:t>
      </w:r>
      <w:r>
        <w:rPr>
          <w:spacing w:val="-2"/>
          <w:w w:val="120"/>
        </w:rPr>
        <w:t>E</w:t>
      </w:r>
      <w:r>
        <w:rPr>
          <w:spacing w:val="-2"/>
          <w:w w:val="120"/>
        </w:rPr>
        <w:t> </w:t>
      </w:r>
      <w:r>
        <w:rPr>
          <w:spacing w:val="-2"/>
          <w:w w:val="125"/>
        </w:rPr>
        <w:t>dispostas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nos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artigos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4º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e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5º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da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Portaria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Conjunta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MGI/MF/CGU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nº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28,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2024,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també</w:t>
      </w:r>
      <w:r>
        <w:rPr>
          <w:spacing w:val="-2"/>
          <w:w w:val="125"/>
        </w:rPr>
        <w:t>m</w:t>
      </w:r>
      <w:r>
        <w:rPr>
          <w:spacing w:val="-2"/>
          <w:w w:val="125"/>
        </w:rPr>
        <w:t> </w:t>
      </w:r>
      <w:r>
        <w:rPr>
          <w:w w:val="125"/>
        </w:rPr>
        <w:t>deverão ser observadas quando da contratação com terceiros.</w:t>
      </w:r>
    </w:p>
    <w:p>
      <w:pPr>
        <w:pStyle w:val="BodyText"/>
        <w:spacing w:line="249" w:lineRule="auto"/>
        <w:jc w:val="left"/>
      </w:pPr>
      <w:r>
        <w:rPr>
          <w:b/>
          <w:w w:val="125"/>
        </w:rPr>
        <w:t>Subcláusula sétima</w:t>
      </w:r>
      <w:r>
        <w:rPr>
          <w:w w:val="125"/>
        </w:rPr>
        <w:t>.</w:t>
      </w:r>
      <w:r>
        <w:rPr>
          <w:spacing w:val="-2"/>
          <w:w w:val="125"/>
        </w:rPr>
        <w:t> </w:t>
      </w:r>
      <w:r>
        <w:rPr>
          <w:w w:val="125"/>
        </w:rPr>
        <w:t>É</w:t>
      </w:r>
      <w:r>
        <w:rPr>
          <w:spacing w:val="-2"/>
          <w:w w:val="125"/>
        </w:rPr>
        <w:t> </w:t>
      </w:r>
      <w:r>
        <w:rPr>
          <w:w w:val="125"/>
        </w:rPr>
        <w:t>vedada,</w:t>
      </w:r>
      <w:r>
        <w:rPr>
          <w:spacing w:val="-2"/>
          <w:w w:val="125"/>
        </w:rPr>
        <w:t> </w:t>
      </w:r>
      <w:r>
        <w:rPr>
          <w:w w:val="125"/>
        </w:rPr>
        <w:t>na</w:t>
      </w:r>
      <w:r>
        <w:rPr>
          <w:spacing w:val="-2"/>
          <w:w w:val="125"/>
        </w:rPr>
        <w:t> </w:t>
      </w:r>
      <w:r>
        <w:rPr>
          <w:w w:val="125"/>
        </w:rPr>
        <w:t>hipótese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aplicação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recursos</w:t>
      </w:r>
      <w:r>
        <w:rPr>
          <w:spacing w:val="-2"/>
          <w:w w:val="125"/>
        </w:rPr>
        <w:t> </w:t>
      </w:r>
      <w:r>
        <w:rPr>
          <w:w w:val="125"/>
        </w:rPr>
        <w:t>federai</w:t>
      </w:r>
      <w:r>
        <w:rPr>
          <w:w w:val="125"/>
        </w:rPr>
        <w:t>s</w:t>
      </w:r>
      <w:r>
        <w:rPr>
          <w:w w:val="125"/>
        </w:rPr>
        <w:t> transferidos mediante o presente Convênio, a participação em licitação ou </w:t>
      </w:r>
      <w:r>
        <w:rPr>
          <w:w w:val="125"/>
        </w:rPr>
        <w:t>a</w:t>
      </w:r>
      <w:r>
        <w:rPr>
          <w:w w:val="125"/>
        </w:rPr>
        <w:t> contratação de empresas que constem:</w:t>
      </w:r>
    </w:p>
    <w:p>
      <w:pPr>
        <w:pStyle w:val="ListParagraph"/>
        <w:numPr>
          <w:ilvl w:val="2"/>
          <w:numId w:val="10"/>
        </w:numPr>
        <w:tabs>
          <w:tab w:pos="399" w:val="left" w:leader="none"/>
        </w:tabs>
        <w:spacing w:line="249" w:lineRule="auto" w:before="116" w:after="0"/>
        <w:ind w:left="244" w:right="281" w:firstLine="0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cadastro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empresas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inidôneas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Tribunal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Contas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União,</w:t>
      </w:r>
      <w:r>
        <w:rPr>
          <w:spacing w:val="-14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13"/>
          <w:w w:val="125"/>
          <w:sz w:val="24"/>
        </w:rPr>
        <w:t> </w:t>
      </w:r>
      <w:r>
        <w:rPr>
          <w:w w:val="125"/>
          <w:sz w:val="24"/>
        </w:rPr>
        <w:t>Ministéri</w:t>
      </w:r>
      <w:r>
        <w:rPr>
          <w:w w:val="125"/>
          <w:sz w:val="24"/>
        </w:rPr>
        <w:t>o</w:t>
      </w:r>
      <w:r>
        <w:rPr>
          <w:w w:val="125"/>
          <w:sz w:val="24"/>
        </w:rPr>
        <w:t> da Transparência, Fiscalização e Controladoria-Geral da União;</w:t>
      </w:r>
    </w:p>
    <w:p>
      <w:pPr>
        <w:pStyle w:val="ListParagraph"/>
        <w:numPr>
          <w:ilvl w:val="2"/>
          <w:numId w:val="10"/>
        </w:numPr>
        <w:tabs>
          <w:tab w:pos="577" w:val="left" w:leader="none"/>
        </w:tabs>
        <w:spacing w:line="249" w:lineRule="auto" w:before="117" w:after="0"/>
        <w:ind w:left="244" w:right="259" w:firstLine="0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Sistema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Cadastramento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Unificado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Fornecedores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-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SICAF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com</w:t>
      </w:r>
      <w:r>
        <w:rPr>
          <w:w w:val="125"/>
          <w:sz w:val="24"/>
        </w:rPr>
        <w:t>o</w:t>
      </w:r>
      <w:r>
        <w:rPr>
          <w:w w:val="125"/>
          <w:sz w:val="24"/>
        </w:rPr>
        <w:t> impedidas ou suspensas; ou</w:t>
      </w:r>
    </w:p>
    <w:p>
      <w:pPr>
        <w:pStyle w:val="ListParagraph"/>
        <w:numPr>
          <w:ilvl w:val="2"/>
          <w:numId w:val="10"/>
        </w:numPr>
        <w:tabs>
          <w:tab w:pos="679" w:val="left" w:leader="none"/>
          <w:tab w:pos="989" w:val="left" w:leader="none"/>
          <w:tab w:pos="1511" w:val="left" w:leader="none"/>
          <w:tab w:pos="2813" w:val="left" w:leader="none"/>
          <w:tab w:pos="4074" w:val="left" w:leader="none"/>
          <w:tab w:pos="4597" w:val="left" w:leader="none"/>
          <w:tab w:pos="6437" w:val="left" w:leader="none"/>
          <w:tab w:pos="7228" w:val="left" w:leader="none"/>
          <w:tab w:pos="7850" w:val="left" w:leader="none"/>
          <w:tab w:pos="8478" w:val="left" w:leader="none"/>
          <w:tab w:pos="9002" w:val="left" w:leader="none"/>
        </w:tabs>
        <w:spacing w:line="249" w:lineRule="auto" w:before="117" w:after="0"/>
        <w:ind w:left="244" w:right="243" w:firstLine="0"/>
        <w:jc w:val="left"/>
        <w:rPr>
          <w:sz w:val="24"/>
        </w:rPr>
      </w:pPr>
      <w:r>
        <w:rPr>
          <w:spacing w:val="-10"/>
          <w:w w:val="125"/>
          <w:sz w:val="24"/>
        </w:rPr>
        <w:t>-</w:t>
      </w:r>
      <w:r>
        <w:rPr>
          <w:sz w:val="24"/>
        </w:rPr>
        <w:tab/>
      </w:r>
      <w:r>
        <w:rPr>
          <w:spacing w:val="-6"/>
          <w:w w:val="125"/>
          <w:sz w:val="24"/>
        </w:rPr>
        <w:t>no</w:t>
      </w:r>
      <w:r>
        <w:rPr>
          <w:sz w:val="24"/>
        </w:rPr>
        <w:tab/>
      </w:r>
      <w:r>
        <w:rPr>
          <w:spacing w:val="-2"/>
          <w:w w:val="125"/>
          <w:sz w:val="24"/>
        </w:rPr>
        <w:t>Cadastro</w:t>
      </w:r>
      <w:r>
        <w:rPr>
          <w:sz w:val="24"/>
        </w:rPr>
        <w:tab/>
      </w:r>
      <w:r>
        <w:rPr>
          <w:spacing w:val="-2"/>
          <w:w w:val="125"/>
          <w:sz w:val="24"/>
        </w:rPr>
        <w:t>Nacional</w:t>
      </w:r>
      <w:r>
        <w:rPr>
          <w:sz w:val="24"/>
        </w:rPr>
        <w:tab/>
      </w:r>
      <w:r>
        <w:rPr>
          <w:spacing w:val="-6"/>
          <w:w w:val="125"/>
          <w:sz w:val="24"/>
        </w:rPr>
        <w:t>de</w:t>
      </w:r>
      <w:r>
        <w:rPr>
          <w:sz w:val="24"/>
        </w:rPr>
        <w:tab/>
      </w:r>
      <w:r>
        <w:rPr>
          <w:spacing w:val="-2"/>
          <w:w w:val="120"/>
          <w:sz w:val="24"/>
        </w:rPr>
        <w:t>Condenações</w:t>
      </w:r>
      <w:r>
        <w:rPr>
          <w:sz w:val="24"/>
        </w:rPr>
        <w:tab/>
      </w:r>
      <w:r>
        <w:rPr>
          <w:spacing w:val="-2"/>
          <w:w w:val="125"/>
          <w:sz w:val="24"/>
        </w:rPr>
        <w:t>Civis</w:t>
      </w:r>
      <w:r>
        <w:rPr>
          <w:sz w:val="24"/>
        </w:rPr>
        <w:tab/>
      </w:r>
      <w:r>
        <w:rPr>
          <w:spacing w:val="-4"/>
          <w:w w:val="125"/>
          <w:sz w:val="24"/>
        </w:rPr>
        <w:t>por</w:t>
      </w:r>
      <w:r>
        <w:rPr>
          <w:sz w:val="24"/>
        </w:rPr>
        <w:tab/>
      </w:r>
      <w:r>
        <w:rPr>
          <w:spacing w:val="-4"/>
          <w:w w:val="125"/>
          <w:sz w:val="24"/>
        </w:rPr>
        <w:t>Ato</w:t>
      </w:r>
      <w:r>
        <w:rPr>
          <w:sz w:val="24"/>
        </w:rPr>
        <w:tab/>
      </w:r>
      <w:r>
        <w:rPr>
          <w:spacing w:val="-6"/>
          <w:w w:val="125"/>
          <w:sz w:val="24"/>
        </w:rPr>
        <w:t>de</w:t>
      </w:r>
      <w:r>
        <w:rPr>
          <w:sz w:val="24"/>
        </w:rPr>
        <w:tab/>
      </w:r>
      <w:r>
        <w:rPr>
          <w:spacing w:val="-2"/>
          <w:w w:val="120"/>
          <w:sz w:val="24"/>
        </w:rPr>
        <w:t>Improbidad</w:t>
      </w:r>
      <w:r>
        <w:rPr>
          <w:spacing w:val="-2"/>
          <w:w w:val="120"/>
          <w:sz w:val="24"/>
        </w:rPr>
        <w:t>e</w:t>
      </w:r>
      <w:r>
        <w:rPr>
          <w:spacing w:val="-2"/>
          <w:w w:val="120"/>
          <w:sz w:val="24"/>
        </w:rPr>
        <w:t> </w:t>
      </w:r>
      <w:r>
        <w:rPr>
          <w:w w:val="125"/>
          <w:sz w:val="24"/>
        </w:rPr>
        <w:t>Administrativa e Inelegibilidade, supervisionado pelo Conselho Nacional de Justiça.</w:t>
      </w:r>
    </w:p>
    <w:p>
      <w:pPr>
        <w:pStyle w:val="BodyText"/>
        <w:spacing w:line="249" w:lineRule="auto" w:before="118"/>
        <w:ind w:right="260"/>
        <w:jc w:val="left"/>
      </w:pPr>
      <w:r>
        <w:rPr>
          <w:b/>
          <w:w w:val="120"/>
        </w:rPr>
        <w:t>Subcláusula oitava</w:t>
      </w:r>
      <w:r>
        <w:rPr>
          <w:w w:val="120"/>
        </w:rPr>
        <w:t>. O CONVENENTE deve consultar a situação do fornecedo</w:t>
      </w:r>
      <w:r>
        <w:rPr>
          <w:w w:val="120"/>
        </w:rPr>
        <w:t>r</w:t>
      </w:r>
      <w:r>
        <w:rPr>
          <w:w w:val="120"/>
        </w:rPr>
        <w:t> </w:t>
      </w:r>
      <w:r>
        <w:rPr>
          <w:w w:val="125"/>
        </w:rPr>
        <w:t>selecionado</w:t>
      </w:r>
      <w:r>
        <w:rPr>
          <w:spacing w:val="-14"/>
          <w:w w:val="125"/>
        </w:rPr>
        <w:t> </w:t>
      </w:r>
      <w:r>
        <w:rPr>
          <w:w w:val="125"/>
        </w:rPr>
        <w:t>no</w:t>
      </w:r>
      <w:r>
        <w:rPr>
          <w:spacing w:val="-14"/>
          <w:w w:val="125"/>
        </w:rPr>
        <w:t> </w:t>
      </w:r>
      <w:r>
        <w:rPr>
          <w:w w:val="125"/>
        </w:rPr>
        <w:t>Cadastro</w:t>
      </w:r>
      <w:r>
        <w:rPr>
          <w:spacing w:val="-14"/>
          <w:w w:val="125"/>
        </w:rPr>
        <w:t> </w:t>
      </w:r>
      <w:r>
        <w:rPr>
          <w:w w:val="125"/>
        </w:rPr>
        <w:t>Nacional</w:t>
      </w:r>
      <w:r>
        <w:rPr>
          <w:spacing w:val="-14"/>
          <w:w w:val="125"/>
        </w:rPr>
        <w:t> </w:t>
      </w:r>
      <w:r>
        <w:rPr>
          <w:w w:val="125"/>
        </w:rPr>
        <w:t>de</w:t>
      </w:r>
      <w:r>
        <w:rPr>
          <w:spacing w:val="-14"/>
          <w:w w:val="125"/>
        </w:rPr>
        <w:t> </w:t>
      </w:r>
      <w:r>
        <w:rPr>
          <w:w w:val="125"/>
        </w:rPr>
        <w:t>Empresas</w:t>
      </w:r>
      <w:r>
        <w:rPr>
          <w:spacing w:val="-14"/>
          <w:w w:val="125"/>
        </w:rPr>
        <w:t> </w:t>
      </w:r>
      <w:r>
        <w:rPr>
          <w:w w:val="125"/>
        </w:rPr>
        <w:t>Inidôneas</w:t>
      </w:r>
      <w:r>
        <w:rPr>
          <w:spacing w:val="-14"/>
          <w:w w:val="125"/>
        </w:rPr>
        <w:t> </w:t>
      </w:r>
      <w:r>
        <w:rPr>
          <w:w w:val="125"/>
        </w:rPr>
        <w:t>e</w:t>
      </w:r>
      <w:r>
        <w:rPr>
          <w:spacing w:val="-14"/>
          <w:w w:val="125"/>
        </w:rPr>
        <w:t> </w:t>
      </w:r>
      <w:r>
        <w:rPr>
          <w:w w:val="125"/>
        </w:rPr>
        <w:t>Suspensas</w:t>
      </w:r>
      <w:r>
        <w:rPr>
          <w:spacing w:val="-14"/>
          <w:w w:val="125"/>
        </w:rPr>
        <w:t> </w:t>
      </w:r>
      <w:r>
        <w:rPr>
          <w:w w:val="125"/>
        </w:rPr>
        <w:t>-</w:t>
      </w:r>
      <w:r>
        <w:rPr>
          <w:spacing w:val="-14"/>
          <w:w w:val="125"/>
        </w:rPr>
        <w:t> </w:t>
      </w:r>
      <w:r>
        <w:rPr>
          <w:w w:val="125"/>
        </w:rPr>
        <w:t>CEIS,</w:t>
      </w:r>
      <w:r>
        <w:rPr>
          <w:spacing w:val="-14"/>
          <w:w w:val="125"/>
        </w:rPr>
        <w:t> </w:t>
      </w:r>
      <w:r>
        <w:rPr>
          <w:w w:val="125"/>
        </w:rPr>
        <w:t>po</w:t>
      </w:r>
      <w:r>
        <w:rPr>
          <w:w w:val="125"/>
        </w:rPr>
        <w:t>r</w:t>
      </w:r>
      <w:r>
        <w:rPr>
          <w:w w:val="125"/>
        </w:rPr>
        <w:t> meio de acesso ao Portal da Transparência na </w:t>
      </w:r>
      <w:r>
        <w:rPr>
          <w:b/>
          <w:w w:val="125"/>
        </w:rPr>
        <w:t>internet</w:t>
      </w:r>
      <w:r>
        <w:rPr>
          <w:w w:val="125"/>
        </w:rPr>
        <w:t>, antes de solicitar </w:t>
      </w:r>
      <w:r>
        <w:rPr>
          <w:w w:val="125"/>
        </w:rPr>
        <w:t>a</w:t>
      </w:r>
      <w:r>
        <w:rPr>
          <w:w w:val="125"/>
        </w:rPr>
        <w:t> prestação do serviço ou a entrega do bem.</w:t>
      </w:r>
    </w:p>
    <w:p>
      <w:pPr>
        <w:pStyle w:val="BodyText"/>
        <w:spacing w:line="249" w:lineRule="auto" w:before="114"/>
        <w:ind w:right="260"/>
        <w:jc w:val="left"/>
      </w:pPr>
      <w:r>
        <w:rPr>
          <w:b/>
          <w:spacing w:val="-2"/>
          <w:w w:val="125"/>
        </w:rPr>
        <w:t>Subcláusula</w:t>
      </w:r>
      <w:r>
        <w:rPr>
          <w:b/>
          <w:spacing w:val="-9"/>
          <w:w w:val="125"/>
        </w:rPr>
        <w:t> </w:t>
      </w:r>
      <w:r>
        <w:rPr>
          <w:b/>
          <w:spacing w:val="-2"/>
          <w:w w:val="125"/>
        </w:rPr>
        <w:t>nona</w:t>
      </w:r>
      <w:r>
        <w:rPr>
          <w:spacing w:val="-2"/>
          <w:w w:val="125"/>
        </w:rPr>
        <w:t>.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Nos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casos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em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execução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do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objeto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do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Convênio,</w:t>
      </w:r>
      <w:r>
        <w:rPr>
          <w:spacing w:val="-15"/>
          <w:w w:val="125"/>
        </w:rPr>
        <w:t> </w:t>
      </w:r>
      <w:r>
        <w:rPr>
          <w:spacing w:val="-2"/>
          <w:w w:val="125"/>
        </w:rPr>
        <w:t>conform</w:t>
      </w:r>
      <w:r>
        <w:rPr>
          <w:spacing w:val="-2"/>
          <w:w w:val="125"/>
        </w:rPr>
        <w:t>e</w:t>
      </w:r>
      <w:r>
        <w:rPr>
          <w:spacing w:val="-2"/>
          <w:w w:val="125"/>
        </w:rPr>
        <w:t> </w:t>
      </w:r>
      <w:r>
        <w:rPr>
          <w:w w:val="120"/>
        </w:rPr>
        <w:t>previsto no plano de trabalho, envolver parceria do CONVENENTE com entidade(s</w:t>
      </w:r>
      <w:r>
        <w:rPr>
          <w:w w:val="120"/>
        </w:rPr>
        <w:t>)</w:t>
      </w:r>
      <w:r>
        <w:rPr>
          <w:w w:val="120"/>
        </w:rPr>
        <w:t> </w:t>
      </w:r>
      <w:r>
        <w:rPr>
          <w:w w:val="125"/>
        </w:rPr>
        <w:t>privada(s) sem finalidade lucrativa, deverá ser observado o disposto nos artigos art</w:t>
      </w:r>
      <w:r>
        <w:rPr>
          <w:w w:val="125"/>
        </w:rPr>
        <w:t>.</w:t>
      </w:r>
      <w:r>
        <w:rPr>
          <w:w w:val="125"/>
        </w:rPr>
        <w:t> 45</w:t>
      </w:r>
      <w:r>
        <w:rPr>
          <w:spacing w:val="-6"/>
          <w:w w:val="125"/>
        </w:rPr>
        <w:t> </w:t>
      </w:r>
      <w:r>
        <w:rPr>
          <w:w w:val="125"/>
        </w:rPr>
        <w:t>da</w:t>
      </w:r>
      <w:r>
        <w:rPr>
          <w:spacing w:val="-6"/>
          <w:w w:val="125"/>
        </w:rPr>
        <w:t> </w:t>
      </w:r>
      <w:r>
        <w:rPr>
          <w:w w:val="125"/>
        </w:rPr>
        <w:t>Portaria</w:t>
      </w:r>
      <w:r>
        <w:rPr>
          <w:spacing w:val="-6"/>
          <w:w w:val="125"/>
        </w:rPr>
        <w:t> </w:t>
      </w:r>
      <w:r>
        <w:rPr>
          <w:w w:val="125"/>
        </w:rPr>
        <w:t>Conjunta</w:t>
      </w:r>
      <w:r>
        <w:rPr>
          <w:spacing w:val="-6"/>
          <w:w w:val="125"/>
        </w:rPr>
        <w:t> </w:t>
      </w:r>
      <w:r>
        <w:rPr>
          <w:w w:val="125"/>
        </w:rPr>
        <w:t>MGI/MF/CGU</w:t>
      </w:r>
      <w:r>
        <w:rPr>
          <w:spacing w:val="-6"/>
          <w:w w:val="125"/>
        </w:rPr>
        <w:t> </w:t>
      </w:r>
      <w:r>
        <w:rPr>
          <w:w w:val="125"/>
        </w:rPr>
        <w:t>nº</w:t>
      </w:r>
      <w:r>
        <w:rPr>
          <w:spacing w:val="-6"/>
          <w:w w:val="125"/>
        </w:rPr>
        <w:t> </w:t>
      </w:r>
      <w:r>
        <w:rPr>
          <w:w w:val="125"/>
        </w:rPr>
        <w:t>33,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2023,</w:t>
      </w:r>
      <w:r>
        <w:rPr>
          <w:spacing w:val="-6"/>
          <w:w w:val="125"/>
        </w:rPr>
        <w:t> </w:t>
      </w:r>
      <w:r>
        <w:rPr>
          <w:w w:val="125"/>
        </w:rPr>
        <w:t>e</w:t>
      </w:r>
      <w:r>
        <w:rPr>
          <w:spacing w:val="-6"/>
          <w:w w:val="125"/>
        </w:rPr>
        <w:t> </w:t>
      </w:r>
      <w:r>
        <w:rPr>
          <w:w w:val="125"/>
        </w:rPr>
        <w:t>na</w:t>
      </w:r>
      <w:r>
        <w:rPr>
          <w:spacing w:val="-6"/>
          <w:w w:val="125"/>
        </w:rPr>
        <w:t> </w:t>
      </w:r>
      <w:r>
        <w:rPr>
          <w:w w:val="125"/>
        </w:rPr>
        <w:t>legislação</w:t>
      </w:r>
      <w:r>
        <w:rPr>
          <w:spacing w:val="-6"/>
          <w:w w:val="125"/>
        </w:rPr>
        <w:t> </w:t>
      </w:r>
      <w:r>
        <w:rPr>
          <w:w w:val="125"/>
        </w:rPr>
        <w:t>específica</w:t>
      </w:r>
      <w:r>
        <w:rPr>
          <w:spacing w:val="-6"/>
          <w:w w:val="125"/>
        </w:rPr>
        <w:t> </w:t>
      </w:r>
      <w:r>
        <w:rPr>
          <w:w w:val="125"/>
        </w:rPr>
        <w:t>qu</w:t>
      </w:r>
      <w:r>
        <w:rPr>
          <w:w w:val="125"/>
        </w:rPr>
        <w:t>e</w:t>
      </w:r>
      <w:r>
        <w:rPr>
          <w:w w:val="125"/>
        </w:rPr>
        <w:t> rege a parceria.</w:t>
      </w:r>
    </w:p>
    <w:p>
      <w:pPr>
        <w:pStyle w:val="BodyText"/>
        <w:spacing w:line="249" w:lineRule="auto" w:before="113"/>
        <w:ind w:right="260"/>
        <w:jc w:val="left"/>
      </w:pPr>
      <w:r>
        <w:rPr>
          <w:b/>
          <w:w w:val="125"/>
        </w:rPr>
        <w:t>Subcláusula</w:t>
      </w:r>
      <w:r>
        <w:rPr>
          <w:b/>
          <w:spacing w:val="-12"/>
          <w:w w:val="125"/>
        </w:rPr>
        <w:t> </w:t>
      </w:r>
      <w:r>
        <w:rPr>
          <w:b/>
          <w:w w:val="125"/>
        </w:rPr>
        <w:t>décima</w:t>
      </w:r>
      <w:r>
        <w:rPr>
          <w:w w:val="125"/>
        </w:rPr>
        <w:t>.</w:t>
      </w:r>
      <w:r>
        <w:rPr>
          <w:spacing w:val="-18"/>
          <w:w w:val="125"/>
        </w:rPr>
        <w:t> </w:t>
      </w:r>
      <w:r>
        <w:rPr>
          <w:w w:val="125"/>
        </w:rPr>
        <w:t>No</w:t>
      </w:r>
      <w:r>
        <w:rPr>
          <w:spacing w:val="-18"/>
          <w:w w:val="125"/>
        </w:rPr>
        <w:t> </w:t>
      </w:r>
      <w:r>
        <w:rPr>
          <w:w w:val="125"/>
        </w:rPr>
        <w:t>caso</w:t>
      </w:r>
      <w:r>
        <w:rPr>
          <w:spacing w:val="-18"/>
          <w:w w:val="125"/>
        </w:rPr>
        <w:t> </w:t>
      </w:r>
      <w:r>
        <w:rPr>
          <w:w w:val="125"/>
        </w:rPr>
        <w:t>de</w:t>
      </w:r>
      <w:r>
        <w:rPr>
          <w:spacing w:val="-18"/>
          <w:w w:val="125"/>
        </w:rPr>
        <w:t> </w:t>
      </w:r>
      <w:r>
        <w:rPr>
          <w:w w:val="125"/>
        </w:rPr>
        <w:t>termo</w:t>
      </w:r>
      <w:r>
        <w:rPr>
          <w:spacing w:val="-18"/>
          <w:w w:val="125"/>
        </w:rPr>
        <w:t> </w:t>
      </w:r>
      <w:r>
        <w:rPr>
          <w:w w:val="125"/>
        </w:rPr>
        <w:t>de</w:t>
      </w:r>
      <w:r>
        <w:rPr>
          <w:spacing w:val="-18"/>
          <w:w w:val="125"/>
        </w:rPr>
        <w:t> </w:t>
      </w:r>
      <w:r>
        <w:rPr>
          <w:w w:val="125"/>
        </w:rPr>
        <w:t>colaboração,</w:t>
      </w:r>
      <w:r>
        <w:rPr>
          <w:spacing w:val="-18"/>
          <w:w w:val="125"/>
        </w:rPr>
        <w:t> </w:t>
      </w:r>
      <w:r>
        <w:rPr>
          <w:w w:val="125"/>
        </w:rPr>
        <w:t>termo</w:t>
      </w:r>
      <w:r>
        <w:rPr>
          <w:spacing w:val="-18"/>
          <w:w w:val="125"/>
        </w:rPr>
        <w:t> </w:t>
      </w:r>
      <w:r>
        <w:rPr>
          <w:w w:val="125"/>
        </w:rPr>
        <w:t>de</w:t>
      </w:r>
      <w:r>
        <w:rPr>
          <w:spacing w:val="-18"/>
          <w:w w:val="125"/>
        </w:rPr>
        <w:t> </w:t>
      </w:r>
      <w:r>
        <w:rPr>
          <w:w w:val="125"/>
        </w:rPr>
        <w:t>fomento</w:t>
      </w:r>
      <w:r>
        <w:rPr>
          <w:spacing w:val="-18"/>
          <w:w w:val="125"/>
        </w:rPr>
        <w:t> </w:t>
      </w:r>
      <w:r>
        <w:rPr>
          <w:w w:val="125"/>
        </w:rPr>
        <w:t>o</w:t>
      </w:r>
      <w:r>
        <w:rPr>
          <w:w w:val="125"/>
        </w:rPr>
        <w:t>u</w:t>
      </w:r>
      <w:r>
        <w:rPr>
          <w:w w:val="125"/>
        </w:rPr>
        <w:t> acordo</w:t>
      </w:r>
      <w:r>
        <w:rPr>
          <w:spacing w:val="-16"/>
          <w:w w:val="125"/>
        </w:rPr>
        <w:t> </w:t>
      </w:r>
      <w:r>
        <w:rPr>
          <w:w w:val="125"/>
        </w:rPr>
        <w:t>de</w:t>
      </w:r>
      <w:r>
        <w:rPr>
          <w:spacing w:val="-16"/>
          <w:w w:val="125"/>
        </w:rPr>
        <w:t> </w:t>
      </w:r>
      <w:r>
        <w:rPr>
          <w:w w:val="125"/>
        </w:rPr>
        <w:t>cooperação</w:t>
      </w:r>
      <w:r>
        <w:rPr>
          <w:spacing w:val="-16"/>
          <w:w w:val="125"/>
        </w:rPr>
        <w:t> </w:t>
      </w:r>
      <w:r>
        <w:rPr>
          <w:w w:val="125"/>
        </w:rPr>
        <w:t>com</w:t>
      </w:r>
      <w:r>
        <w:rPr>
          <w:spacing w:val="-16"/>
          <w:w w:val="125"/>
        </w:rPr>
        <w:t> </w:t>
      </w:r>
      <w:r>
        <w:rPr>
          <w:w w:val="125"/>
        </w:rPr>
        <w:t>Organizações</w:t>
      </w:r>
      <w:r>
        <w:rPr>
          <w:spacing w:val="-16"/>
          <w:w w:val="125"/>
        </w:rPr>
        <w:t> </w:t>
      </w:r>
      <w:r>
        <w:rPr>
          <w:w w:val="125"/>
        </w:rPr>
        <w:t>da</w:t>
      </w:r>
      <w:r>
        <w:rPr>
          <w:spacing w:val="-16"/>
          <w:w w:val="125"/>
        </w:rPr>
        <w:t> </w:t>
      </w:r>
      <w:r>
        <w:rPr>
          <w:w w:val="125"/>
        </w:rPr>
        <w:t>Sociedade</w:t>
      </w:r>
      <w:r>
        <w:rPr>
          <w:spacing w:val="-16"/>
          <w:w w:val="125"/>
        </w:rPr>
        <w:t> </w:t>
      </w:r>
      <w:r>
        <w:rPr>
          <w:w w:val="125"/>
        </w:rPr>
        <w:t>Civil</w:t>
      </w:r>
      <w:r>
        <w:rPr>
          <w:spacing w:val="-16"/>
          <w:w w:val="125"/>
        </w:rPr>
        <w:t> </w:t>
      </w:r>
      <w:r>
        <w:rPr>
          <w:w w:val="125"/>
        </w:rPr>
        <w:t>(OSC),</w:t>
      </w:r>
      <w:r>
        <w:rPr>
          <w:spacing w:val="-16"/>
          <w:w w:val="125"/>
        </w:rPr>
        <w:t> </w:t>
      </w:r>
      <w:r>
        <w:rPr>
          <w:w w:val="125"/>
        </w:rPr>
        <w:t>deverão</w:t>
      </w:r>
      <w:r>
        <w:rPr>
          <w:spacing w:val="-16"/>
          <w:w w:val="125"/>
        </w:rPr>
        <w:t> </w:t>
      </w:r>
      <w:r>
        <w:rPr>
          <w:w w:val="125"/>
        </w:rPr>
        <w:t>se</w:t>
      </w:r>
      <w:r>
        <w:rPr>
          <w:w w:val="125"/>
        </w:rPr>
        <w:t>r</w:t>
      </w:r>
      <w:r>
        <w:rPr>
          <w:w w:val="125"/>
        </w:rPr>
        <w:t> observadas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Lei</w:t>
      </w:r>
      <w:r>
        <w:rPr>
          <w:spacing w:val="-6"/>
          <w:w w:val="125"/>
        </w:rPr>
        <w:t> </w:t>
      </w:r>
      <w:r>
        <w:rPr>
          <w:w w:val="125"/>
        </w:rPr>
        <w:t>nº</w:t>
      </w:r>
      <w:r>
        <w:rPr>
          <w:spacing w:val="-6"/>
          <w:w w:val="125"/>
        </w:rPr>
        <w:t> </w:t>
      </w:r>
      <w:r>
        <w:rPr>
          <w:w w:val="125"/>
        </w:rPr>
        <w:t>13.019,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31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julho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2014,</w:t>
      </w:r>
      <w:r>
        <w:rPr>
          <w:spacing w:val="-6"/>
          <w:w w:val="125"/>
        </w:rPr>
        <w:t> </w:t>
      </w:r>
      <w:r>
        <w:rPr>
          <w:w w:val="125"/>
        </w:rPr>
        <w:t>o</w:t>
      </w:r>
      <w:r>
        <w:rPr>
          <w:spacing w:val="-6"/>
          <w:w w:val="125"/>
        </w:rPr>
        <w:t> </w:t>
      </w:r>
      <w:r>
        <w:rPr>
          <w:w w:val="125"/>
        </w:rPr>
        <w:t>Decreto</w:t>
      </w:r>
      <w:r>
        <w:rPr>
          <w:spacing w:val="-6"/>
          <w:w w:val="125"/>
        </w:rPr>
        <w:t> </w:t>
      </w:r>
      <w:r>
        <w:rPr>
          <w:w w:val="125"/>
        </w:rPr>
        <w:t>nº</w:t>
      </w:r>
      <w:r>
        <w:rPr>
          <w:spacing w:val="-6"/>
          <w:w w:val="125"/>
        </w:rPr>
        <w:t> </w:t>
      </w:r>
      <w:r>
        <w:rPr>
          <w:w w:val="125"/>
        </w:rPr>
        <w:t>8.726,</w:t>
      </w:r>
      <w:r>
        <w:rPr>
          <w:spacing w:val="-6"/>
          <w:w w:val="125"/>
        </w:rPr>
        <w:t> </w:t>
      </w:r>
      <w:r>
        <w:rPr>
          <w:w w:val="125"/>
        </w:rPr>
        <w:t>de</w:t>
      </w:r>
      <w:r>
        <w:rPr>
          <w:spacing w:val="-6"/>
          <w:w w:val="125"/>
        </w:rPr>
        <w:t> </w:t>
      </w:r>
      <w:r>
        <w:rPr>
          <w:w w:val="125"/>
        </w:rPr>
        <w:t>27</w:t>
      </w:r>
      <w:r>
        <w:rPr>
          <w:spacing w:val="-6"/>
          <w:w w:val="125"/>
        </w:rPr>
        <w:t> </w:t>
      </w:r>
      <w:r>
        <w:rPr>
          <w:w w:val="125"/>
        </w:rPr>
        <w:t>d</w:t>
      </w:r>
      <w:r>
        <w:rPr>
          <w:w w:val="125"/>
        </w:rPr>
        <w:t>e</w:t>
      </w:r>
      <w:r>
        <w:rPr>
          <w:w w:val="125"/>
        </w:rPr>
        <w:t> abril de 2016, e as normas estaduais, distritais ou municipais aplicáveis.</w:t>
      </w:r>
    </w:p>
    <w:p>
      <w:pPr>
        <w:pStyle w:val="BodyText"/>
        <w:spacing w:before="245"/>
        <w:ind w:left="0"/>
        <w:jc w:val="left"/>
      </w:pPr>
    </w:p>
    <w:p>
      <w:pPr>
        <w:pStyle w:val="Heading1"/>
        <w:tabs>
          <w:tab w:pos="10518" w:val="left" w:leader="none"/>
        </w:tabs>
        <w:jc w:val="left"/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34"/>
          <w:shd w:fill="E6E6E6" w:color="auto" w:val="clear"/>
        </w:rPr>
        <w:t> </w:t>
      </w:r>
      <w:r>
        <w:rPr>
          <w:color w:val="000000"/>
          <w:shd w:fill="E6E6E6" w:color="auto" w:val="clear"/>
        </w:rPr>
        <w:t>DÉCIMA</w:t>
      </w:r>
      <w:r>
        <w:rPr>
          <w:color w:val="000000"/>
          <w:spacing w:val="34"/>
          <w:shd w:fill="E6E6E6" w:color="auto" w:val="clear"/>
        </w:rPr>
        <w:t> </w:t>
      </w:r>
      <w:r>
        <w:rPr>
          <w:color w:val="000000"/>
          <w:shd w:fill="E6E6E6" w:color="auto" w:val="clear"/>
        </w:rPr>
        <w:t>PRIMEIRA</w:t>
      </w:r>
      <w:r>
        <w:rPr>
          <w:color w:val="000000"/>
          <w:spacing w:val="34"/>
          <w:shd w:fill="E6E6E6" w:color="auto" w:val="clear"/>
        </w:rPr>
        <w:t> 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35"/>
          <w:shd w:fill="E6E6E6" w:color="auto" w:val="clear"/>
        </w:rPr>
        <w:t> </w:t>
      </w:r>
      <w:r>
        <w:rPr>
          <w:color w:val="000000"/>
          <w:shd w:fill="E6E6E6" w:color="auto" w:val="clear"/>
        </w:rPr>
        <w:t>DA</w:t>
      </w:r>
      <w:r>
        <w:rPr>
          <w:color w:val="000000"/>
          <w:spacing w:val="34"/>
          <w:shd w:fill="E6E6E6" w:color="auto" w:val="clear"/>
        </w:rPr>
        <w:t> </w:t>
      </w:r>
      <w:r>
        <w:rPr>
          <w:color w:val="000000"/>
          <w:shd w:fill="E6E6E6" w:color="auto" w:val="clear"/>
        </w:rPr>
        <w:t>ALTERAÇÃO</w:t>
      </w:r>
      <w:r>
        <w:rPr>
          <w:color w:val="000000"/>
          <w:spacing w:val="34"/>
          <w:shd w:fill="E6E6E6" w:color="auto" w:val="clear"/>
        </w:rPr>
        <w:t> </w:t>
      </w:r>
      <w:r>
        <w:rPr>
          <w:color w:val="000000"/>
          <w:shd w:fill="E6E6E6" w:color="auto" w:val="clear"/>
        </w:rPr>
        <w:t>DO</w:t>
      </w:r>
      <w:r>
        <w:rPr>
          <w:color w:val="000000"/>
          <w:spacing w:val="34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CONVÊNIO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50"/>
      </w:pPr>
      <w:r>
        <w:rPr>
          <w:w w:val="125"/>
        </w:rPr>
        <w:t>Este</w:t>
      </w:r>
      <w:r>
        <w:rPr>
          <w:spacing w:val="-17"/>
          <w:w w:val="125"/>
        </w:rPr>
        <w:t> </w:t>
      </w:r>
      <w:r>
        <w:rPr>
          <w:w w:val="125"/>
        </w:rPr>
        <w:t>Convênio</w:t>
      </w:r>
      <w:r>
        <w:rPr>
          <w:spacing w:val="-16"/>
          <w:w w:val="125"/>
        </w:rPr>
        <w:t> </w:t>
      </w:r>
      <w:r>
        <w:rPr>
          <w:w w:val="125"/>
        </w:rPr>
        <w:t>poderá</w:t>
      </w:r>
      <w:r>
        <w:rPr>
          <w:spacing w:val="-17"/>
          <w:w w:val="125"/>
        </w:rPr>
        <w:t> </w:t>
      </w:r>
      <w:r>
        <w:rPr>
          <w:w w:val="125"/>
        </w:rPr>
        <w:t>ser</w:t>
      </w:r>
      <w:r>
        <w:rPr>
          <w:spacing w:val="-17"/>
          <w:w w:val="125"/>
        </w:rPr>
        <w:t> </w:t>
      </w:r>
      <w:r>
        <w:rPr>
          <w:w w:val="125"/>
        </w:rPr>
        <w:t>alterado</w:t>
      </w:r>
      <w:r>
        <w:rPr>
          <w:spacing w:val="-16"/>
          <w:w w:val="125"/>
        </w:rPr>
        <w:t> </w:t>
      </w:r>
      <w:r>
        <w:rPr>
          <w:w w:val="125"/>
        </w:rPr>
        <w:t>por</w:t>
      </w:r>
      <w:r>
        <w:rPr>
          <w:spacing w:val="-17"/>
          <w:w w:val="125"/>
        </w:rPr>
        <w:t> </w:t>
      </w:r>
      <w:r>
        <w:rPr>
          <w:w w:val="125"/>
        </w:rPr>
        <w:t>termo</w:t>
      </w:r>
      <w:r>
        <w:rPr>
          <w:spacing w:val="-16"/>
          <w:w w:val="125"/>
        </w:rPr>
        <w:t> </w:t>
      </w:r>
      <w:r>
        <w:rPr>
          <w:w w:val="125"/>
        </w:rPr>
        <w:t>aditivo</w:t>
      </w:r>
      <w:r>
        <w:rPr>
          <w:spacing w:val="-16"/>
          <w:w w:val="125"/>
        </w:rPr>
        <w:t> </w:t>
      </w:r>
      <w:r>
        <w:rPr>
          <w:w w:val="125"/>
        </w:rPr>
        <w:t>mediante</w:t>
      </w:r>
      <w:r>
        <w:rPr>
          <w:spacing w:val="-17"/>
          <w:w w:val="125"/>
        </w:rPr>
        <w:t> </w:t>
      </w:r>
      <w:r>
        <w:rPr>
          <w:w w:val="125"/>
        </w:rPr>
        <w:t>proposta</w:t>
      </w:r>
      <w:r>
        <w:rPr>
          <w:spacing w:val="-17"/>
          <w:w w:val="125"/>
        </w:rPr>
        <w:t> </w:t>
      </w:r>
      <w:r>
        <w:rPr>
          <w:w w:val="125"/>
        </w:rPr>
        <w:t>de</w:t>
      </w:r>
      <w:r>
        <w:rPr>
          <w:spacing w:val="-17"/>
          <w:w w:val="125"/>
        </w:rPr>
        <w:t> </w:t>
      </w:r>
      <w:r>
        <w:rPr>
          <w:w w:val="125"/>
        </w:rPr>
        <w:t>qualque</w:t>
      </w:r>
      <w:r>
        <w:rPr>
          <w:w w:val="125"/>
        </w:rPr>
        <w:t>r</w:t>
      </w:r>
      <w:r>
        <w:rPr>
          <w:w w:val="125"/>
        </w:rPr>
        <w:t> das partes.</w:t>
      </w:r>
    </w:p>
    <w:p>
      <w:pPr>
        <w:pStyle w:val="BodyText"/>
        <w:spacing w:line="249" w:lineRule="auto" w:before="117"/>
        <w:ind w:right="248"/>
      </w:pPr>
      <w:r>
        <w:rPr>
          <w:b/>
          <w:w w:val="125"/>
        </w:rPr>
        <w:t>Subcláusula</w:t>
      </w:r>
      <w:r>
        <w:rPr>
          <w:b/>
          <w:spacing w:val="-1"/>
          <w:w w:val="125"/>
        </w:rPr>
        <w:t> </w:t>
      </w:r>
      <w:r>
        <w:rPr>
          <w:b/>
          <w:w w:val="125"/>
        </w:rPr>
        <w:t>primeira</w:t>
      </w:r>
      <w:r>
        <w:rPr>
          <w:w w:val="125"/>
        </w:rPr>
        <w:t>.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8"/>
          <w:w w:val="125"/>
        </w:rPr>
        <w:t> </w:t>
      </w:r>
      <w:r>
        <w:rPr>
          <w:w w:val="125"/>
        </w:rPr>
        <w:t>proposta,</w:t>
      </w:r>
      <w:r>
        <w:rPr>
          <w:spacing w:val="-8"/>
          <w:w w:val="125"/>
        </w:rPr>
        <w:t> </w:t>
      </w:r>
      <w:r>
        <w:rPr>
          <w:w w:val="125"/>
        </w:rPr>
        <w:t>devidamente</w:t>
      </w:r>
      <w:r>
        <w:rPr>
          <w:spacing w:val="-8"/>
          <w:w w:val="125"/>
        </w:rPr>
        <w:t> </w:t>
      </w:r>
      <w:r>
        <w:rPr>
          <w:w w:val="125"/>
        </w:rPr>
        <w:t>formalizada</w:t>
      </w:r>
      <w:r>
        <w:rPr>
          <w:spacing w:val="-8"/>
          <w:w w:val="125"/>
        </w:rPr>
        <w:t> </w:t>
      </w:r>
      <w:r>
        <w:rPr>
          <w:w w:val="125"/>
        </w:rPr>
        <w:t>e</w:t>
      </w:r>
      <w:r>
        <w:rPr>
          <w:spacing w:val="-8"/>
          <w:w w:val="125"/>
        </w:rPr>
        <w:t> </w:t>
      </w:r>
      <w:r>
        <w:rPr>
          <w:w w:val="125"/>
        </w:rPr>
        <w:t>justificada,</w:t>
      </w:r>
      <w:r>
        <w:rPr>
          <w:spacing w:val="-8"/>
          <w:w w:val="125"/>
        </w:rPr>
        <w:t> </w:t>
      </w:r>
      <w:r>
        <w:rPr>
          <w:w w:val="125"/>
        </w:rPr>
        <w:t>deve</w:t>
      </w:r>
      <w:r>
        <w:rPr>
          <w:spacing w:val="-8"/>
          <w:w w:val="125"/>
        </w:rPr>
        <w:t> </w:t>
      </w:r>
      <w:r>
        <w:rPr>
          <w:w w:val="125"/>
        </w:rPr>
        <w:t>se</w:t>
      </w:r>
      <w:r>
        <w:rPr>
          <w:w w:val="125"/>
        </w:rPr>
        <w:t>r</w:t>
      </w:r>
      <w:r>
        <w:rPr>
          <w:w w:val="125"/>
        </w:rPr>
        <w:t> apresentada</w:t>
      </w:r>
      <w:r>
        <w:rPr>
          <w:spacing w:val="-6"/>
          <w:w w:val="125"/>
        </w:rPr>
        <w:t> </w:t>
      </w:r>
      <w:r>
        <w:rPr>
          <w:w w:val="125"/>
        </w:rPr>
        <w:t>ao</w:t>
      </w:r>
      <w:r>
        <w:rPr>
          <w:spacing w:val="-6"/>
          <w:w w:val="125"/>
        </w:rPr>
        <w:t> </w:t>
      </w:r>
      <w:r>
        <w:rPr>
          <w:w w:val="125"/>
        </w:rPr>
        <w:t>CONCEDENTE</w:t>
      </w:r>
      <w:r>
        <w:rPr>
          <w:spacing w:val="-6"/>
          <w:w w:val="125"/>
        </w:rPr>
        <w:t> </w:t>
      </w:r>
      <w:r>
        <w:rPr>
          <w:w w:val="125"/>
        </w:rPr>
        <w:t>em,</w:t>
      </w:r>
      <w:r>
        <w:rPr>
          <w:spacing w:val="-6"/>
          <w:w w:val="125"/>
        </w:rPr>
        <w:t> </w:t>
      </w:r>
      <w:r>
        <w:rPr>
          <w:w w:val="125"/>
        </w:rPr>
        <w:t>no</w:t>
      </w:r>
      <w:r>
        <w:rPr>
          <w:spacing w:val="-6"/>
          <w:w w:val="125"/>
        </w:rPr>
        <w:t> </w:t>
      </w:r>
      <w:r>
        <w:rPr>
          <w:w w:val="125"/>
        </w:rPr>
        <w:t>mínimo,</w:t>
      </w:r>
      <w:r>
        <w:rPr>
          <w:spacing w:val="-6"/>
          <w:w w:val="125"/>
        </w:rPr>
        <w:t> </w:t>
      </w:r>
      <w:r>
        <w:rPr>
          <w:w w:val="125"/>
        </w:rPr>
        <w:t>60</w:t>
      </w:r>
      <w:r>
        <w:rPr>
          <w:spacing w:val="-6"/>
          <w:w w:val="125"/>
        </w:rPr>
        <w:t> </w:t>
      </w:r>
      <w:r>
        <w:rPr>
          <w:w w:val="125"/>
        </w:rPr>
        <w:t>(sessenta)</w:t>
      </w:r>
      <w:r>
        <w:rPr>
          <w:spacing w:val="-6"/>
          <w:w w:val="125"/>
        </w:rPr>
        <w:t> </w:t>
      </w:r>
      <w:r>
        <w:rPr>
          <w:w w:val="125"/>
        </w:rPr>
        <w:t>dias</w:t>
      </w:r>
      <w:r>
        <w:rPr>
          <w:spacing w:val="-6"/>
          <w:w w:val="125"/>
        </w:rPr>
        <w:t> </w:t>
      </w:r>
      <w:r>
        <w:rPr>
          <w:w w:val="125"/>
        </w:rPr>
        <w:t>antes</w:t>
      </w:r>
      <w:r>
        <w:rPr>
          <w:spacing w:val="-6"/>
          <w:w w:val="125"/>
        </w:rPr>
        <w:t> </w:t>
      </w:r>
      <w:r>
        <w:rPr>
          <w:w w:val="125"/>
        </w:rPr>
        <w:t>do</w:t>
      </w:r>
      <w:r>
        <w:rPr>
          <w:spacing w:val="-6"/>
          <w:w w:val="125"/>
        </w:rPr>
        <w:t> </w:t>
      </w:r>
      <w:r>
        <w:rPr>
          <w:w w:val="125"/>
        </w:rPr>
        <w:t>términ</w:t>
      </w:r>
      <w:r>
        <w:rPr>
          <w:w w:val="125"/>
        </w:rPr>
        <w:t>o</w:t>
      </w:r>
      <w:r>
        <w:rPr>
          <w:w w:val="125"/>
        </w:rPr>
        <w:t> de sua vigência.</w:t>
      </w:r>
    </w:p>
    <w:p>
      <w:pPr>
        <w:pStyle w:val="BodyText"/>
        <w:spacing w:line="249" w:lineRule="auto"/>
        <w:ind w:right="243"/>
      </w:pPr>
      <w:r>
        <w:rPr>
          <w:b/>
          <w:w w:val="125"/>
        </w:rPr>
        <w:t>Subcláusula</w:t>
      </w:r>
      <w:r>
        <w:rPr>
          <w:b/>
          <w:w w:val="125"/>
        </w:rPr>
        <w:t> segunda</w:t>
      </w:r>
      <w:r>
        <w:rPr>
          <w:w w:val="125"/>
        </w:rPr>
        <w:t>.</w:t>
      </w:r>
      <w:r>
        <w:rPr>
          <w:w w:val="125"/>
        </w:rPr>
        <w:t> Excepcionalmente,</w:t>
      </w:r>
      <w:r>
        <w:rPr>
          <w:w w:val="125"/>
        </w:rPr>
        <w:t> poderão</w:t>
      </w:r>
      <w:r>
        <w:rPr>
          <w:w w:val="125"/>
        </w:rPr>
        <w:t> ser</w:t>
      </w:r>
      <w:r>
        <w:rPr>
          <w:w w:val="125"/>
        </w:rPr>
        <w:t> solicitadas</w:t>
      </w:r>
      <w:r>
        <w:rPr>
          <w:w w:val="125"/>
        </w:rPr>
        <w:t> alterações</w:t>
      </w:r>
      <w:r>
        <w:rPr>
          <w:w w:val="125"/>
        </w:rPr>
        <w:t> e</w:t>
      </w:r>
      <w:r>
        <w:rPr>
          <w:w w:val="125"/>
        </w:rPr>
        <w:t>m</w:t>
      </w:r>
      <w:r>
        <w:rPr>
          <w:w w:val="125"/>
        </w:rPr>
        <w:t> prazo inferior, desde que sejam motivadas e em benefício da execução do objeto.</w:t>
      </w:r>
    </w:p>
    <w:p>
      <w:pPr>
        <w:pStyle w:val="BodyText"/>
        <w:spacing w:line="249" w:lineRule="auto" w:before="117"/>
        <w:ind w:right="246"/>
      </w:pPr>
      <w:r>
        <w:rPr>
          <w:b/>
          <w:w w:val="125"/>
        </w:rPr>
        <w:t>Subcláusula</w:t>
      </w:r>
      <w:r>
        <w:rPr>
          <w:b/>
          <w:w w:val="125"/>
        </w:rPr>
        <w:t> terceira. </w:t>
      </w:r>
      <w:r>
        <w:rPr>
          <w:w w:val="125"/>
        </w:rPr>
        <w:t>A</w:t>
      </w:r>
      <w:r>
        <w:rPr>
          <w:w w:val="125"/>
        </w:rPr>
        <w:t> análise</w:t>
      </w:r>
      <w:r>
        <w:rPr>
          <w:w w:val="125"/>
        </w:rPr>
        <w:t> da</w:t>
      </w:r>
      <w:r>
        <w:rPr>
          <w:w w:val="125"/>
        </w:rPr>
        <w:t> solicitação</w:t>
      </w:r>
      <w:r>
        <w:rPr>
          <w:w w:val="125"/>
        </w:rPr>
        <w:t> de</w:t>
      </w:r>
      <w:r>
        <w:rPr>
          <w:w w:val="125"/>
        </w:rPr>
        <w:t> alteração</w:t>
      </w:r>
      <w:r>
        <w:rPr>
          <w:w w:val="125"/>
        </w:rPr>
        <w:t> deverá</w:t>
      </w:r>
      <w:r>
        <w:rPr>
          <w:w w:val="125"/>
        </w:rPr>
        <w:t> ser</w:t>
      </w:r>
      <w:r>
        <w:rPr>
          <w:w w:val="125"/>
        </w:rPr>
        <w:t> realizad</w:t>
      </w:r>
      <w:r>
        <w:rPr>
          <w:w w:val="125"/>
        </w:rPr>
        <w:t>a</w:t>
      </w:r>
      <w:r>
        <w:rPr>
          <w:w w:val="125"/>
        </w:rPr>
        <w:t> pelo</w:t>
      </w:r>
      <w:r>
        <w:rPr>
          <w:spacing w:val="-21"/>
          <w:w w:val="125"/>
        </w:rPr>
        <w:t> </w:t>
      </w:r>
      <w:r>
        <w:rPr>
          <w:w w:val="125"/>
        </w:rPr>
        <w:t>CONCEDENTE,</w:t>
      </w:r>
      <w:r>
        <w:rPr>
          <w:spacing w:val="-21"/>
          <w:w w:val="125"/>
        </w:rPr>
        <w:t> </w:t>
      </w:r>
      <w:r>
        <w:rPr>
          <w:w w:val="125"/>
        </w:rPr>
        <w:t>observados</w:t>
      </w:r>
      <w:r>
        <w:rPr>
          <w:spacing w:val="-21"/>
          <w:w w:val="125"/>
        </w:rPr>
        <w:t> </w:t>
      </w:r>
      <w:r>
        <w:rPr>
          <w:w w:val="125"/>
        </w:rPr>
        <w:t>os</w:t>
      </w:r>
      <w:r>
        <w:rPr>
          <w:spacing w:val="-21"/>
          <w:w w:val="125"/>
        </w:rPr>
        <w:t> </w:t>
      </w:r>
      <w:r>
        <w:rPr>
          <w:w w:val="125"/>
        </w:rPr>
        <w:t>regramentos</w:t>
      </w:r>
      <w:r>
        <w:rPr>
          <w:spacing w:val="-21"/>
          <w:w w:val="125"/>
        </w:rPr>
        <w:t> </w:t>
      </w:r>
      <w:r>
        <w:rPr>
          <w:w w:val="125"/>
        </w:rPr>
        <w:t>legais</w:t>
      </w:r>
      <w:r>
        <w:rPr>
          <w:spacing w:val="-21"/>
          <w:w w:val="125"/>
        </w:rPr>
        <w:t> </w:t>
      </w:r>
      <w:r>
        <w:rPr>
          <w:w w:val="125"/>
        </w:rPr>
        <w:t>e</w:t>
      </w:r>
      <w:r>
        <w:rPr>
          <w:spacing w:val="-20"/>
          <w:w w:val="125"/>
        </w:rPr>
        <w:t> </w:t>
      </w:r>
      <w:r>
        <w:rPr>
          <w:w w:val="125"/>
        </w:rPr>
        <w:t>a</w:t>
      </w:r>
      <w:r>
        <w:rPr>
          <w:spacing w:val="-21"/>
          <w:w w:val="125"/>
        </w:rPr>
        <w:t> </w:t>
      </w:r>
      <w:r>
        <w:rPr>
          <w:w w:val="125"/>
        </w:rPr>
        <w:t>tempestividade,</w:t>
      </w:r>
      <w:r>
        <w:rPr>
          <w:spacing w:val="-21"/>
          <w:w w:val="125"/>
        </w:rPr>
        <w:t> </w:t>
      </w:r>
      <w:r>
        <w:rPr>
          <w:w w:val="125"/>
        </w:rPr>
        <w:t>de</w:t>
      </w:r>
      <w:r>
        <w:rPr>
          <w:spacing w:val="-21"/>
          <w:w w:val="125"/>
        </w:rPr>
        <w:t> </w:t>
      </w:r>
      <w:r>
        <w:rPr>
          <w:w w:val="125"/>
        </w:rPr>
        <w:t>form</w:t>
      </w:r>
      <w:r>
        <w:rPr>
          <w:w w:val="125"/>
        </w:rPr>
        <w:t>a</w:t>
      </w:r>
      <w:r>
        <w:rPr>
          <w:w w:val="125"/>
        </w:rPr>
        <w:t> que não haja prejuízo à execução do objeto.</w:t>
      </w:r>
    </w:p>
    <w:p>
      <w:pPr>
        <w:pStyle w:val="BodyText"/>
        <w:spacing w:line="249" w:lineRule="auto"/>
        <w:ind w:right="249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quarta. </w:t>
      </w:r>
      <w:r>
        <w:rPr>
          <w:w w:val="125"/>
        </w:rPr>
        <w:t>Nos</w:t>
      </w:r>
      <w:r>
        <w:rPr>
          <w:w w:val="125"/>
        </w:rPr>
        <w:t> eventuais</w:t>
      </w:r>
      <w:r>
        <w:rPr>
          <w:w w:val="125"/>
        </w:rPr>
        <w:t> ajustes</w:t>
      </w:r>
      <w:r>
        <w:rPr>
          <w:w w:val="125"/>
        </w:rPr>
        <w:t> realizados</w:t>
      </w:r>
      <w:r>
        <w:rPr>
          <w:w w:val="125"/>
        </w:rPr>
        <w:t> durante</w:t>
      </w:r>
      <w:r>
        <w:rPr>
          <w:w w:val="125"/>
        </w:rPr>
        <w:t> a</w:t>
      </w:r>
      <w:r>
        <w:rPr>
          <w:w w:val="125"/>
        </w:rPr>
        <w:t> execução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</w:t>
      </w:r>
      <w:r>
        <w:rPr>
          <w:spacing w:val="-2"/>
          <w:w w:val="125"/>
        </w:rPr>
        <w:t>objeto,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deverá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CONVENENTE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demonstrar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respectiva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necessidade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e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os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benefícios</w:t>
      </w:r>
    </w:p>
    <w:p>
      <w:pPr>
        <w:pStyle w:val="BodyText"/>
        <w:spacing w:after="0" w:line="249" w:lineRule="auto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ind w:right="248"/>
      </w:pPr>
      <w:r>
        <w:rPr>
          <w:w w:val="125"/>
        </w:rPr>
        <w:t>que</w:t>
      </w:r>
      <w:r>
        <w:rPr>
          <w:w w:val="125"/>
        </w:rPr>
        <w:t> se</w:t>
      </w:r>
      <w:r>
        <w:rPr>
          <w:w w:val="125"/>
        </w:rPr>
        <w:t> pretende</w:t>
      </w:r>
      <w:r>
        <w:rPr>
          <w:w w:val="125"/>
        </w:rPr>
        <w:t> agregar</w:t>
      </w:r>
      <w:r>
        <w:rPr>
          <w:w w:val="125"/>
        </w:rPr>
        <w:t> ao</w:t>
      </w:r>
      <w:r>
        <w:rPr>
          <w:w w:val="125"/>
        </w:rPr>
        <w:t> projeto,</w:t>
      </w:r>
      <w:r>
        <w:rPr>
          <w:w w:val="125"/>
        </w:rPr>
        <w:t> cuja</w:t>
      </w:r>
      <w:r>
        <w:rPr>
          <w:w w:val="125"/>
        </w:rPr>
        <w:t> justificativa,</w:t>
      </w:r>
      <w:r>
        <w:rPr>
          <w:w w:val="125"/>
        </w:rPr>
        <w:t> uma</w:t>
      </w:r>
      <w:r>
        <w:rPr>
          <w:w w:val="125"/>
        </w:rPr>
        <w:t> vez</w:t>
      </w:r>
      <w:r>
        <w:rPr>
          <w:w w:val="125"/>
        </w:rPr>
        <w:t> aprovada</w:t>
      </w:r>
      <w:r>
        <w:rPr>
          <w:w w:val="125"/>
        </w:rPr>
        <w:t> pel</w:t>
      </w:r>
      <w:r>
        <w:rPr>
          <w:w w:val="125"/>
        </w:rPr>
        <w:t>a</w:t>
      </w:r>
      <w:r>
        <w:rPr>
          <w:w w:val="125"/>
        </w:rPr>
        <w:t> </w:t>
      </w:r>
      <w:r>
        <w:rPr>
          <w:w w:val="120"/>
        </w:rPr>
        <w:t>autoridade competente do CONCEDENTE, integrará o Plano de Trabalho.</w:t>
      </w:r>
    </w:p>
    <w:p>
      <w:pPr>
        <w:pStyle w:val="BodyText"/>
        <w:spacing w:line="249" w:lineRule="auto" w:before="117"/>
        <w:ind w:right="241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quinta.</w:t>
      </w:r>
      <w:r>
        <w:rPr>
          <w:b/>
          <w:spacing w:val="-3"/>
          <w:w w:val="125"/>
        </w:rPr>
        <w:t> </w:t>
      </w:r>
      <w:r>
        <w:rPr>
          <w:w w:val="125"/>
        </w:rPr>
        <w:t>No</w:t>
      </w:r>
      <w:r>
        <w:rPr>
          <w:w w:val="125"/>
        </w:rPr>
        <w:t> caso</w:t>
      </w:r>
      <w:r>
        <w:rPr>
          <w:w w:val="125"/>
        </w:rPr>
        <w:t> de</w:t>
      </w:r>
      <w:r>
        <w:rPr>
          <w:w w:val="125"/>
        </w:rPr>
        <w:t> aumento</w:t>
      </w:r>
      <w:r>
        <w:rPr>
          <w:w w:val="125"/>
        </w:rPr>
        <w:t> de</w:t>
      </w:r>
      <w:r>
        <w:rPr>
          <w:w w:val="125"/>
        </w:rPr>
        <w:t> metas,</w:t>
      </w:r>
      <w:r>
        <w:rPr>
          <w:w w:val="125"/>
        </w:rPr>
        <w:t> a</w:t>
      </w:r>
      <w:r>
        <w:rPr>
          <w:w w:val="125"/>
        </w:rPr>
        <w:t> proposta</w:t>
      </w:r>
      <w:r>
        <w:rPr>
          <w:w w:val="125"/>
        </w:rPr>
        <w:t> deverá</w:t>
      </w:r>
      <w:r>
        <w:rPr>
          <w:w w:val="125"/>
        </w:rPr>
        <w:t> se</w:t>
      </w:r>
      <w:r>
        <w:rPr>
          <w:w w:val="125"/>
        </w:rPr>
        <w:t>r</w:t>
      </w:r>
      <w:r>
        <w:rPr>
          <w:w w:val="125"/>
        </w:rPr>
        <w:t> acompanhada</w:t>
      </w:r>
      <w:r>
        <w:rPr>
          <w:w w:val="125"/>
        </w:rPr>
        <w:t> dos</w:t>
      </w:r>
      <w:r>
        <w:rPr>
          <w:w w:val="125"/>
        </w:rPr>
        <w:t> respectivos</w:t>
      </w:r>
      <w:r>
        <w:rPr>
          <w:w w:val="125"/>
        </w:rPr>
        <w:t> ajustes</w:t>
      </w:r>
      <w:r>
        <w:rPr>
          <w:w w:val="125"/>
        </w:rPr>
        <w:t> no</w:t>
      </w:r>
      <w:r>
        <w:rPr>
          <w:w w:val="125"/>
        </w:rPr>
        <w:t> Plano</w:t>
      </w:r>
      <w:r>
        <w:rPr>
          <w:w w:val="125"/>
        </w:rPr>
        <w:t> de</w:t>
      </w:r>
      <w:r>
        <w:rPr>
          <w:w w:val="125"/>
        </w:rPr>
        <w:t> Trabalho,</w:t>
      </w:r>
      <w:r>
        <w:rPr>
          <w:w w:val="125"/>
        </w:rPr>
        <w:t> de</w:t>
      </w:r>
      <w:r>
        <w:rPr>
          <w:w w:val="125"/>
        </w:rPr>
        <w:t> orçamento</w:t>
      </w:r>
      <w:r>
        <w:rPr>
          <w:w w:val="125"/>
        </w:rPr>
        <w:t>s</w:t>
      </w:r>
      <w:r>
        <w:rPr>
          <w:w w:val="125"/>
        </w:rPr>
        <w:t> detalhados e de relatórios que demonstrem a regular execução das metas, etapas </w:t>
      </w:r>
      <w:r>
        <w:rPr>
          <w:w w:val="125"/>
        </w:rPr>
        <w:t>e</w:t>
      </w:r>
      <w:r>
        <w:rPr>
          <w:w w:val="125"/>
        </w:rPr>
        <w:t> fases já pactuadas.</w:t>
      </w:r>
    </w:p>
    <w:p>
      <w:pPr>
        <w:pStyle w:val="BodyText"/>
        <w:spacing w:before="244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30"/>
          <w:shd w:fill="E6E6E6" w:color="auto" w:val="clear"/>
        </w:rPr>
        <w:t> </w:t>
      </w:r>
      <w:r>
        <w:rPr>
          <w:color w:val="000000"/>
          <w:shd w:fill="E6E6E6" w:color="auto" w:val="clear"/>
        </w:rPr>
        <w:t>DÉCIMA</w:t>
      </w:r>
      <w:r>
        <w:rPr>
          <w:color w:val="000000"/>
          <w:spacing w:val="30"/>
          <w:shd w:fill="E6E6E6" w:color="auto" w:val="clear"/>
        </w:rPr>
        <w:t> </w:t>
      </w:r>
      <w:r>
        <w:rPr>
          <w:color w:val="000000"/>
          <w:shd w:fill="E6E6E6" w:color="auto" w:val="clear"/>
        </w:rPr>
        <w:t>SEGUNDA</w:t>
      </w:r>
      <w:r>
        <w:rPr>
          <w:color w:val="000000"/>
          <w:spacing w:val="31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30"/>
          <w:shd w:fill="E6E6E6" w:color="auto" w:val="clear"/>
        </w:rPr>
        <w:t> </w:t>
      </w:r>
      <w:r>
        <w:rPr>
          <w:color w:val="000000"/>
          <w:shd w:fill="E6E6E6" w:color="auto" w:val="clear"/>
        </w:rPr>
        <w:t>DO</w:t>
      </w:r>
      <w:r>
        <w:rPr>
          <w:color w:val="000000"/>
          <w:spacing w:val="30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ACOMPANHAMENTO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46"/>
      </w:pPr>
      <w:r>
        <w:rPr>
          <w:w w:val="125"/>
        </w:rPr>
        <w:t>Incumbe</w:t>
      </w:r>
      <w:r>
        <w:rPr>
          <w:w w:val="125"/>
        </w:rPr>
        <w:t> ao</w:t>
      </w:r>
      <w:r>
        <w:rPr>
          <w:w w:val="125"/>
        </w:rPr>
        <w:t> CONCEDENTE</w:t>
      </w:r>
      <w:r>
        <w:rPr>
          <w:w w:val="125"/>
        </w:rPr>
        <w:t> exercer</w:t>
      </w:r>
      <w:r>
        <w:rPr>
          <w:w w:val="125"/>
        </w:rPr>
        <w:t> as</w:t>
      </w:r>
      <w:r>
        <w:rPr>
          <w:w w:val="125"/>
        </w:rPr>
        <w:t> atribuições</w:t>
      </w:r>
      <w:r>
        <w:rPr>
          <w:w w:val="125"/>
        </w:rPr>
        <w:t> de</w:t>
      </w:r>
      <w:r>
        <w:rPr>
          <w:w w:val="125"/>
        </w:rPr>
        <w:t> monitoramento</w:t>
      </w:r>
      <w:r>
        <w:rPr>
          <w:w w:val="125"/>
        </w:rPr>
        <w:t> </w:t>
      </w:r>
      <w:r>
        <w:rPr>
          <w:w w:val="125"/>
        </w:rPr>
        <w:t>e</w:t>
      </w:r>
      <w:r>
        <w:rPr>
          <w:w w:val="125"/>
        </w:rPr>
        <w:t> acompanhamento</w:t>
      </w:r>
      <w:r>
        <w:rPr>
          <w:w w:val="125"/>
        </w:rPr>
        <w:t> da</w:t>
      </w:r>
      <w:r>
        <w:rPr>
          <w:w w:val="125"/>
        </w:rPr>
        <w:t> conformidade</w:t>
      </w:r>
      <w:r>
        <w:rPr>
          <w:w w:val="125"/>
        </w:rPr>
        <w:t> física</w:t>
      </w:r>
      <w:r>
        <w:rPr>
          <w:w w:val="125"/>
        </w:rPr>
        <w:t> e</w:t>
      </w:r>
      <w:r>
        <w:rPr>
          <w:w w:val="125"/>
        </w:rPr>
        <w:t> financeira</w:t>
      </w:r>
      <w:r>
        <w:rPr>
          <w:w w:val="125"/>
        </w:rPr>
        <w:t> durante</w:t>
      </w:r>
      <w:r>
        <w:rPr>
          <w:w w:val="125"/>
        </w:rPr>
        <w:t> a</w:t>
      </w:r>
      <w:r>
        <w:rPr>
          <w:w w:val="125"/>
        </w:rPr>
        <w:t> execução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Convênio,</w:t>
      </w:r>
      <w:r>
        <w:rPr>
          <w:w w:val="125"/>
        </w:rPr>
        <w:t> além</w:t>
      </w:r>
      <w:r>
        <w:rPr>
          <w:w w:val="125"/>
        </w:rPr>
        <w:t> da</w:t>
      </w:r>
      <w:r>
        <w:rPr>
          <w:w w:val="125"/>
        </w:rPr>
        <w:t> avaliação</w:t>
      </w:r>
      <w:r>
        <w:rPr>
          <w:w w:val="125"/>
        </w:rPr>
        <w:t> da</w:t>
      </w:r>
      <w:r>
        <w:rPr>
          <w:w w:val="125"/>
        </w:rPr>
        <w:t> execução</w:t>
      </w:r>
      <w:r>
        <w:rPr>
          <w:w w:val="125"/>
        </w:rPr>
        <w:t> física</w:t>
      </w:r>
      <w:r>
        <w:rPr>
          <w:w w:val="125"/>
        </w:rPr>
        <w:t> e</w:t>
      </w:r>
      <w:r>
        <w:rPr>
          <w:w w:val="125"/>
        </w:rPr>
        <w:t> dos</w:t>
      </w:r>
      <w:r>
        <w:rPr>
          <w:w w:val="125"/>
        </w:rPr>
        <w:t> resultados,</w:t>
      </w:r>
      <w:r>
        <w:rPr>
          <w:w w:val="125"/>
        </w:rPr>
        <w:t> na</w:t>
      </w:r>
      <w:r>
        <w:rPr>
          <w:w w:val="125"/>
        </w:rPr>
        <w:t> forma</w:t>
      </w:r>
      <w:r>
        <w:rPr>
          <w:w w:val="125"/>
        </w:rPr>
        <w:t> d</w:t>
      </w:r>
      <w:r>
        <w:rPr>
          <w:w w:val="125"/>
        </w:rPr>
        <w:t>a</w:t>
      </w:r>
      <w:r>
        <w:rPr>
          <w:w w:val="125"/>
        </w:rPr>
        <w:t> Portaria</w:t>
      </w:r>
      <w:r>
        <w:rPr>
          <w:w w:val="125"/>
        </w:rPr>
        <w:t> Conjunta</w:t>
      </w:r>
      <w:r>
        <w:rPr>
          <w:w w:val="125"/>
        </w:rPr>
        <w:t> MGI/MF/CGU</w:t>
      </w:r>
      <w:r>
        <w:rPr>
          <w:w w:val="125"/>
        </w:rPr>
        <w:t> nº</w:t>
      </w:r>
      <w:r>
        <w:rPr>
          <w:w w:val="125"/>
        </w:rPr>
        <w:t> 28,</w:t>
      </w:r>
      <w:r>
        <w:rPr>
          <w:w w:val="125"/>
        </w:rPr>
        <w:t> de</w:t>
      </w:r>
      <w:r>
        <w:rPr>
          <w:w w:val="125"/>
        </w:rPr>
        <w:t> 2024,</w:t>
      </w:r>
      <w:r>
        <w:rPr>
          <w:w w:val="125"/>
        </w:rPr>
        <w:t> e,</w:t>
      </w:r>
      <w:r>
        <w:rPr>
          <w:w w:val="125"/>
        </w:rPr>
        <w:t> no</w:t>
      </w:r>
      <w:r>
        <w:rPr>
          <w:w w:val="125"/>
        </w:rPr>
        <w:t> que</w:t>
      </w:r>
      <w:r>
        <w:rPr>
          <w:w w:val="125"/>
        </w:rPr>
        <w:t> couber,</w:t>
      </w:r>
      <w:r>
        <w:rPr>
          <w:w w:val="125"/>
        </w:rPr>
        <w:t> da</w:t>
      </w:r>
      <w:r>
        <w:rPr>
          <w:w w:val="125"/>
        </w:rPr>
        <w:t> Portari</w:t>
      </w:r>
      <w:r>
        <w:rPr>
          <w:w w:val="125"/>
        </w:rPr>
        <w:t>a</w:t>
      </w:r>
      <w:r>
        <w:rPr>
          <w:w w:val="125"/>
        </w:rPr>
        <w:t> Conjunta</w:t>
      </w:r>
      <w:r>
        <w:rPr>
          <w:w w:val="125"/>
        </w:rPr>
        <w:t> MGI/MF/CGU</w:t>
      </w:r>
      <w:r>
        <w:rPr>
          <w:w w:val="125"/>
        </w:rPr>
        <w:t> nº</w:t>
      </w:r>
      <w:r>
        <w:rPr>
          <w:w w:val="125"/>
        </w:rPr>
        <w:t> 33,</w:t>
      </w:r>
      <w:r>
        <w:rPr>
          <w:w w:val="125"/>
        </w:rPr>
        <w:t> de</w:t>
      </w:r>
      <w:r>
        <w:rPr>
          <w:w w:val="125"/>
        </w:rPr>
        <w:t> 2023,</w:t>
      </w:r>
      <w:r>
        <w:rPr>
          <w:w w:val="125"/>
        </w:rPr>
        <w:t> de</w:t>
      </w:r>
      <w:r>
        <w:rPr>
          <w:w w:val="125"/>
        </w:rPr>
        <w:t> forma</w:t>
      </w:r>
      <w:r>
        <w:rPr>
          <w:w w:val="125"/>
        </w:rPr>
        <w:t> a</w:t>
      </w:r>
      <w:r>
        <w:rPr>
          <w:w w:val="125"/>
        </w:rPr>
        <w:t> garantir</w:t>
      </w:r>
      <w:r>
        <w:rPr>
          <w:w w:val="125"/>
        </w:rPr>
        <w:t> a</w:t>
      </w:r>
      <w:r>
        <w:rPr>
          <w:w w:val="125"/>
        </w:rPr>
        <w:t> regularidade</w:t>
      </w:r>
      <w:r>
        <w:rPr>
          <w:w w:val="125"/>
        </w:rPr>
        <w:t> dos</w:t>
      </w:r>
      <w:r>
        <w:rPr>
          <w:w w:val="125"/>
        </w:rPr>
        <w:t> ato</w:t>
      </w:r>
      <w:r>
        <w:rPr>
          <w:w w:val="125"/>
        </w:rPr>
        <w:t>s</w:t>
      </w:r>
      <w:r>
        <w:rPr>
          <w:w w:val="125"/>
        </w:rPr>
        <w:t> praticados e a plena execução do objeto.</w:t>
      </w:r>
    </w:p>
    <w:p>
      <w:pPr>
        <w:pStyle w:val="BodyText"/>
        <w:spacing w:line="249" w:lineRule="auto" w:before="112"/>
        <w:ind w:right="241"/>
      </w:pPr>
      <w:r>
        <w:rPr>
          <w:b/>
          <w:w w:val="125"/>
        </w:rPr>
        <w:t>Subcláusula</w:t>
      </w:r>
      <w:r>
        <w:rPr>
          <w:b/>
          <w:w w:val="125"/>
        </w:rPr>
        <w:t> primeira</w:t>
      </w:r>
      <w:r>
        <w:rPr>
          <w:w w:val="125"/>
        </w:rPr>
        <w:t>.</w:t>
      </w:r>
      <w:r>
        <w:rPr>
          <w:w w:val="125"/>
        </w:rPr>
        <w:t> O</w:t>
      </w:r>
      <w:r>
        <w:rPr>
          <w:w w:val="125"/>
        </w:rPr>
        <w:t> acompanhamento</w:t>
      </w:r>
      <w:r>
        <w:rPr>
          <w:w w:val="125"/>
        </w:rPr>
        <w:t> e</w:t>
      </w:r>
      <w:r>
        <w:rPr>
          <w:w w:val="125"/>
        </w:rPr>
        <w:t> a</w:t>
      </w:r>
      <w:r>
        <w:rPr>
          <w:w w:val="125"/>
        </w:rPr>
        <w:t> verificação</w:t>
      </w:r>
      <w:r>
        <w:rPr>
          <w:w w:val="125"/>
        </w:rPr>
        <w:t> do</w:t>
      </w:r>
      <w:r>
        <w:rPr>
          <w:w w:val="125"/>
        </w:rPr>
        <w:t> cumprimento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objeto</w:t>
      </w:r>
      <w:r>
        <w:rPr>
          <w:w w:val="125"/>
        </w:rPr>
        <w:t> pactuado</w:t>
      </w:r>
      <w:r>
        <w:rPr>
          <w:w w:val="125"/>
        </w:rPr>
        <w:t> será</w:t>
      </w:r>
      <w:r>
        <w:rPr>
          <w:w w:val="125"/>
        </w:rPr>
        <w:t> realizado</w:t>
      </w:r>
      <w:r>
        <w:rPr>
          <w:w w:val="125"/>
        </w:rPr>
        <w:t> pelo</w:t>
      </w:r>
      <w:r>
        <w:rPr>
          <w:w w:val="125"/>
        </w:rPr>
        <w:t> CONCEDENTE,</w:t>
      </w:r>
      <w:r>
        <w:rPr>
          <w:w w:val="125"/>
        </w:rPr>
        <w:t> considerando</w:t>
      </w:r>
      <w:r>
        <w:rPr>
          <w:w w:val="125"/>
        </w:rPr>
        <w:t> o</w:t>
      </w:r>
      <w:r>
        <w:rPr>
          <w:w w:val="125"/>
        </w:rPr>
        <w:t> marco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execução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100%</w:t>
      </w:r>
      <w:r>
        <w:rPr>
          <w:spacing w:val="-2"/>
          <w:w w:val="125"/>
        </w:rPr>
        <w:t> </w:t>
      </w:r>
      <w:r>
        <w:rPr>
          <w:w w:val="125"/>
        </w:rPr>
        <w:t>(cem</w:t>
      </w:r>
      <w:r>
        <w:rPr>
          <w:spacing w:val="-2"/>
          <w:w w:val="125"/>
        </w:rPr>
        <w:t> </w:t>
      </w:r>
      <w:r>
        <w:rPr>
          <w:w w:val="125"/>
        </w:rPr>
        <w:t>por</w:t>
      </w:r>
      <w:r>
        <w:rPr>
          <w:spacing w:val="-2"/>
          <w:w w:val="125"/>
        </w:rPr>
        <w:t> </w:t>
      </w:r>
      <w:r>
        <w:rPr>
          <w:w w:val="125"/>
        </w:rPr>
        <w:t>cento)</w:t>
      </w:r>
      <w:r>
        <w:rPr>
          <w:spacing w:val="-2"/>
          <w:w w:val="125"/>
        </w:rPr>
        <w:t> </w:t>
      </w:r>
      <w:r>
        <w:rPr>
          <w:w w:val="125"/>
        </w:rPr>
        <w:t>do</w:t>
      </w:r>
      <w:r>
        <w:rPr>
          <w:spacing w:val="-2"/>
          <w:w w:val="125"/>
        </w:rPr>
        <w:t> </w:t>
      </w:r>
      <w:r>
        <w:rPr>
          <w:w w:val="125"/>
        </w:rPr>
        <w:t>cronograma</w:t>
      </w:r>
      <w:r>
        <w:rPr>
          <w:spacing w:val="-2"/>
          <w:w w:val="125"/>
        </w:rPr>
        <w:t> </w:t>
      </w:r>
      <w:r>
        <w:rPr>
          <w:w w:val="125"/>
        </w:rPr>
        <w:t>físico,</w:t>
      </w:r>
      <w:r>
        <w:rPr>
          <w:spacing w:val="-2"/>
          <w:w w:val="125"/>
        </w:rPr>
        <w:t> </w:t>
      </w:r>
      <w:r>
        <w:rPr>
          <w:w w:val="125"/>
        </w:rPr>
        <w:t>por</w:t>
      </w:r>
      <w:r>
        <w:rPr>
          <w:spacing w:val="-2"/>
          <w:w w:val="125"/>
        </w:rPr>
        <w:t> </w:t>
      </w:r>
      <w:r>
        <w:rPr>
          <w:w w:val="125"/>
        </w:rPr>
        <w:t>meio</w:t>
      </w:r>
      <w:r>
        <w:rPr>
          <w:spacing w:val="-2"/>
          <w:w w:val="125"/>
        </w:rPr>
        <w:t> </w:t>
      </w:r>
      <w:r>
        <w:rPr>
          <w:w w:val="125"/>
        </w:rPr>
        <w:t>da:</w:t>
      </w:r>
    </w:p>
    <w:p>
      <w:pPr>
        <w:pStyle w:val="ListParagraph"/>
        <w:numPr>
          <w:ilvl w:val="0"/>
          <w:numId w:val="11"/>
        </w:numPr>
        <w:tabs>
          <w:tab w:pos="444" w:val="left" w:leader="none"/>
        </w:tabs>
        <w:spacing w:line="247" w:lineRule="auto" w:before="116" w:after="0"/>
        <w:ind w:left="244" w:right="246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verificação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boletins</w:t>
      </w:r>
      <w:r>
        <w:rPr>
          <w:w w:val="125"/>
          <w:sz w:val="24"/>
        </w:rPr>
        <w:t> de</w:t>
      </w:r>
      <w:r>
        <w:rPr>
          <w:w w:val="125"/>
          <w:sz w:val="24"/>
        </w:rPr>
        <w:t> medição</w:t>
      </w:r>
      <w:r>
        <w:rPr>
          <w:w w:val="125"/>
          <w:sz w:val="24"/>
        </w:rPr>
        <w:t> e</w:t>
      </w:r>
      <w:r>
        <w:rPr>
          <w:w w:val="125"/>
          <w:sz w:val="24"/>
        </w:rPr>
        <w:t> fotos</w:t>
      </w:r>
      <w:r>
        <w:rPr>
          <w:w w:val="125"/>
          <w:sz w:val="24"/>
        </w:rPr>
        <w:t> georreferenciadas</w:t>
      </w:r>
      <w:r>
        <w:rPr>
          <w:w w:val="125"/>
          <w:sz w:val="24"/>
        </w:rPr>
        <w:t> registradas</w:t>
      </w:r>
      <w:r>
        <w:rPr>
          <w:w w:val="125"/>
          <w:sz w:val="24"/>
        </w:rPr>
        <w:t> pel</w:t>
      </w:r>
      <w:r>
        <w:rPr>
          <w:w w:val="125"/>
          <w:sz w:val="24"/>
        </w:rPr>
        <w:t>a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empresa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executora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e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pelo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CONVENENTE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do</w:t>
      </w:r>
      <w:r>
        <w:rPr>
          <w:spacing w:val="-19"/>
          <w:w w:val="125"/>
          <w:sz w:val="24"/>
        </w:rPr>
        <w:t> </w:t>
      </w:r>
      <w:r>
        <w:rPr>
          <w:rFonts w:ascii="Trebuchet MS" w:hAnsi="Trebuchet MS"/>
          <w:i/>
          <w:spacing w:val="-2"/>
          <w:w w:val="125"/>
          <w:sz w:val="24"/>
        </w:rPr>
        <w:t>Transferegov.br</w:t>
      </w:r>
      <w:r>
        <w:rPr>
          <w:rFonts w:ascii="Trebuchet MS" w:hAnsi="Trebuchet MS"/>
          <w:i/>
          <w:spacing w:val="-20"/>
          <w:w w:val="125"/>
          <w:sz w:val="24"/>
        </w:rPr>
        <w:t> </w:t>
      </w:r>
      <w:r>
        <w:rPr>
          <w:spacing w:val="-2"/>
          <w:w w:val="125"/>
          <w:sz w:val="24"/>
        </w:rPr>
        <w:t>e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pela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vistoria</w:t>
      </w:r>
      <w:r>
        <w:rPr>
          <w:spacing w:val="-16"/>
          <w:w w:val="125"/>
          <w:sz w:val="24"/>
        </w:rPr>
        <w:t> </w:t>
      </w:r>
      <w:r>
        <w:rPr>
          <w:spacing w:val="-2"/>
          <w:w w:val="125"/>
          <w:sz w:val="24"/>
        </w:rPr>
        <w:t>final</w:t>
      </w:r>
      <w:r>
        <w:rPr>
          <w:spacing w:val="-19"/>
          <w:w w:val="125"/>
          <w:sz w:val="24"/>
        </w:rPr>
        <w:t> </w:t>
      </w:r>
      <w:r>
        <w:rPr>
          <w:b/>
          <w:spacing w:val="-2"/>
          <w:w w:val="125"/>
          <w:sz w:val="24"/>
        </w:rPr>
        <w:t>i</w:t>
      </w:r>
      <w:r>
        <w:rPr>
          <w:b/>
          <w:spacing w:val="-2"/>
          <w:w w:val="125"/>
          <w:sz w:val="24"/>
        </w:rPr>
        <w:t>n</w:t>
      </w:r>
      <w:r>
        <w:rPr>
          <w:b/>
          <w:spacing w:val="-2"/>
          <w:w w:val="125"/>
          <w:sz w:val="24"/>
        </w:rPr>
        <w:t> </w:t>
      </w:r>
      <w:r>
        <w:rPr>
          <w:b/>
          <w:w w:val="125"/>
          <w:sz w:val="24"/>
        </w:rPr>
        <w:t>loco </w:t>
      </w:r>
      <w:r>
        <w:rPr>
          <w:w w:val="125"/>
          <w:sz w:val="24"/>
        </w:rPr>
        <w:t>para</w:t>
      </w:r>
      <w:r>
        <w:rPr>
          <w:w w:val="125"/>
          <w:sz w:val="24"/>
        </w:rPr>
        <w:t> constatação</w:t>
      </w:r>
      <w:r>
        <w:rPr>
          <w:w w:val="125"/>
          <w:sz w:val="24"/>
        </w:rPr>
        <w:t> da</w:t>
      </w:r>
      <w:r>
        <w:rPr>
          <w:w w:val="125"/>
          <w:sz w:val="24"/>
        </w:rPr>
        <w:t> compatibilidade</w:t>
      </w:r>
      <w:r>
        <w:rPr>
          <w:w w:val="125"/>
          <w:sz w:val="24"/>
        </w:rPr>
        <w:t> com</w:t>
      </w:r>
      <w:r>
        <w:rPr>
          <w:w w:val="125"/>
          <w:sz w:val="24"/>
        </w:rPr>
        <w:t> o</w:t>
      </w:r>
      <w:r>
        <w:rPr>
          <w:w w:val="125"/>
          <w:sz w:val="24"/>
        </w:rPr>
        <w:t> plano</w:t>
      </w:r>
      <w:r>
        <w:rPr>
          <w:w w:val="125"/>
          <w:sz w:val="24"/>
        </w:rPr>
        <w:t> de</w:t>
      </w:r>
      <w:r>
        <w:rPr>
          <w:w w:val="125"/>
          <w:sz w:val="24"/>
        </w:rPr>
        <w:t> trabalho,</w:t>
      </w:r>
      <w:r>
        <w:rPr>
          <w:w w:val="125"/>
          <w:sz w:val="24"/>
        </w:rPr>
        <w:t> no</w:t>
      </w:r>
      <w:r>
        <w:rPr>
          <w:w w:val="125"/>
          <w:sz w:val="24"/>
        </w:rPr>
        <w:t> caso</w:t>
      </w:r>
      <w:r>
        <w:rPr>
          <w:w w:val="125"/>
          <w:sz w:val="24"/>
        </w:rPr>
        <w:t> d</w:t>
      </w:r>
      <w:r>
        <w:rPr>
          <w:w w:val="125"/>
          <w:sz w:val="24"/>
        </w:rPr>
        <w:t>e</w:t>
      </w:r>
      <w:r>
        <w:rPr>
          <w:w w:val="125"/>
          <w:sz w:val="24"/>
        </w:rPr>
        <w:t> obras e serviços de engenharia; e</w:t>
      </w:r>
    </w:p>
    <w:p>
      <w:pPr>
        <w:pStyle w:val="ListParagraph"/>
        <w:numPr>
          <w:ilvl w:val="0"/>
          <w:numId w:val="11"/>
        </w:numPr>
        <w:tabs>
          <w:tab w:pos="495" w:val="left" w:leader="none"/>
        </w:tabs>
        <w:spacing w:line="240" w:lineRule="auto" w:before="123" w:after="0"/>
        <w:ind w:left="495" w:right="0" w:hanging="251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22"/>
          <w:w w:val="125"/>
          <w:sz w:val="24"/>
        </w:rPr>
        <w:t> </w:t>
      </w:r>
      <w:r>
        <w:rPr>
          <w:w w:val="125"/>
          <w:sz w:val="24"/>
        </w:rPr>
        <w:t>avaliação</w:t>
      </w:r>
      <w:r>
        <w:rPr>
          <w:spacing w:val="22"/>
          <w:w w:val="125"/>
          <w:sz w:val="24"/>
        </w:rPr>
        <w:t> </w:t>
      </w:r>
      <w:r>
        <w:rPr>
          <w:w w:val="125"/>
          <w:sz w:val="24"/>
        </w:rPr>
        <w:t>das</w:t>
      </w:r>
      <w:r>
        <w:rPr>
          <w:spacing w:val="22"/>
          <w:w w:val="125"/>
          <w:sz w:val="24"/>
        </w:rPr>
        <w:t> </w:t>
      </w:r>
      <w:r>
        <w:rPr>
          <w:w w:val="125"/>
          <w:sz w:val="24"/>
        </w:rPr>
        <w:t>informações,</w:t>
      </w:r>
      <w:r>
        <w:rPr>
          <w:spacing w:val="22"/>
          <w:w w:val="125"/>
          <w:sz w:val="24"/>
        </w:rPr>
        <w:t> </w:t>
      </w:r>
      <w:r>
        <w:rPr>
          <w:w w:val="125"/>
          <w:sz w:val="24"/>
        </w:rPr>
        <w:t>fotos</w:t>
      </w:r>
      <w:r>
        <w:rPr>
          <w:spacing w:val="22"/>
          <w:w w:val="125"/>
          <w:sz w:val="24"/>
        </w:rPr>
        <w:t> </w:t>
      </w:r>
      <w:r>
        <w:rPr>
          <w:w w:val="125"/>
          <w:sz w:val="24"/>
        </w:rPr>
        <w:t>georreferenciadas</w:t>
      </w:r>
      <w:r>
        <w:rPr>
          <w:spacing w:val="23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22"/>
          <w:w w:val="125"/>
          <w:sz w:val="24"/>
        </w:rPr>
        <w:t> </w:t>
      </w:r>
      <w:r>
        <w:rPr>
          <w:w w:val="125"/>
          <w:sz w:val="24"/>
        </w:rPr>
        <w:t>documentos</w:t>
      </w:r>
      <w:r>
        <w:rPr>
          <w:spacing w:val="22"/>
          <w:w w:val="125"/>
          <w:sz w:val="24"/>
        </w:rPr>
        <w:t> </w:t>
      </w:r>
      <w:r>
        <w:rPr>
          <w:w w:val="125"/>
          <w:sz w:val="24"/>
        </w:rPr>
        <w:t>inseridos</w:t>
      </w:r>
      <w:r>
        <w:rPr>
          <w:spacing w:val="22"/>
          <w:w w:val="125"/>
          <w:sz w:val="24"/>
        </w:rPr>
        <w:t> </w:t>
      </w:r>
      <w:r>
        <w:rPr>
          <w:spacing w:val="-5"/>
          <w:w w:val="125"/>
          <w:sz w:val="24"/>
        </w:rPr>
        <w:t>no</w:t>
      </w:r>
    </w:p>
    <w:p>
      <w:pPr>
        <w:spacing w:before="8"/>
        <w:ind w:left="244" w:right="0" w:firstLine="0"/>
        <w:jc w:val="both"/>
        <w:rPr>
          <w:sz w:val="24"/>
        </w:rPr>
      </w:pPr>
      <w:r>
        <w:rPr>
          <w:rFonts w:ascii="Trebuchet MS"/>
          <w:i/>
          <w:w w:val="115"/>
          <w:sz w:val="24"/>
        </w:rPr>
        <w:t>Transferegov.br</w:t>
      </w:r>
      <w:r>
        <w:rPr>
          <w:w w:val="115"/>
          <w:sz w:val="24"/>
        </w:rPr>
        <w:t>,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para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os</w:t>
      </w:r>
      <w:r>
        <w:rPr>
          <w:spacing w:val="18"/>
          <w:w w:val="115"/>
          <w:sz w:val="24"/>
        </w:rPr>
        <w:t> </w:t>
      </w:r>
      <w:r>
        <w:rPr>
          <w:w w:val="115"/>
          <w:sz w:val="24"/>
        </w:rPr>
        <w:t>demais</w:t>
      </w:r>
      <w:r>
        <w:rPr>
          <w:spacing w:val="18"/>
          <w:w w:val="115"/>
          <w:sz w:val="24"/>
        </w:rPr>
        <w:t> </w:t>
      </w:r>
      <w:r>
        <w:rPr>
          <w:spacing w:val="-2"/>
          <w:w w:val="115"/>
          <w:sz w:val="24"/>
        </w:rPr>
        <w:t>objetos.</w:t>
      </w:r>
    </w:p>
    <w:p>
      <w:pPr>
        <w:spacing w:line="247" w:lineRule="auto" w:before="129"/>
        <w:ind w:left="244" w:right="242" w:firstLine="0"/>
        <w:jc w:val="both"/>
        <w:rPr>
          <w:rFonts w:ascii="Trebuchet MS" w:hAnsi="Trebuchet MS"/>
          <w:i/>
          <w:sz w:val="24"/>
        </w:rPr>
      </w:pPr>
      <w:r>
        <w:rPr>
          <w:b/>
          <w:w w:val="120"/>
          <w:sz w:val="24"/>
        </w:rPr>
        <w:t>Subcláusula</w:t>
      </w:r>
      <w:r>
        <w:rPr>
          <w:b/>
          <w:spacing w:val="80"/>
          <w:w w:val="120"/>
          <w:sz w:val="24"/>
        </w:rPr>
        <w:t> </w:t>
      </w:r>
      <w:r>
        <w:rPr>
          <w:b/>
          <w:w w:val="120"/>
          <w:sz w:val="24"/>
        </w:rPr>
        <w:t>segunda. </w:t>
      </w:r>
      <w:r>
        <w:rPr>
          <w:w w:val="120"/>
          <w:sz w:val="24"/>
        </w:rPr>
        <w:t>O</w:t>
      </w:r>
      <w:r>
        <w:rPr>
          <w:w w:val="120"/>
          <w:sz w:val="24"/>
        </w:rPr>
        <w:t> CONCEDENTE</w:t>
      </w:r>
      <w:r>
        <w:rPr>
          <w:w w:val="120"/>
          <w:sz w:val="24"/>
        </w:rPr>
        <w:t> deverá</w:t>
      </w:r>
      <w:r>
        <w:rPr>
          <w:w w:val="120"/>
          <w:sz w:val="24"/>
        </w:rPr>
        <w:t> designar</w:t>
      </w:r>
      <w:r>
        <w:rPr>
          <w:w w:val="120"/>
          <w:sz w:val="24"/>
        </w:rPr>
        <w:t> formalmente</w:t>
      </w:r>
      <w:r>
        <w:rPr>
          <w:w w:val="120"/>
          <w:sz w:val="24"/>
        </w:rPr>
        <w:t> o</w:t>
      </w:r>
      <w:r>
        <w:rPr>
          <w:w w:val="120"/>
          <w:sz w:val="24"/>
        </w:rPr>
        <w:t>s</w:t>
      </w:r>
      <w:r>
        <w:rPr>
          <w:w w:val="120"/>
          <w:sz w:val="24"/>
        </w:rPr>
        <w:t> servidores</w:t>
      </w:r>
      <w:r>
        <w:rPr>
          <w:w w:val="120"/>
          <w:sz w:val="24"/>
        </w:rPr>
        <w:t> ou</w:t>
      </w:r>
      <w:r>
        <w:rPr>
          <w:w w:val="120"/>
          <w:sz w:val="24"/>
        </w:rPr>
        <w:t> empregados</w:t>
      </w:r>
      <w:r>
        <w:rPr>
          <w:w w:val="120"/>
          <w:sz w:val="24"/>
        </w:rPr>
        <w:t> responsáveis</w:t>
      </w:r>
      <w:r>
        <w:rPr>
          <w:w w:val="120"/>
          <w:sz w:val="24"/>
        </w:rPr>
        <w:t> pelo</w:t>
      </w:r>
      <w:r>
        <w:rPr>
          <w:w w:val="120"/>
          <w:sz w:val="24"/>
        </w:rPr>
        <w:t> acompanhamento,</w:t>
      </w:r>
      <w:r>
        <w:rPr>
          <w:w w:val="120"/>
          <w:sz w:val="24"/>
        </w:rPr>
        <w:t> com</w:t>
      </w:r>
      <w:r>
        <w:rPr>
          <w:w w:val="120"/>
          <w:sz w:val="24"/>
        </w:rPr>
        <w:t> registro</w:t>
      </w:r>
      <w:r>
        <w:rPr>
          <w:w w:val="120"/>
          <w:sz w:val="24"/>
        </w:rPr>
        <w:t> n</w:t>
      </w:r>
      <w:r>
        <w:rPr>
          <w:w w:val="120"/>
          <w:sz w:val="24"/>
        </w:rPr>
        <w:t>o</w:t>
      </w:r>
      <w:r>
        <w:rPr>
          <w:w w:val="120"/>
          <w:sz w:val="24"/>
        </w:rPr>
        <w:t> </w:t>
      </w:r>
      <w:r>
        <w:rPr>
          <w:rFonts w:ascii="Trebuchet MS" w:hAnsi="Trebuchet MS"/>
          <w:i/>
          <w:spacing w:val="-2"/>
          <w:w w:val="120"/>
          <w:sz w:val="24"/>
        </w:rPr>
        <w:t>Transferegov.br.</w:t>
      </w:r>
    </w:p>
    <w:p>
      <w:pPr>
        <w:pStyle w:val="BodyText"/>
        <w:spacing w:line="249" w:lineRule="auto" w:before="124"/>
        <w:ind w:right="247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terceira.</w:t>
      </w:r>
      <w:r>
        <w:rPr>
          <w:b/>
          <w:spacing w:val="-11"/>
          <w:w w:val="125"/>
        </w:rPr>
        <w:t> </w:t>
      </w:r>
      <w:r>
        <w:rPr>
          <w:w w:val="125"/>
        </w:rPr>
        <w:t>Os</w:t>
      </w:r>
      <w:r>
        <w:rPr>
          <w:w w:val="125"/>
        </w:rPr>
        <w:t> processos,</w:t>
      </w:r>
      <w:r>
        <w:rPr>
          <w:w w:val="125"/>
        </w:rPr>
        <w:t> documentos</w:t>
      </w:r>
      <w:r>
        <w:rPr>
          <w:w w:val="125"/>
        </w:rPr>
        <w:t> ou</w:t>
      </w:r>
      <w:r>
        <w:rPr>
          <w:w w:val="125"/>
        </w:rPr>
        <w:t> informações</w:t>
      </w:r>
      <w:r>
        <w:rPr>
          <w:w w:val="125"/>
        </w:rPr>
        <w:t> referentes</w:t>
      </w:r>
      <w:r>
        <w:rPr>
          <w:w w:val="125"/>
        </w:rPr>
        <w:t> </w:t>
      </w:r>
      <w:r>
        <w:rPr>
          <w:w w:val="125"/>
        </w:rPr>
        <w:t>à</w:t>
      </w:r>
      <w:r>
        <w:rPr>
          <w:w w:val="125"/>
        </w:rPr>
        <w:t> execução</w:t>
      </w:r>
      <w:r>
        <w:rPr>
          <w:w w:val="125"/>
        </w:rPr>
        <w:t> deste</w:t>
      </w:r>
      <w:r>
        <w:rPr>
          <w:w w:val="125"/>
        </w:rPr>
        <w:t> instrumento</w:t>
      </w:r>
      <w:r>
        <w:rPr>
          <w:w w:val="125"/>
        </w:rPr>
        <w:t> não</w:t>
      </w:r>
      <w:r>
        <w:rPr>
          <w:w w:val="125"/>
        </w:rPr>
        <w:t> poderão</w:t>
      </w:r>
      <w:r>
        <w:rPr>
          <w:w w:val="125"/>
        </w:rPr>
        <w:t> ser</w:t>
      </w:r>
      <w:r>
        <w:rPr>
          <w:w w:val="125"/>
        </w:rPr>
        <w:t> sonegados</w:t>
      </w:r>
      <w:r>
        <w:rPr>
          <w:w w:val="125"/>
        </w:rPr>
        <w:t> aos</w:t>
      </w:r>
      <w:r>
        <w:rPr>
          <w:w w:val="125"/>
        </w:rPr>
        <w:t> servidores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CONCEDENTE</w:t>
      </w:r>
      <w:r>
        <w:rPr>
          <w:spacing w:val="-14"/>
          <w:w w:val="125"/>
        </w:rPr>
        <w:t> </w:t>
      </w:r>
      <w:r>
        <w:rPr>
          <w:w w:val="125"/>
        </w:rPr>
        <w:t>e</w:t>
      </w:r>
      <w:r>
        <w:rPr>
          <w:spacing w:val="-14"/>
          <w:w w:val="125"/>
        </w:rPr>
        <w:t> </w:t>
      </w:r>
      <w:r>
        <w:rPr>
          <w:w w:val="125"/>
        </w:rPr>
        <w:t>dos</w:t>
      </w:r>
      <w:r>
        <w:rPr>
          <w:spacing w:val="-14"/>
          <w:w w:val="125"/>
        </w:rPr>
        <w:t> </w:t>
      </w:r>
      <w:r>
        <w:rPr>
          <w:w w:val="125"/>
        </w:rPr>
        <w:t>órgãos</w:t>
      </w:r>
      <w:r>
        <w:rPr>
          <w:spacing w:val="-14"/>
          <w:w w:val="125"/>
        </w:rPr>
        <w:t> </w:t>
      </w:r>
      <w:r>
        <w:rPr>
          <w:w w:val="125"/>
        </w:rPr>
        <w:t>de</w:t>
      </w:r>
      <w:r>
        <w:rPr>
          <w:spacing w:val="-14"/>
          <w:w w:val="125"/>
        </w:rPr>
        <w:t> </w:t>
      </w:r>
      <w:r>
        <w:rPr>
          <w:w w:val="125"/>
        </w:rPr>
        <w:t>controle</w:t>
      </w:r>
      <w:r>
        <w:rPr>
          <w:spacing w:val="-14"/>
          <w:w w:val="125"/>
        </w:rPr>
        <w:t> </w:t>
      </w:r>
      <w:r>
        <w:rPr>
          <w:w w:val="125"/>
        </w:rPr>
        <w:t>interno</w:t>
      </w:r>
      <w:r>
        <w:rPr>
          <w:spacing w:val="-14"/>
          <w:w w:val="125"/>
        </w:rPr>
        <w:t> </w:t>
      </w:r>
      <w:r>
        <w:rPr>
          <w:w w:val="125"/>
        </w:rPr>
        <w:t>e</w:t>
      </w:r>
      <w:r>
        <w:rPr>
          <w:spacing w:val="-14"/>
          <w:w w:val="125"/>
        </w:rPr>
        <w:t> </w:t>
      </w:r>
      <w:r>
        <w:rPr>
          <w:w w:val="125"/>
        </w:rPr>
        <w:t>externo</w:t>
      </w:r>
      <w:r>
        <w:rPr>
          <w:spacing w:val="-14"/>
          <w:w w:val="125"/>
        </w:rPr>
        <w:t> </w:t>
      </w:r>
      <w:r>
        <w:rPr>
          <w:w w:val="125"/>
        </w:rPr>
        <w:t>da</w:t>
      </w:r>
      <w:r>
        <w:rPr>
          <w:spacing w:val="-14"/>
          <w:w w:val="125"/>
        </w:rPr>
        <w:t> </w:t>
      </w:r>
      <w:r>
        <w:rPr>
          <w:w w:val="125"/>
        </w:rPr>
        <w:t>União,</w:t>
      </w:r>
      <w:r>
        <w:rPr>
          <w:spacing w:val="-14"/>
          <w:w w:val="125"/>
        </w:rPr>
        <w:t> </w:t>
      </w:r>
      <w:r>
        <w:rPr>
          <w:w w:val="125"/>
        </w:rPr>
        <w:t>bem</w:t>
      </w:r>
      <w:r>
        <w:rPr>
          <w:spacing w:val="-14"/>
          <w:w w:val="125"/>
        </w:rPr>
        <w:t> </w:t>
      </w:r>
      <w:r>
        <w:rPr>
          <w:w w:val="125"/>
        </w:rPr>
        <w:t>como</w:t>
      </w:r>
      <w:r>
        <w:rPr>
          <w:spacing w:val="-13"/>
          <w:w w:val="125"/>
        </w:rPr>
        <w:t> </w:t>
      </w:r>
      <w:r>
        <w:rPr>
          <w:w w:val="125"/>
        </w:rPr>
        <w:t>a</w:t>
      </w:r>
      <w:r>
        <w:rPr>
          <w:w w:val="125"/>
        </w:rPr>
        <w:t>o</w:t>
      </w:r>
      <w:r>
        <w:rPr>
          <w:w w:val="125"/>
        </w:rPr>
        <w:t> eventual apoiador técnico.</w:t>
      </w:r>
    </w:p>
    <w:p>
      <w:pPr>
        <w:pStyle w:val="BodyText"/>
        <w:spacing w:line="249" w:lineRule="auto" w:before="115"/>
        <w:ind w:right="248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quarta. </w:t>
      </w:r>
      <w:r>
        <w:rPr>
          <w:w w:val="125"/>
        </w:rPr>
        <w:t>Aquele</w:t>
      </w:r>
      <w:r>
        <w:rPr>
          <w:w w:val="125"/>
        </w:rPr>
        <w:t> que,</w:t>
      </w:r>
      <w:r>
        <w:rPr>
          <w:w w:val="125"/>
        </w:rPr>
        <w:t> por</w:t>
      </w:r>
      <w:r>
        <w:rPr>
          <w:w w:val="125"/>
        </w:rPr>
        <w:t> ação</w:t>
      </w:r>
      <w:r>
        <w:rPr>
          <w:w w:val="125"/>
        </w:rPr>
        <w:t> ou</w:t>
      </w:r>
      <w:r>
        <w:rPr>
          <w:w w:val="125"/>
        </w:rPr>
        <w:t> omissão,</w:t>
      </w:r>
      <w:r>
        <w:rPr>
          <w:w w:val="125"/>
        </w:rPr>
        <w:t> causar</w:t>
      </w:r>
      <w:r>
        <w:rPr>
          <w:w w:val="125"/>
        </w:rPr>
        <w:t> embaraço</w:t>
      </w:r>
      <w:r>
        <w:rPr>
          <w:w w:val="125"/>
        </w:rPr>
        <w:t>,</w:t>
      </w:r>
      <w:r>
        <w:rPr>
          <w:w w:val="125"/>
        </w:rPr>
        <w:t> </w:t>
      </w:r>
      <w:r>
        <w:rPr>
          <w:w w:val="120"/>
        </w:rPr>
        <w:t>constrangimento ou obstáculo à atuação do CONCEDENTE e dos órgãos de control</w:t>
      </w:r>
      <w:r>
        <w:rPr>
          <w:w w:val="120"/>
        </w:rPr>
        <w:t>e</w:t>
      </w:r>
      <w:r>
        <w:rPr>
          <w:w w:val="120"/>
        </w:rPr>
        <w:t> </w:t>
      </w:r>
      <w:r>
        <w:rPr>
          <w:w w:val="125"/>
        </w:rPr>
        <w:t>interno</w:t>
      </w:r>
      <w:r>
        <w:rPr>
          <w:w w:val="125"/>
        </w:rPr>
        <w:t> e</w:t>
      </w:r>
      <w:r>
        <w:rPr>
          <w:w w:val="125"/>
        </w:rPr>
        <w:t> externo</w:t>
      </w:r>
      <w:r>
        <w:rPr>
          <w:w w:val="125"/>
        </w:rPr>
        <w:t> do</w:t>
      </w:r>
      <w:r>
        <w:rPr>
          <w:w w:val="125"/>
        </w:rPr>
        <w:t> Poder</w:t>
      </w:r>
      <w:r>
        <w:rPr>
          <w:w w:val="125"/>
        </w:rPr>
        <w:t> Executivo</w:t>
      </w:r>
      <w:r>
        <w:rPr>
          <w:w w:val="125"/>
        </w:rPr>
        <w:t> Federal,</w:t>
      </w:r>
      <w:r>
        <w:rPr>
          <w:w w:val="125"/>
        </w:rPr>
        <w:t> no</w:t>
      </w:r>
      <w:r>
        <w:rPr>
          <w:w w:val="125"/>
        </w:rPr>
        <w:t> desempenho</w:t>
      </w:r>
      <w:r>
        <w:rPr>
          <w:w w:val="125"/>
        </w:rPr>
        <w:t> de</w:t>
      </w:r>
      <w:r>
        <w:rPr>
          <w:w w:val="125"/>
        </w:rPr>
        <w:t> suas</w:t>
      </w:r>
      <w:r>
        <w:rPr>
          <w:w w:val="125"/>
        </w:rPr>
        <w:t> funçõe</w:t>
      </w:r>
      <w:r>
        <w:rPr>
          <w:w w:val="125"/>
        </w:rPr>
        <w:t>s</w:t>
      </w:r>
      <w:r>
        <w:rPr>
          <w:w w:val="125"/>
        </w:rPr>
        <w:t> institucionais</w:t>
      </w:r>
      <w:r>
        <w:rPr>
          <w:w w:val="125"/>
        </w:rPr>
        <w:t> relativas</w:t>
      </w:r>
      <w:r>
        <w:rPr>
          <w:w w:val="125"/>
        </w:rPr>
        <w:t> ao</w:t>
      </w:r>
      <w:r>
        <w:rPr>
          <w:w w:val="125"/>
        </w:rPr>
        <w:t> acompanhamento</w:t>
      </w:r>
      <w:r>
        <w:rPr>
          <w:w w:val="125"/>
        </w:rPr>
        <w:t> e</w:t>
      </w:r>
      <w:r>
        <w:rPr>
          <w:w w:val="125"/>
        </w:rPr>
        <w:t> fiscalização</w:t>
      </w:r>
      <w:r>
        <w:rPr>
          <w:w w:val="125"/>
        </w:rPr>
        <w:t> dos</w:t>
      </w:r>
      <w:r>
        <w:rPr>
          <w:w w:val="125"/>
        </w:rPr>
        <w:t> recursos</w:t>
      </w:r>
      <w:r>
        <w:rPr>
          <w:w w:val="125"/>
        </w:rPr>
        <w:t> federai</w:t>
      </w:r>
      <w:r>
        <w:rPr>
          <w:w w:val="125"/>
        </w:rPr>
        <w:t>s</w:t>
      </w:r>
      <w:r>
        <w:rPr>
          <w:w w:val="125"/>
        </w:rPr>
        <w:t> transferidos, ficará sujeito à responsabilização administrativa, civil e penal.</w:t>
      </w:r>
    </w:p>
    <w:p>
      <w:pPr>
        <w:pStyle w:val="BodyText"/>
        <w:tabs>
          <w:tab w:pos="2197" w:val="left" w:leader="none"/>
        </w:tabs>
        <w:spacing w:line="249" w:lineRule="auto" w:before="113"/>
        <w:ind w:right="241"/>
        <w:jc w:val="left"/>
      </w:pPr>
      <w:r>
        <w:rPr>
          <w:b/>
          <w:spacing w:val="-2"/>
          <w:w w:val="125"/>
        </w:rPr>
        <w:t>Subcláusula</w:t>
      </w:r>
      <w:r>
        <w:rPr>
          <w:b/>
        </w:rPr>
        <w:tab/>
      </w:r>
      <w:r>
        <w:rPr>
          <w:b/>
          <w:w w:val="125"/>
        </w:rPr>
        <w:t>quinta.</w:t>
      </w:r>
      <w:r>
        <w:rPr>
          <w:b/>
          <w:spacing w:val="-7"/>
          <w:w w:val="125"/>
        </w:rPr>
        <w:t> </w:t>
      </w:r>
      <w:r>
        <w:rPr>
          <w:w w:val="125"/>
        </w:rPr>
        <w:t>A</w:t>
      </w:r>
      <w:r>
        <w:rPr>
          <w:spacing w:val="80"/>
          <w:w w:val="125"/>
        </w:rPr>
        <w:t> </w:t>
      </w:r>
      <w:r>
        <w:rPr>
          <w:w w:val="125"/>
        </w:rPr>
        <w:t>utilização</w:t>
      </w:r>
      <w:r>
        <w:rPr>
          <w:spacing w:val="80"/>
          <w:w w:val="125"/>
        </w:rPr>
        <w:t> </w:t>
      </w:r>
      <w:r>
        <w:rPr>
          <w:w w:val="125"/>
        </w:rPr>
        <w:t>dos</w:t>
      </w:r>
      <w:r>
        <w:rPr>
          <w:spacing w:val="80"/>
          <w:w w:val="125"/>
        </w:rPr>
        <w:t> </w:t>
      </w:r>
      <w:r>
        <w:rPr>
          <w:w w:val="125"/>
        </w:rPr>
        <w:t>recursos</w:t>
      </w:r>
      <w:r>
        <w:rPr>
          <w:spacing w:val="80"/>
          <w:w w:val="125"/>
        </w:rPr>
        <w:t> </w:t>
      </w:r>
      <w:r>
        <w:rPr>
          <w:w w:val="125"/>
        </w:rPr>
        <w:t>em</w:t>
      </w:r>
      <w:r>
        <w:rPr>
          <w:spacing w:val="80"/>
          <w:w w:val="125"/>
        </w:rPr>
        <w:t> </w:t>
      </w:r>
      <w:r>
        <w:rPr>
          <w:w w:val="125"/>
        </w:rPr>
        <w:t>desconformidade</w:t>
      </w:r>
      <w:r>
        <w:rPr>
          <w:spacing w:val="80"/>
          <w:w w:val="125"/>
        </w:rPr>
        <w:t> </w:t>
      </w:r>
      <w:r>
        <w:rPr>
          <w:w w:val="125"/>
        </w:rPr>
        <w:t>com</w:t>
      </w:r>
      <w:r>
        <w:rPr>
          <w:spacing w:val="80"/>
          <w:w w:val="125"/>
        </w:rPr>
        <w:t> </w:t>
      </w:r>
      <w:r>
        <w:rPr>
          <w:w w:val="125"/>
        </w:rPr>
        <w:t>o</w:t>
      </w:r>
      <w:r>
        <w:rPr>
          <w:w w:val="125"/>
        </w:rPr>
        <w:t> pactuado</w:t>
      </w:r>
      <w:r>
        <w:rPr>
          <w:spacing w:val="65"/>
          <w:w w:val="125"/>
        </w:rPr>
        <w:t> </w:t>
      </w:r>
      <w:r>
        <w:rPr>
          <w:w w:val="125"/>
        </w:rPr>
        <w:t>no</w:t>
      </w:r>
      <w:r>
        <w:rPr>
          <w:spacing w:val="65"/>
          <w:w w:val="125"/>
        </w:rPr>
        <w:t> </w:t>
      </w:r>
      <w:r>
        <w:rPr>
          <w:w w:val="125"/>
        </w:rPr>
        <w:t>instrumento</w:t>
      </w:r>
      <w:r>
        <w:rPr>
          <w:spacing w:val="65"/>
          <w:w w:val="125"/>
        </w:rPr>
        <w:t> </w:t>
      </w:r>
      <w:r>
        <w:rPr>
          <w:w w:val="125"/>
        </w:rPr>
        <w:t>ensejará</w:t>
      </w:r>
      <w:r>
        <w:rPr>
          <w:spacing w:val="65"/>
          <w:w w:val="125"/>
        </w:rPr>
        <w:t> </w:t>
      </w:r>
      <w:r>
        <w:rPr>
          <w:w w:val="125"/>
        </w:rPr>
        <w:t>obrigação</w:t>
      </w:r>
      <w:r>
        <w:rPr>
          <w:spacing w:val="65"/>
          <w:w w:val="125"/>
        </w:rPr>
        <w:t> </w:t>
      </w:r>
      <w:r>
        <w:rPr>
          <w:w w:val="125"/>
        </w:rPr>
        <w:t>do</w:t>
      </w:r>
      <w:r>
        <w:rPr>
          <w:spacing w:val="65"/>
          <w:w w:val="125"/>
        </w:rPr>
        <w:t> </w:t>
      </w:r>
      <w:r>
        <w:rPr>
          <w:w w:val="125"/>
        </w:rPr>
        <w:t>CONVENENTE</w:t>
      </w:r>
      <w:r>
        <w:rPr>
          <w:spacing w:val="65"/>
          <w:w w:val="125"/>
        </w:rPr>
        <w:t> </w:t>
      </w:r>
      <w:r>
        <w:rPr>
          <w:w w:val="125"/>
        </w:rPr>
        <w:t>de</w:t>
      </w:r>
      <w:r>
        <w:rPr>
          <w:spacing w:val="65"/>
          <w:w w:val="125"/>
        </w:rPr>
        <w:t> </w:t>
      </w:r>
      <w:r>
        <w:rPr>
          <w:w w:val="125"/>
        </w:rPr>
        <w:t>devolve-lo</w:t>
      </w:r>
      <w:r>
        <w:rPr>
          <w:w w:val="125"/>
        </w:rPr>
        <w:t>s</w:t>
      </w:r>
      <w:r>
        <w:rPr>
          <w:w w:val="125"/>
        </w:rPr>
        <w:t> devidamente</w:t>
      </w:r>
      <w:r>
        <w:rPr>
          <w:w w:val="125"/>
        </w:rPr>
        <w:t> atualizados,</w:t>
      </w:r>
      <w:r>
        <w:rPr>
          <w:w w:val="125"/>
        </w:rPr>
        <w:t> conforme</w:t>
      </w:r>
      <w:r>
        <w:rPr>
          <w:w w:val="125"/>
        </w:rPr>
        <w:t> exigido</w:t>
      </w:r>
      <w:r>
        <w:rPr>
          <w:w w:val="125"/>
        </w:rPr>
        <w:t> para</w:t>
      </w:r>
      <w:r>
        <w:rPr>
          <w:w w:val="125"/>
        </w:rPr>
        <w:t> a</w:t>
      </w:r>
      <w:r>
        <w:rPr>
          <w:w w:val="125"/>
        </w:rPr>
        <w:t> quitação</w:t>
      </w:r>
      <w:r>
        <w:rPr>
          <w:w w:val="125"/>
        </w:rPr>
        <w:t> de</w:t>
      </w:r>
      <w:r>
        <w:rPr>
          <w:w w:val="125"/>
        </w:rPr>
        <w:t> débitos</w:t>
      </w:r>
      <w:r>
        <w:rPr>
          <w:w w:val="125"/>
        </w:rPr>
        <w:t> para</w:t>
      </w:r>
      <w:r>
        <w:rPr>
          <w:w w:val="125"/>
        </w:rPr>
        <w:t> com</w:t>
      </w:r>
      <w:r>
        <w:rPr>
          <w:w w:val="125"/>
        </w:rPr>
        <w:t> </w:t>
      </w:r>
      <w:r>
        <w:rPr>
          <w:w w:val="125"/>
        </w:rPr>
        <w:t>a</w:t>
      </w:r>
      <w:r>
        <w:rPr>
          <w:spacing w:val="40"/>
          <w:w w:val="125"/>
        </w:rPr>
        <w:t> </w:t>
      </w:r>
      <w:r>
        <w:rPr>
          <w:w w:val="125"/>
        </w:rPr>
        <w:t>Fazenda Nacional, com base na variação da Taxa Referencial do Sistema Especial d</w:t>
      </w:r>
      <w:r>
        <w:rPr>
          <w:w w:val="125"/>
        </w:rPr>
        <w:t>e</w:t>
      </w:r>
      <w:r>
        <w:rPr>
          <w:w w:val="125"/>
        </w:rPr>
        <w:t> Liquidação e de Custódia - SELIC, acumulada mensalmente, até o último dia do mê</w:t>
      </w:r>
      <w:r>
        <w:rPr>
          <w:w w:val="125"/>
        </w:rPr>
        <w:t>s</w:t>
      </w:r>
      <w:r>
        <w:rPr>
          <w:w w:val="125"/>
        </w:rPr>
        <w:t> anterior</w:t>
      </w:r>
      <w:r>
        <w:rPr>
          <w:spacing w:val="40"/>
          <w:w w:val="125"/>
        </w:rPr>
        <w:t> </w:t>
      </w:r>
      <w:r>
        <w:rPr>
          <w:w w:val="125"/>
        </w:rPr>
        <w:t>ao</w:t>
      </w:r>
      <w:r>
        <w:rPr>
          <w:spacing w:val="40"/>
          <w:w w:val="125"/>
        </w:rPr>
        <w:t> </w:t>
      </w:r>
      <w:r>
        <w:rPr>
          <w:w w:val="125"/>
        </w:rPr>
        <w:t>da</w:t>
      </w:r>
      <w:r>
        <w:rPr>
          <w:spacing w:val="40"/>
          <w:w w:val="125"/>
        </w:rPr>
        <w:t> </w:t>
      </w:r>
      <w:r>
        <w:rPr>
          <w:w w:val="125"/>
        </w:rPr>
        <w:t>devolução</w:t>
      </w:r>
      <w:r>
        <w:rPr>
          <w:spacing w:val="40"/>
          <w:w w:val="125"/>
        </w:rPr>
        <w:t> </w:t>
      </w:r>
      <w:r>
        <w:rPr>
          <w:w w:val="125"/>
        </w:rPr>
        <w:t>dos</w:t>
      </w:r>
      <w:r>
        <w:rPr>
          <w:spacing w:val="40"/>
          <w:w w:val="125"/>
        </w:rPr>
        <w:t> </w:t>
      </w:r>
      <w:r>
        <w:rPr>
          <w:w w:val="125"/>
        </w:rPr>
        <w:t>recursos,</w:t>
      </w:r>
      <w:r>
        <w:rPr>
          <w:spacing w:val="40"/>
          <w:w w:val="125"/>
        </w:rPr>
        <w:t> </w:t>
      </w:r>
      <w:r>
        <w:rPr>
          <w:w w:val="125"/>
        </w:rPr>
        <w:t>acrescido</w:t>
      </w:r>
      <w:r>
        <w:rPr>
          <w:spacing w:val="40"/>
          <w:w w:val="125"/>
        </w:rPr>
        <w:t> </w:t>
      </w:r>
      <w:r>
        <w:rPr>
          <w:w w:val="125"/>
        </w:rPr>
        <w:t>esse</w:t>
      </w:r>
      <w:r>
        <w:rPr>
          <w:spacing w:val="40"/>
          <w:w w:val="125"/>
        </w:rPr>
        <w:t> </w:t>
      </w:r>
      <w:r>
        <w:rPr>
          <w:w w:val="125"/>
        </w:rPr>
        <w:t>montante</w:t>
      </w:r>
      <w:r>
        <w:rPr>
          <w:spacing w:val="40"/>
          <w:w w:val="125"/>
        </w:rPr>
        <w:t> </w:t>
      </w:r>
      <w:r>
        <w:rPr>
          <w:w w:val="125"/>
        </w:rPr>
        <w:t>de</w:t>
      </w:r>
      <w:r>
        <w:rPr>
          <w:spacing w:val="40"/>
          <w:w w:val="125"/>
        </w:rPr>
        <w:t> </w:t>
      </w:r>
      <w:r>
        <w:rPr>
          <w:w w:val="125"/>
        </w:rPr>
        <w:t>1%</w:t>
      </w:r>
      <w:r>
        <w:rPr>
          <w:spacing w:val="40"/>
          <w:w w:val="125"/>
        </w:rPr>
        <w:t> </w:t>
      </w:r>
      <w:r>
        <w:rPr>
          <w:w w:val="125"/>
        </w:rPr>
        <w:t>(um</w:t>
      </w:r>
      <w:r>
        <w:rPr>
          <w:spacing w:val="40"/>
          <w:w w:val="125"/>
        </w:rPr>
        <w:t> </w:t>
      </w:r>
      <w:r>
        <w:rPr>
          <w:w w:val="125"/>
        </w:rPr>
        <w:t>po</w:t>
      </w:r>
      <w:r>
        <w:rPr>
          <w:w w:val="125"/>
        </w:rPr>
        <w:t>r</w:t>
      </w:r>
      <w:r>
        <w:rPr>
          <w:w w:val="125"/>
        </w:rPr>
        <w:t> cento)</w:t>
      </w:r>
      <w:r>
        <w:rPr>
          <w:w w:val="125"/>
        </w:rPr>
        <w:t> no</w:t>
      </w:r>
      <w:r>
        <w:rPr>
          <w:w w:val="125"/>
        </w:rPr>
        <w:t> mês</w:t>
      </w:r>
      <w:r>
        <w:rPr>
          <w:w w:val="125"/>
        </w:rPr>
        <w:t> de</w:t>
      </w:r>
      <w:r>
        <w:rPr>
          <w:w w:val="125"/>
        </w:rPr>
        <w:t> efetivação</w:t>
      </w:r>
      <w:r>
        <w:rPr>
          <w:w w:val="125"/>
        </w:rPr>
        <w:t> da</w:t>
      </w:r>
      <w:r>
        <w:rPr>
          <w:w w:val="125"/>
        </w:rPr>
        <w:t> devolução</w:t>
      </w:r>
      <w:r>
        <w:rPr>
          <w:w w:val="125"/>
        </w:rPr>
        <w:t> dos</w:t>
      </w:r>
      <w:r>
        <w:rPr>
          <w:w w:val="125"/>
        </w:rPr>
        <w:t> recursos</w:t>
      </w:r>
      <w:r>
        <w:rPr>
          <w:w w:val="125"/>
        </w:rPr>
        <w:t> à</w:t>
      </w:r>
      <w:r>
        <w:rPr>
          <w:w w:val="125"/>
        </w:rPr>
        <w:t> conta</w:t>
      </w:r>
      <w:r>
        <w:rPr>
          <w:w w:val="125"/>
        </w:rPr>
        <w:t> única</w:t>
      </w:r>
      <w:r>
        <w:rPr>
          <w:w w:val="125"/>
        </w:rPr>
        <w:t> do</w:t>
      </w:r>
      <w:r>
        <w:rPr>
          <w:w w:val="125"/>
        </w:rPr>
        <w:t> Tesour</w:t>
      </w:r>
      <w:r>
        <w:rPr>
          <w:w w:val="125"/>
        </w:rPr>
        <w:t>o</w:t>
      </w:r>
      <w:r>
        <w:rPr>
          <w:w w:val="125"/>
        </w:rPr>
        <w:t> </w:t>
      </w:r>
      <w:r>
        <w:rPr>
          <w:spacing w:val="-2"/>
          <w:w w:val="125"/>
        </w:rPr>
        <w:t>Nacional.</w:t>
      </w:r>
    </w:p>
    <w:p>
      <w:pPr>
        <w:pStyle w:val="BodyText"/>
        <w:spacing w:line="249" w:lineRule="auto" w:before="109"/>
        <w:ind w:right="243"/>
      </w:pPr>
      <w:r>
        <w:rPr>
          <w:b/>
          <w:w w:val="120"/>
        </w:rPr>
        <w:t>Subcláusula</w:t>
      </w:r>
      <w:r>
        <w:rPr>
          <w:b/>
          <w:w w:val="120"/>
        </w:rPr>
        <w:t> sexta. </w:t>
      </w:r>
      <w:r>
        <w:rPr>
          <w:w w:val="120"/>
        </w:rPr>
        <w:t>Nos casos de identificação de irregularidade no procediment</w:t>
      </w:r>
      <w:r>
        <w:rPr>
          <w:w w:val="120"/>
        </w:rPr>
        <w:t>o</w:t>
      </w:r>
      <w:r>
        <w:rPr>
          <w:w w:val="120"/>
        </w:rPr>
        <w:t> licitatório</w:t>
      </w:r>
      <w:r>
        <w:rPr>
          <w:w w:val="120"/>
        </w:rPr>
        <w:t> ou</w:t>
      </w:r>
      <w:r>
        <w:rPr>
          <w:w w:val="120"/>
        </w:rPr>
        <w:t> na</w:t>
      </w:r>
      <w:r>
        <w:rPr>
          <w:w w:val="120"/>
        </w:rPr>
        <w:t> execução</w:t>
      </w:r>
      <w:r>
        <w:rPr>
          <w:w w:val="120"/>
        </w:rPr>
        <w:t> contratual,</w:t>
      </w:r>
      <w:r>
        <w:rPr>
          <w:w w:val="120"/>
        </w:rPr>
        <w:t> CONCEDENTE</w:t>
      </w:r>
      <w:r>
        <w:rPr>
          <w:w w:val="120"/>
        </w:rPr>
        <w:t> e</w:t>
      </w:r>
      <w:r>
        <w:rPr>
          <w:w w:val="120"/>
        </w:rPr>
        <w:t> CONVENENTE</w:t>
      </w:r>
      <w:r>
        <w:rPr>
          <w:w w:val="120"/>
        </w:rPr>
        <w:t> observarão</w:t>
      </w:r>
      <w:r>
        <w:rPr>
          <w:w w:val="120"/>
        </w:rPr>
        <w:t> </w:t>
      </w:r>
      <w:r>
        <w:rPr>
          <w:w w:val="120"/>
        </w:rPr>
        <w:t>o</w:t>
      </w:r>
      <w:r>
        <w:rPr>
          <w:w w:val="120"/>
        </w:rPr>
        <w:t> disposto no art. 89 da Portaria Conjunta MGI/MF/CGU nº 33, de 2023.</w:t>
      </w:r>
    </w:p>
    <w:p>
      <w:pPr>
        <w:pStyle w:val="BodyText"/>
        <w:spacing w:line="249" w:lineRule="auto"/>
        <w:ind w:right="242"/>
      </w:pPr>
      <w:r>
        <w:rPr>
          <w:b/>
          <w:w w:val="120"/>
        </w:rPr>
        <w:t>Subcláusula</w:t>
      </w:r>
      <w:r>
        <w:rPr>
          <w:b/>
          <w:spacing w:val="-6"/>
          <w:w w:val="120"/>
        </w:rPr>
        <w:t> </w:t>
      </w:r>
      <w:r>
        <w:rPr>
          <w:b/>
          <w:w w:val="120"/>
        </w:rPr>
        <w:t>sétima. </w:t>
      </w:r>
      <w:r>
        <w:rPr>
          <w:w w:val="120"/>
        </w:rPr>
        <w:t>O</w:t>
      </w:r>
      <w:r>
        <w:rPr>
          <w:spacing w:val="-2"/>
          <w:w w:val="120"/>
        </w:rPr>
        <w:t> </w:t>
      </w:r>
      <w:r>
        <w:rPr>
          <w:w w:val="120"/>
        </w:rPr>
        <w:t>CONCEDENTE</w:t>
      </w:r>
      <w:r>
        <w:rPr>
          <w:spacing w:val="-2"/>
          <w:w w:val="120"/>
        </w:rPr>
        <w:t> </w:t>
      </w:r>
      <w:r>
        <w:rPr>
          <w:w w:val="120"/>
        </w:rPr>
        <w:t>comunicará</w:t>
      </w:r>
      <w:r>
        <w:rPr>
          <w:spacing w:val="-2"/>
          <w:w w:val="120"/>
        </w:rPr>
        <w:t> </w:t>
      </w:r>
      <w:r>
        <w:rPr>
          <w:w w:val="120"/>
        </w:rPr>
        <w:t>aos</w:t>
      </w:r>
      <w:r>
        <w:rPr>
          <w:spacing w:val="-2"/>
          <w:w w:val="120"/>
        </w:rPr>
        <w:t> </w:t>
      </w:r>
      <w:r>
        <w:rPr>
          <w:w w:val="120"/>
        </w:rPr>
        <w:t>órgãos</w:t>
      </w:r>
      <w:r>
        <w:rPr>
          <w:spacing w:val="-2"/>
          <w:w w:val="120"/>
        </w:rPr>
        <w:t> </w:t>
      </w:r>
      <w:r>
        <w:rPr>
          <w:w w:val="120"/>
        </w:rPr>
        <w:t>de</w:t>
      </w:r>
      <w:r>
        <w:rPr>
          <w:spacing w:val="-2"/>
          <w:w w:val="120"/>
        </w:rPr>
        <w:t> </w:t>
      </w:r>
      <w:r>
        <w:rPr>
          <w:w w:val="120"/>
        </w:rPr>
        <w:t>controle</w:t>
      </w:r>
      <w:r>
        <w:rPr>
          <w:spacing w:val="-2"/>
          <w:w w:val="120"/>
        </w:rPr>
        <w:t> </w:t>
      </w:r>
      <w:r>
        <w:rPr>
          <w:w w:val="120"/>
        </w:rPr>
        <w:t>qualque</w:t>
      </w:r>
      <w:r>
        <w:rPr>
          <w:w w:val="120"/>
        </w:rPr>
        <w:t>r</w:t>
      </w:r>
      <w:r>
        <w:rPr>
          <w:w w:val="120"/>
        </w:rPr>
        <w:t> </w:t>
      </w:r>
      <w:r>
        <w:rPr>
          <w:w w:val="125"/>
        </w:rPr>
        <w:t>irregularidade da qual tenha tomado conhecimento e, havendo fundada suspeita d</w:t>
      </w:r>
      <w:r>
        <w:rPr>
          <w:w w:val="125"/>
        </w:rPr>
        <w:t>a</w:t>
      </w:r>
      <w:r>
        <w:rPr>
          <w:w w:val="125"/>
        </w:rPr>
        <w:t> prática de crime ou de ato de improbidade administrativa, cientificará a Advocacia-</w:t>
      </w:r>
    </w:p>
    <w:p>
      <w:pPr>
        <w:pStyle w:val="BodyText"/>
        <w:spacing w:after="0" w:line="249" w:lineRule="auto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ind w:right="247"/>
      </w:pPr>
      <w:r>
        <w:rPr>
          <w:w w:val="125"/>
        </w:rPr>
        <w:t>Geral</w:t>
      </w:r>
      <w:r>
        <w:rPr>
          <w:spacing w:val="-19"/>
          <w:w w:val="125"/>
        </w:rPr>
        <w:t> </w:t>
      </w:r>
      <w:r>
        <w:rPr>
          <w:w w:val="125"/>
        </w:rPr>
        <w:t>da</w:t>
      </w:r>
      <w:r>
        <w:rPr>
          <w:spacing w:val="-19"/>
          <w:w w:val="125"/>
        </w:rPr>
        <w:t> </w:t>
      </w:r>
      <w:r>
        <w:rPr>
          <w:w w:val="125"/>
        </w:rPr>
        <w:t>União,</w:t>
      </w:r>
      <w:r>
        <w:rPr>
          <w:spacing w:val="-19"/>
          <w:w w:val="125"/>
        </w:rPr>
        <w:t> </w:t>
      </w:r>
      <w:r>
        <w:rPr>
          <w:w w:val="125"/>
        </w:rPr>
        <w:t>os</w:t>
      </w:r>
      <w:r>
        <w:rPr>
          <w:spacing w:val="-19"/>
          <w:w w:val="125"/>
        </w:rPr>
        <w:t> </w:t>
      </w:r>
      <w:r>
        <w:rPr>
          <w:w w:val="125"/>
        </w:rPr>
        <w:t>Ministérios</w:t>
      </w:r>
      <w:r>
        <w:rPr>
          <w:spacing w:val="-19"/>
          <w:w w:val="125"/>
        </w:rPr>
        <w:t> </w:t>
      </w:r>
      <w:r>
        <w:rPr>
          <w:w w:val="125"/>
        </w:rPr>
        <w:t>Públicos</w:t>
      </w:r>
      <w:r>
        <w:rPr>
          <w:spacing w:val="-19"/>
          <w:w w:val="125"/>
        </w:rPr>
        <w:t> </w:t>
      </w:r>
      <w:r>
        <w:rPr>
          <w:w w:val="125"/>
        </w:rPr>
        <w:t>Federal</w:t>
      </w:r>
      <w:r>
        <w:rPr>
          <w:spacing w:val="-19"/>
          <w:w w:val="125"/>
        </w:rPr>
        <w:t> </w:t>
      </w:r>
      <w:r>
        <w:rPr>
          <w:w w:val="125"/>
        </w:rPr>
        <w:t>e</w:t>
      </w:r>
      <w:r>
        <w:rPr>
          <w:spacing w:val="-19"/>
          <w:w w:val="125"/>
        </w:rPr>
        <w:t> </w:t>
      </w:r>
      <w:r>
        <w:rPr>
          <w:w w:val="125"/>
        </w:rPr>
        <w:t>Estadual</w:t>
      </w:r>
      <w:r>
        <w:rPr>
          <w:spacing w:val="-19"/>
          <w:w w:val="125"/>
        </w:rPr>
        <w:t> </w:t>
      </w:r>
      <w:r>
        <w:rPr>
          <w:w w:val="125"/>
        </w:rPr>
        <w:t>e</w:t>
      </w:r>
      <w:r>
        <w:rPr>
          <w:spacing w:val="-19"/>
          <w:w w:val="125"/>
        </w:rPr>
        <w:t> </w:t>
      </w:r>
      <w:r>
        <w:rPr>
          <w:w w:val="125"/>
        </w:rPr>
        <w:t>a</w:t>
      </w:r>
      <w:r>
        <w:rPr>
          <w:spacing w:val="-19"/>
          <w:w w:val="125"/>
        </w:rPr>
        <w:t> </w:t>
      </w:r>
      <w:r>
        <w:rPr>
          <w:w w:val="125"/>
        </w:rPr>
        <w:t>Controladoria-Geral</w:t>
      </w:r>
      <w:r>
        <w:rPr>
          <w:spacing w:val="-19"/>
          <w:w w:val="125"/>
        </w:rPr>
        <w:t> </w:t>
      </w:r>
      <w:r>
        <w:rPr>
          <w:w w:val="125"/>
        </w:rPr>
        <w:t>d</w:t>
      </w:r>
      <w:r>
        <w:rPr>
          <w:w w:val="125"/>
        </w:rPr>
        <w:t>a</w:t>
      </w:r>
      <w:r>
        <w:rPr>
          <w:w w:val="125"/>
        </w:rPr>
        <w:t> União,</w:t>
      </w:r>
      <w:r>
        <w:rPr>
          <w:spacing w:val="-21"/>
          <w:w w:val="125"/>
        </w:rPr>
        <w:t> </w:t>
      </w:r>
      <w:r>
        <w:rPr>
          <w:w w:val="125"/>
        </w:rPr>
        <w:t>nos</w:t>
      </w:r>
      <w:r>
        <w:rPr>
          <w:spacing w:val="-21"/>
          <w:w w:val="125"/>
        </w:rPr>
        <w:t> </w:t>
      </w:r>
      <w:r>
        <w:rPr>
          <w:w w:val="125"/>
        </w:rPr>
        <w:t>termos</w:t>
      </w:r>
      <w:r>
        <w:rPr>
          <w:spacing w:val="-21"/>
          <w:w w:val="125"/>
        </w:rPr>
        <w:t> </w:t>
      </w:r>
      <w:r>
        <w:rPr>
          <w:w w:val="125"/>
        </w:rPr>
        <w:t>do</w:t>
      </w:r>
      <w:r>
        <w:rPr>
          <w:spacing w:val="-21"/>
          <w:w w:val="125"/>
        </w:rPr>
        <w:t> </w:t>
      </w:r>
      <w:r>
        <w:rPr>
          <w:w w:val="125"/>
        </w:rPr>
        <w:t>art.</w:t>
      </w:r>
      <w:r>
        <w:rPr>
          <w:spacing w:val="-21"/>
          <w:w w:val="125"/>
        </w:rPr>
        <w:t> </w:t>
      </w:r>
      <w:r>
        <w:rPr>
          <w:w w:val="125"/>
        </w:rPr>
        <w:t>90</w:t>
      </w:r>
      <w:r>
        <w:rPr>
          <w:spacing w:val="-21"/>
          <w:w w:val="125"/>
        </w:rPr>
        <w:t> </w:t>
      </w:r>
      <w:r>
        <w:rPr>
          <w:w w:val="125"/>
        </w:rPr>
        <w:t>da</w:t>
      </w:r>
      <w:r>
        <w:rPr>
          <w:spacing w:val="-20"/>
          <w:w w:val="125"/>
        </w:rPr>
        <w:t> </w:t>
      </w:r>
      <w:r>
        <w:rPr>
          <w:w w:val="125"/>
        </w:rPr>
        <w:t>Portaria</w:t>
      </w:r>
      <w:r>
        <w:rPr>
          <w:spacing w:val="-21"/>
          <w:w w:val="125"/>
        </w:rPr>
        <w:t> </w:t>
      </w:r>
      <w:r>
        <w:rPr>
          <w:w w:val="125"/>
        </w:rPr>
        <w:t>Conjunta</w:t>
      </w:r>
      <w:r>
        <w:rPr>
          <w:spacing w:val="-21"/>
          <w:w w:val="125"/>
        </w:rPr>
        <w:t> </w:t>
      </w:r>
      <w:r>
        <w:rPr>
          <w:w w:val="125"/>
        </w:rPr>
        <w:t>MGI/MF/CGU</w:t>
      </w:r>
      <w:r>
        <w:rPr>
          <w:spacing w:val="-21"/>
          <w:w w:val="125"/>
        </w:rPr>
        <w:t> </w:t>
      </w:r>
      <w:r>
        <w:rPr>
          <w:w w:val="125"/>
        </w:rPr>
        <w:t>nº</w:t>
      </w:r>
      <w:r>
        <w:rPr>
          <w:spacing w:val="-21"/>
          <w:w w:val="125"/>
        </w:rPr>
        <w:t> </w:t>
      </w:r>
      <w:r>
        <w:rPr>
          <w:w w:val="125"/>
        </w:rPr>
        <w:t>33,</w:t>
      </w:r>
      <w:r>
        <w:rPr>
          <w:spacing w:val="-21"/>
          <w:w w:val="125"/>
        </w:rPr>
        <w:t> </w:t>
      </w:r>
      <w:r>
        <w:rPr>
          <w:w w:val="125"/>
        </w:rPr>
        <w:t>de</w:t>
      </w:r>
      <w:r>
        <w:rPr>
          <w:spacing w:val="-20"/>
          <w:w w:val="125"/>
        </w:rPr>
        <w:t> </w:t>
      </w:r>
      <w:r>
        <w:rPr>
          <w:w w:val="125"/>
        </w:rPr>
        <w:t>2023.</w:t>
      </w:r>
    </w:p>
    <w:p>
      <w:pPr>
        <w:pStyle w:val="BodyText"/>
        <w:spacing w:before="247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w w:val="105"/>
          <w:shd w:fill="E6E6E6" w:color="auto" w:val="clear"/>
        </w:rPr>
        <w:t>CLÁUSULA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DÉCIMA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TERCEIRA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–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DA</w:t>
      </w:r>
      <w:r>
        <w:rPr>
          <w:color w:val="000000"/>
          <w:spacing w:val="-11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FISCALIZAÇÃO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40"/>
      </w:pPr>
      <w:r>
        <w:rPr>
          <w:w w:val="125"/>
        </w:rPr>
        <w:t>Incumbe</w:t>
      </w:r>
      <w:r>
        <w:rPr>
          <w:w w:val="125"/>
        </w:rPr>
        <w:t> ao</w:t>
      </w:r>
      <w:r>
        <w:rPr>
          <w:w w:val="125"/>
        </w:rPr>
        <w:t> CONVENENTE</w:t>
      </w:r>
      <w:r>
        <w:rPr>
          <w:w w:val="125"/>
        </w:rPr>
        <w:t> exercer</w:t>
      </w:r>
      <w:r>
        <w:rPr>
          <w:w w:val="125"/>
        </w:rPr>
        <w:t> a</w:t>
      </w:r>
      <w:r>
        <w:rPr>
          <w:w w:val="125"/>
        </w:rPr>
        <w:t> atribuição</w:t>
      </w:r>
      <w:r>
        <w:rPr>
          <w:w w:val="125"/>
        </w:rPr>
        <w:t> de</w:t>
      </w:r>
      <w:r>
        <w:rPr>
          <w:w w:val="125"/>
        </w:rPr>
        <w:t> fiscalização,</w:t>
      </w:r>
      <w:r>
        <w:rPr>
          <w:w w:val="125"/>
        </w:rPr>
        <w:t> a</w:t>
      </w:r>
      <w:r>
        <w:rPr>
          <w:w w:val="125"/>
        </w:rPr>
        <w:t> qual</w:t>
      </w:r>
      <w:r>
        <w:rPr>
          <w:w w:val="125"/>
        </w:rPr>
        <w:t> consiste</w:t>
      </w:r>
      <w:r>
        <w:rPr>
          <w:w w:val="125"/>
        </w:rPr>
        <w:t> n</w:t>
      </w:r>
      <w:r>
        <w:rPr>
          <w:w w:val="125"/>
        </w:rPr>
        <w:t>a</w:t>
      </w:r>
      <w:r>
        <w:rPr>
          <w:w w:val="125"/>
        </w:rPr>
        <w:t> atividade</w:t>
      </w:r>
      <w:r>
        <w:rPr>
          <w:spacing w:val="40"/>
          <w:w w:val="125"/>
        </w:rPr>
        <w:t> </w:t>
      </w:r>
      <w:r>
        <w:rPr>
          <w:w w:val="125"/>
        </w:rPr>
        <w:t>administrativa,</w:t>
      </w:r>
      <w:r>
        <w:rPr>
          <w:spacing w:val="40"/>
          <w:w w:val="125"/>
        </w:rPr>
        <w:t> </w:t>
      </w:r>
      <w:r>
        <w:rPr>
          <w:w w:val="125"/>
        </w:rPr>
        <w:t>prevista</w:t>
      </w:r>
      <w:r>
        <w:rPr>
          <w:spacing w:val="40"/>
          <w:w w:val="125"/>
        </w:rPr>
        <w:t> </w:t>
      </w:r>
      <w:r>
        <w:rPr>
          <w:w w:val="125"/>
        </w:rPr>
        <w:t>nas</w:t>
      </w:r>
      <w:r>
        <w:rPr>
          <w:spacing w:val="40"/>
          <w:w w:val="125"/>
        </w:rPr>
        <w:t> </w:t>
      </w:r>
      <w:r>
        <w:rPr>
          <w:w w:val="125"/>
        </w:rPr>
        <w:t>legislações</w:t>
      </w:r>
      <w:r>
        <w:rPr>
          <w:spacing w:val="40"/>
          <w:w w:val="125"/>
        </w:rPr>
        <w:t> </w:t>
      </w:r>
      <w:r>
        <w:rPr>
          <w:w w:val="125"/>
        </w:rPr>
        <w:t>específicas</w:t>
      </w:r>
      <w:r>
        <w:rPr>
          <w:spacing w:val="40"/>
          <w:w w:val="125"/>
        </w:rPr>
        <w:t> </w:t>
      </w:r>
      <w:r>
        <w:rPr>
          <w:w w:val="125"/>
        </w:rPr>
        <w:t>de</w:t>
      </w:r>
      <w:r>
        <w:rPr>
          <w:spacing w:val="40"/>
          <w:w w:val="125"/>
        </w:rPr>
        <w:t> </w:t>
      </w:r>
      <w:r>
        <w:rPr>
          <w:w w:val="125"/>
        </w:rPr>
        <w:t>licitação</w:t>
      </w:r>
      <w:r>
        <w:rPr>
          <w:spacing w:val="40"/>
          <w:w w:val="125"/>
        </w:rPr>
        <w:t> </w:t>
      </w:r>
      <w:r>
        <w:rPr>
          <w:w w:val="125"/>
        </w:rPr>
        <w:t>e</w:t>
      </w:r>
      <w:r>
        <w:rPr>
          <w:w w:val="125"/>
        </w:rPr>
        <w:t> contratos,</w:t>
      </w:r>
      <w:r>
        <w:rPr>
          <w:w w:val="125"/>
        </w:rPr>
        <w:t> que</w:t>
      </w:r>
      <w:r>
        <w:rPr>
          <w:w w:val="125"/>
        </w:rPr>
        <w:t> deve</w:t>
      </w:r>
      <w:r>
        <w:rPr>
          <w:w w:val="125"/>
        </w:rPr>
        <w:t> ser</w:t>
      </w:r>
      <w:r>
        <w:rPr>
          <w:w w:val="125"/>
        </w:rPr>
        <w:t> realizada</w:t>
      </w:r>
      <w:r>
        <w:rPr>
          <w:w w:val="125"/>
        </w:rPr>
        <w:t> de</w:t>
      </w:r>
      <w:r>
        <w:rPr>
          <w:w w:val="125"/>
        </w:rPr>
        <w:t> modo</w:t>
      </w:r>
      <w:r>
        <w:rPr>
          <w:w w:val="125"/>
        </w:rPr>
        <w:t> sistemático</w:t>
      </w:r>
      <w:r>
        <w:rPr>
          <w:w w:val="125"/>
        </w:rPr>
        <w:t> pelo</w:t>
      </w:r>
      <w:r>
        <w:rPr>
          <w:w w:val="125"/>
        </w:rPr>
        <w:t> CONVENENTE</w:t>
      </w:r>
      <w:r>
        <w:rPr>
          <w:w w:val="125"/>
        </w:rPr>
        <w:t> e</w:t>
      </w:r>
      <w:r>
        <w:rPr>
          <w:w w:val="125"/>
        </w:rPr>
        <w:t> seu</w:t>
      </w:r>
      <w:r>
        <w:rPr>
          <w:w w:val="125"/>
        </w:rPr>
        <w:t>s</w:t>
      </w:r>
      <w:r>
        <w:rPr>
          <w:w w:val="125"/>
        </w:rPr>
        <w:t> prepostos, com a finalidade de verificar o cumprimento das disposições contratuais</w:t>
      </w:r>
      <w:r>
        <w:rPr>
          <w:w w:val="125"/>
        </w:rPr>
        <w:t>,</w:t>
      </w:r>
      <w:r>
        <w:rPr>
          <w:w w:val="125"/>
        </w:rPr>
        <w:t> técnicas e administrativas em todos os seus aspectos.</w:t>
      </w:r>
    </w:p>
    <w:p>
      <w:pPr>
        <w:pStyle w:val="BodyText"/>
        <w:spacing w:line="247" w:lineRule="auto" w:before="110"/>
        <w:ind w:right="247"/>
      </w:pPr>
      <w:r>
        <w:rPr>
          <w:b/>
          <w:w w:val="120"/>
        </w:rPr>
        <w:t>Subcláusula</w:t>
      </w:r>
      <w:r>
        <w:rPr>
          <w:b/>
          <w:spacing w:val="40"/>
          <w:w w:val="120"/>
        </w:rPr>
        <w:t> </w:t>
      </w:r>
      <w:r>
        <w:rPr>
          <w:b/>
          <w:w w:val="120"/>
        </w:rPr>
        <w:t>única.</w:t>
      </w:r>
      <w:r>
        <w:rPr>
          <w:b/>
          <w:spacing w:val="-12"/>
          <w:w w:val="120"/>
        </w:rPr>
        <w:t> </w:t>
      </w:r>
      <w:r>
        <w:rPr>
          <w:w w:val="120"/>
        </w:rPr>
        <w:t>O</w:t>
      </w:r>
      <w:r>
        <w:rPr>
          <w:w w:val="120"/>
        </w:rPr>
        <w:t> CONVENENTE</w:t>
      </w:r>
      <w:r>
        <w:rPr>
          <w:w w:val="120"/>
        </w:rPr>
        <w:t> designará</w:t>
      </w:r>
      <w:r>
        <w:rPr>
          <w:w w:val="120"/>
        </w:rPr>
        <w:t> e</w:t>
      </w:r>
      <w:r>
        <w:rPr>
          <w:w w:val="120"/>
        </w:rPr>
        <w:t> registrará</w:t>
      </w:r>
      <w:r>
        <w:rPr>
          <w:w w:val="120"/>
        </w:rPr>
        <w:t> no</w:t>
      </w:r>
      <w:r>
        <w:rPr>
          <w:spacing w:val="-20"/>
          <w:w w:val="120"/>
        </w:rPr>
        <w:t> </w:t>
      </w:r>
      <w:r>
        <w:rPr>
          <w:rFonts w:ascii="Trebuchet MS" w:hAnsi="Trebuchet MS"/>
          <w:i/>
          <w:w w:val="120"/>
        </w:rPr>
        <w:t>Transferegov.b</w:t>
      </w:r>
      <w:r>
        <w:rPr>
          <w:rFonts w:ascii="Trebuchet MS" w:hAnsi="Trebuchet MS"/>
          <w:i/>
          <w:w w:val="120"/>
        </w:rPr>
        <w:t>r</w:t>
      </w:r>
      <w:r>
        <w:rPr>
          <w:rFonts w:ascii="Trebuchet MS" w:hAnsi="Trebuchet MS"/>
          <w:i/>
          <w:w w:val="120"/>
        </w:rPr>
        <w:t> </w:t>
      </w:r>
      <w:r>
        <w:rPr>
          <w:w w:val="120"/>
        </w:rPr>
        <w:t>representante para o acompanhamento da execução deste Convênio, o qual anotar</w:t>
      </w:r>
      <w:r>
        <w:rPr>
          <w:w w:val="120"/>
        </w:rPr>
        <w:t>á</w:t>
      </w:r>
      <w:r>
        <w:rPr>
          <w:w w:val="120"/>
        </w:rPr>
        <w:t> em</w:t>
      </w:r>
      <w:r>
        <w:rPr>
          <w:w w:val="120"/>
        </w:rPr>
        <w:t> registro</w:t>
      </w:r>
      <w:r>
        <w:rPr>
          <w:w w:val="120"/>
        </w:rPr>
        <w:t> próprio</w:t>
      </w:r>
      <w:r>
        <w:rPr>
          <w:w w:val="120"/>
        </w:rPr>
        <w:t> todas</w:t>
      </w:r>
      <w:r>
        <w:rPr>
          <w:w w:val="120"/>
        </w:rPr>
        <w:t> as</w:t>
      </w:r>
      <w:r>
        <w:rPr>
          <w:w w:val="120"/>
        </w:rPr>
        <w:t> ocorrências</w:t>
      </w:r>
      <w:r>
        <w:rPr>
          <w:w w:val="120"/>
        </w:rPr>
        <w:t> relacionadas</w:t>
      </w:r>
      <w:r>
        <w:rPr>
          <w:w w:val="120"/>
        </w:rPr>
        <w:t> à</w:t>
      </w:r>
      <w:r>
        <w:rPr>
          <w:w w:val="120"/>
        </w:rPr>
        <w:t> consecução</w:t>
      </w:r>
      <w:r>
        <w:rPr>
          <w:w w:val="120"/>
        </w:rPr>
        <w:t> do</w:t>
      </w:r>
      <w:r>
        <w:rPr>
          <w:w w:val="120"/>
        </w:rPr>
        <w:t> objeto</w:t>
      </w:r>
      <w:r>
        <w:rPr>
          <w:w w:val="120"/>
        </w:rPr>
        <w:t>,</w:t>
      </w:r>
      <w:r>
        <w:rPr>
          <w:w w:val="120"/>
        </w:rPr>
        <w:t> adotando</w:t>
      </w:r>
      <w:r>
        <w:rPr>
          <w:spacing w:val="66"/>
          <w:w w:val="120"/>
        </w:rPr>
        <w:t> </w:t>
      </w:r>
      <w:r>
        <w:rPr>
          <w:w w:val="120"/>
        </w:rPr>
        <w:t>as</w:t>
      </w:r>
      <w:r>
        <w:rPr>
          <w:spacing w:val="66"/>
          <w:w w:val="120"/>
        </w:rPr>
        <w:t> </w:t>
      </w:r>
      <w:r>
        <w:rPr>
          <w:w w:val="120"/>
        </w:rPr>
        <w:t>medidas</w:t>
      </w:r>
      <w:r>
        <w:rPr>
          <w:spacing w:val="66"/>
          <w:w w:val="120"/>
        </w:rPr>
        <w:t> </w:t>
      </w:r>
      <w:r>
        <w:rPr>
          <w:w w:val="120"/>
        </w:rPr>
        <w:t>necessárias</w:t>
      </w:r>
      <w:r>
        <w:rPr>
          <w:spacing w:val="66"/>
          <w:w w:val="120"/>
        </w:rPr>
        <w:t> </w:t>
      </w:r>
      <w:r>
        <w:rPr>
          <w:w w:val="120"/>
        </w:rPr>
        <w:t>à</w:t>
      </w:r>
      <w:r>
        <w:rPr>
          <w:spacing w:val="66"/>
          <w:w w:val="120"/>
        </w:rPr>
        <w:t> </w:t>
      </w:r>
      <w:r>
        <w:rPr>
          <w:w w:val="120"/>
        </w:rPr>
        <w:t>regularização</w:t>
      </w:r>
      <w:r>
        <w:rPr>
          <w:spacing w:val="66"/>
          <w:w w:val="120"/>
        </w:rPr>
        <w:t> </w:t>
      </w:r>
      <w:r>
        <w:rPr>
          <w:w w:val="120"/>
        </w:rPr>
        <w:t>das</w:t>
      </w:r>
      <w:r>
        <w:rPr>
          <w:spacing w:val="66"/>
          <w:w w:val="120"/>
        </w:rPr>
        <w:t> </w:t>
      </w:r>
      <w:r>
        <w:rPr>
          <w:w w:val="120"/>
        </w:rPr>
        <w:t>falhas</w:t>
      </w:r>
      <w:r>
        <w:rPr>
          <w:spacing w:val="66"/>
          <w:w w:val="120"/>
        </w:rPr>
        <w:t> </w:t>
      </w:r>
      <w:r>
        <w:rPr>
          <w:w w:val="120"/>
        </w:rPr>
        <w:t>observadas.</w:t>
      </w:r>
    </w:p>
    <w:p>
      <w:pPr>
        <w:pStyle w:val="BodyText"/>
        <w:spacing w:before="256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29"/>
          <w:shd w:fill="E6E6E6" w:color="auto" w:val="clear"/>
        </w:rPr>
        <w:t> </w:t>
      </w:r>
      <w:r>
        <w:rPr>
          <w:color w:val="000000"/>
          <w:shd w:fill="E6E6E6" w:color="auto" w:val="clear"/>
        </w:rPr>
        <w:t>DÉCIMA</w:t>
      </w:r>
      <w:r>
        <w:rPr>
          <w:color w:val="000000"/>
          <w:spacing w:val="29"/>
          <w:shd w:fill="E6E6E6" w:color="auto" w:val="clear"/>
        </w:rPr>
        <w:t> </w:t>
      </w:r>
      <w:r>
        <w:rPr>
          <w:color w:val="000000"/>
          <w:shd w:fill="E6E6E6" w:color="auto" w:val="clear"/>
        </w:rPr>
        <w:t>QUARTA</w:t>
      </w:r>
      <w:r>
        <w:rPr>
          <w:color w:val="000000"/>
          <w:spacing w:val="29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29"/>
          <w:shd w:fill="E6E6E6" w:color="auto" w:val="clear"/>
        </w:rPr>
        <w:t> </w:t>
      </w:r>
      <w:r>
        <w:rPr>
          <w:color w:val="000000"/>
          <w:shd w:fill="E6E6E6" w:color="auto" w:val="clear"/>
        </w:rPr>
        <w:t>DA</w:t>
      </w:r>
      <w:r>
        <w:rPr>
          <w:color w:val="000000"/>
          <w:spacing w:val="29"/>
          <w:shd w:fill="E6E6E6" w:color="auto" w:val="clear"/>
        </w:rPr>
        <w:t> </w:t>
      </w:r>
      <w:r>
        <w:rPr>
          <w:color w:val="000000"/>
          <w:shd w:fill="E6E6E6" w:color="auto" w:val="clear"/>
        </w:rPr>
        <w:t>PRESTAÇÃO</w:t>
      </w:r>
      <w:r>
        <w:rPr>
          <w:color w:val="000000"/>
          <w:spacing w:val="29"/>
          <w:shd w:fill="E6E6E6" w:color="auto" w:val="clear"/>
        </w:rPr>
        <w:t> </w:t>
      </w:r>
      <w:r>
        <w:rPr>
          <w:color w:val="000000"/>
          <w:shd w:fill="E6E6E6" w:color="auto" w:val="clear"/>
        </w:rPr>
        <w:t>DE</w:t>
      </w:r>
      <w:r>
        <w:rPr>
          <w:color w:val="000000"/>
          <w:spacing w:val="30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CONTAS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43"/>
      </w:pPr>
      <w:r>
        <w:rPr>
          <w:w w:val="125"/>
        </w:rPr>
        <w:t>O</w:t>
      </w:r>
      <w:r>
        <w:rPr>
          <w:spacing w:val="-21"/>
          <w:w w:val="125"/>
        </w:rPr>
        <w:t> </w:t>
      </w:r>
      <w:r>
        <w:rPr>
          <w:w w:val="125"/>
        </w:rPr>
        <w:t>CONVENENTE</w:t>
      </w:r>
      <w:r>
        <w:rPr>
          <w:spacing w:val="-21"/>
          <w:w w:val="125"/>
        </w:rPr>
        <w:t> </w:t>
      </w:r>
      <w:r>
        <w:rPr>
          <w:w w:val="125"/>
        </w:rPr>
        <w:t>deverá</w:t>
      </w:r>
      <w:r>
        <w:rPr>
          <w:spacing w:val="-21"/>
          <w:w w:val="125"/>
        </w:rPr>
        <w:t> </w:t>
      </w:r>
      <w:r>
        <w:rPr>
          <w:w w:val="125"/>
        </w:rPr>
        <w:t>prestar</w:t>
      </w:r>
      <w:r>
        <w:rPr>
          <w:spacing w:val="-21"/>
          <w:w w:val="125"/>
        </w:rPr>
        <w:t> </w:t>
      </w:r>
      <w:r>
        <w:rPr>
          <w:w w:val="125"/>
        </w:rPr>
        <w:t>contas</w:t>
      </w:r>
      <w:r>
        <w:rPr>
          <w:spacing w:val="-21"/>
          <w:w w:val="125"/>
        </w:rPr>
        <w:t> </w:t>
      </w:r>
      <w:r>
        <w:rPr>
          <w:w w:val="125"/>
        </w:rPr>
        <w:t>da</w:t>
      </w:r>
      <w:r>
        <w:rPr>
          <w:spacing w:val="-21"/>
          <w:w w:val="125"/>
        </w:rPr>
        <w:t> </w:t>
      </w:r>
      <w:r>
        <w:rPr>
          <w:w w:val="125"/>
        </w:rPr>
        <w:t>boa</w:t>
      </w:r>
      <w:r>
        <w:rPr>
          <w:spacing w:val="-20"/>
          <w:w w:val="125"/>
        </w:rPr>
        <w:t> </w:t>
      </w:r>
      <w:r>
        <w:rPr>
          <w:w w:val="125"/>
        </w:rPr>
        <w:t>e</w:t>
      </w:r>
      <w:r>
        <w:rPr>
          <w:spacing w:val="-21"/>
          <w:w w:val="125"/>
        </w:rPr>
        <w:t> </w:t>
      </w:r>
      <w:r>
        <w:rPr>
          <w:w w:val="125"/>
        </w:rPr>
        <w:t>regular</w:t>
      </w:r>
      <w:r>
        <w:rPr>
          <w:spacing w:val="-21"/>
          <w:w w:val="125"/>
        </w:rPr>
        <w:t> </w:t>
      </w:r>
      <w:r>
        <w:rPr>
          <w:w w:val="125"/>
        </w:rPr>
        <w:t>aplicação</w:t>
      </w:r>
      <w:r>
        <w:rPr>
          <w:spacing w:val="-21"/>
          <w:w w:val="125"/>
        </w:rPr>
        <w:t> </w:t>
      </w:r>
      <w:r>
        <w:rPr>
          <w:w w:val="125"/>
        </w:rPr>
        <w:t>dos</w:t>
      </w:r>
      <w:r>
        <w:rPr>
          <w:spacing w:val="-21"/>
          <w:w w:val="125"/>
        </w:rPr>
        <w:t> </w:t>
      </w:r>
      <w:r>
        <w:rPr>
          <w:w w:val="125"/>
        </w:rPr>
        <w:t>recursos,</w:t>
      </w:r>
      <w:r>
        <w:rPr>
          <w:spacing w:val="-21"/>
          <w:w w:val="125"/>
        </w:rPr>
        <w:t> </w:t>
      </w:r>
      <w:r>
        <w:rPr>
          <w:w w:val="125"/>
        </w:rPr>
        <w:t>po</w:t>
      </w:r>
      <w:r>
        <w:rPr>
          <w:w w:val="125"/>
        </w:rPr>
        <w:t>r</w:t>
      </w:r>
      <w:r>
        <w:rPr>
          <w:w w:val="125"/>
        </w:rPr>
        <w:t> meio</w:t>
      </w:r>
      <w:r>
        <w:rPr>
          <w:w w:val="125"/>
        </w:rPr>
        <w:t> do</w:t>
      </w:r>
      <w:r>
        <w:rPr>
          <w:w w:val="125"/>
        </w:rPr>
        <w:t> seu</w:t>
      </w:r>
      <w:r>
        <w:rPr>
          <w:w w:val="125"/>
        </w:rPr>
        <w:t> representante</w:t>
      </w:r>
      <w:r>
        <w:rPr>
          <w:w w:val="125"/>
        </w:rPr>
        <w:t> legal</w:t>
      </w:r>
      <w:r>
        <w:rPr>
          <w:w w:val="125"/>
        </w:rPr>
        <w:t> em</w:t>
      </w:r>
      <w:r>
        <w:rPr>
          <w:w w:val="125"/>
        </w:rPr>
        <w:t> exercício,</w:t>
      </w:r>
      <w:r>
        <w:rPr>
          <w:w w:val="125"/>
        </w:rPr>
        <w:t> nos</w:t>
      </w:r>
      <w:r>
        <w:rPr>
          <w:w w:val="125"/>
        </w:rPr>
        <w:t> prazos</w:t>
      </w:r>
      <w:r>
        <w:rPr>
          <w:w w:val="125"/>
        </w:rPr>
        <w:t> estabelecidos</w:t>
      </w:r>
      <w:r>
        <w:rPr>
          <w:w w:val="125"/>
        </w:rPr>
        <w:t> por</w:t>
      </w:r>
      <w:r>
        <w:rPr>
          <w:w w:val="125"/>
        </w:rPr>
        <w:t> est</w:t>
      </w:r>
      <w:r>
        <w:rPr>
          <w:w w:val="125"/>
        </w:rPr>
        <w:t>e</w:t>
      </w:r>
      <w:r>
        <w:rPr>
          <w:w w:val="125"/>
        </w:rPr>
        <w:t> </w:t>
      </w:r>
      <w:r>
        <w:rPr>
          <w:spacing w:val="-2"/>
          <w:w w:val="125"/>
        </w:rPr>
        <w:t>Convênio.</w:t>
      </w:r>
    </w:p>
    <w:p>
      <w:pPr>
        <w:pStyle w:val="BodyText"/>
        <w:spacing w:line="249" w:lineRule="auto"/>
        <w:ind w:right="245"/>
      </w:pPr>
      <w:r>
        <w:rPr>
          <w:b/>
          <w:w w:val="125"/>
        </w:rPr>
        <w:t>Subcláusula</w:t>
      </w:r>
      <w:r>
        <w:rPr>
          <w:b/>
          <w:w w:val="125"/>
        </w:rPr>
        <w:t> primeira</w:t>
      </w:r>
      <w:r>
        <w:rPr>
          <w:w w:val="125"/>
        </w:rPr>
        <w:t>.</w:t>
      </w:r>
      <w:r>
        <w:rPr>
          <w:w w:val="125"/>
        </w:rPr>
        <w:t> Compete</w:t>
      </w:r>
      <w:r>
        <w:rPr>
          <w:w w:val="125"/>
        </w:rPr>
        <w:t> ao</w:t>
      </w:r>
      <w:r>
        <w:rPr>
          <w:w w:val="125"/>
        </w:rPr>
        <w:t> prefeito</w:t>
      </w:r>
      <w:r>
        <w:rPr>
          <w:w w:val="125"/>
        </w:rPr>
        <w:t> e</w:t>
      </w:r>
      <w:r>
        <w:rPr>
          <w:w w:val="125"/>
        </w:rPr>
        <w:t> ao</w:t>
      </w:r>
      <w:r>
        <w:rPr>
          <w:w w:val="125"/>
        </w:rPr>
        <w:t> governador</w:t>
      </w:r>
      <w:r>
        <w:rPr>
          <w:w w:val="125"/>
        </w:rPr>
        <w:t> sucessor</w:t>
      </w:r>
      <w:r>
        <w:rPr>
          <w:w w:val="125"/>
        </w:rPr>
        <w:t> presta</w:t>
      </w:r>
      <w:r>
        <w:rPr>
          <w:w w:val="125"/>
        </w:rPr>
        <w:t>r</w:t>
      </w:r>
      <w:r>
        <w:rPr>
          <w:w w:val="125"/>
        </w:rPr>
        <w:t> contas</w:t>
      </w:r>
      <w:r>
        <w:rPr>
          <w:spacing w:val="-7"/>
          <w:w w:val="125"/>
        </w:rPr>
        <w:t> </w:t>
      </w:r>
      <w:r>
        <w:rPr>
          <w:w w:val="125"/>
        </w:rPr>
        <w:t>dos</w:t>
      </w:r>
      <w:r>
        <w:rPr>
          <w:spacing w:val="-7"/>
          <w:w w:val="125"/>
        </w:rPr>
        <w:t> </w:t>
      </w:r>
      <w:r>
        <w:rPr>
          <w:w w:val="125"/>
        </w:rPr>
        <w:t>recursos</w:t>
      </w:r>
      <w:r>
        <w:rPr>
          <w:spacing w:val="-7"/>
          <w:w w:val="125"/>
        </w:rPr>
        <w:t> </w:t>
      </w:r>
      <w:r>
        <w:rPr>
          <w:w w:val="125"/>
        </w:rPr>
        <w:t>provenientes</w:t>
      </w:r>
      <w:r>
        <w:rPr>
          <w:spacing w:val="-7"/>
          <w:w w:val="125"/>
        </w:rPr>
        <w:t> </w:t>
      </w:r>
      <w:r>
        <w:rPr>
          <w:w w:val="125"/>
        </w:rPr>
        <w:t>deste</w:t>
      </w:r>
      <w:r>
        <w:rPr>
          <w:spacing w:val="-7"/>
          <w:w w:val="125"/>
        </w:rPr>
        <w:t> </w:t>
      </w:r>
      <w:r>
        <w:rPr>
          <w:w w:val="125"/>
        </w:rPr>
        <w:t>Convênio</w:t>
      </w:r>
      <w:r>
        <w:rPr>
          <w:spacing w:val="-7"/>
          <w:w w:val="125"/>
        </w:rPr>
        <w:t> </w:t>
      </w:r>
      <w:r>
        <w:rPr>
          <w:w w:val="125"/>
        </w:rPr>
        <w:t>celebrado</w:t>
      </w:r>
      <w:r>
        <w:rPr>
          <w:spacing w:val="-7"/>
          <w:w w:val="125"/>
        </w:rPr>
        <w:t> </w:t>
      </w:r>
      <w:r>
        <w:rPr>
          <w:w w:val="125"/>
        </w:rPr>
        <w:t>por</w:t>
      </w:r>
      <w:r>
        <w:rPr>
          <w:spacing w:val="-7"/>
          <w:w w:val="125"/>
        </w:rPr>
        <w:t> </w:t>
      </w:r>
      <w:r>
        <w:rPr>
          <w:w w:val="125"/>
        </w:rPr>
        <w:t>seus</w:t>
      </w:r>
      <w:r>
        <w:rPr>
          <w:spacing w:val="-7"/>
          <w:w w:val="125"/>
        </w:rPr>
        <w:t> </w:t>
      </w:r>
      <w:r>
        <w:rPr>
          <w:w w:val="125"/>
        </w:rPr>
        <w:t>antecessores.</w:t>
      </w:r>
    </w:p>
    <w:p>
      <w:pPr>
        <w:pStyle w:val="BodyText"/>
        <w:spacing w:line="249" w:lineRule="auto" w:before="117"/>
        <w:ind w:right="241"/>
      </w:pPr>
      <w:r>
        <w:rPr>
          <w:b/>
          <w:w w:val="125"/>
        </w:rPr>
        <w:t>Subcláusula</w:t>
      </w:r>
      <w:r>
        <w:rPr>
          <w:b/>
          <w:w w:val="125"/>
        </w:rPr>
        <w:t> segunda.</w:t>
      </w:r>
      <w:r>
        <w:rPr>
          <w:b/>
          <w:w w:val="125"/>
        </w:rPr>
        <w:t> </w:t>
      </w:r>
      <w:r>
        <w:rPr>
          <w:w w:val="125"/>
        </w:rPr>
        <w:t>Na</w:t>
      </w:r>
      <w:r>
        <w:rPr>
          <w:w w:val="125"/>
        </w:rPr>
        <w:t> impossibilidade</w:t>
      </w:r>
      <w:r>
        <w:rPr>
          <w:w w:val="125"/>
        </w:rPr>
        <w:t> de</w:t>
      </w:r>
      <w:r>
        <w:rPr>
          <w:w w:val="125"/>
        </w:rPr>
        <w:t> atender</w:t>
      </w:r>
      <w:r>
        <w:rPr>
          <w:w w:val="125"/>
        </w:rPr>
        <w:t> ao</w:t>
      </w:r>
      <w:r>
        <w:rPr>
          <w:w w:val="125"/>
        </w:rPr>
        <w:t> disposto</w:t>
      </w:r>
      <w:r>
        <w:rPr>
          <w:w w:val="125"/>
        </w:rPr>
        <w:t> na</w:t>
      </w:r>
      <w:r>
        <w:rPr>
          <w:w w:val="125"/>
        </w:rPr>
        <w:t> Subcláusul</w:t>
      </w:r>
      <w:r>
        <w:rPr>
          <w:w w:val="125"/>
        </w:rPr>
        <w:t>a</w:t>
      </w:r>
      <w:r>
        <w:rPr>
          <w:w w:val="125"/>
        </w:rPr>
        <w:t> primeira,</w:t>
      </w:r>
      <w:r>
        <w:rPr>
          <w:w w:val="125"/>
        </w:rPr>
        <w:t> deverá</w:t>
      </w:r>
      <w:r>
        <w:rPr>
          <w:w w:val="125"/>
        </w:rPr>
        <w:t> ser</w:t>
      </w:r>
      <w:r>
        <w:rPr>
          <w:w w:val="125"/>
        </w:rPr>
        <w:t> apresentada,</w:t>
      </w:r>
      <w:r>
        <w:rPr>
          <w:w w:val="125"/>
        </w:rPr>
        <w:t> ao</w:t>
      </w:r>
      <w:r>
        <w:rPr>
          <w:w w:val="125"/>
        </w:rPr>
        <w:t> CONCEDENTE,</w:t>
      </w:r>
      <w:r>
        <w:rPr>
          <w:w w:val="125"/>
        </w:rPr>
        <w:t> justificativa</w:t>
      </w:r>
      <w:r>
        <w:rPr>
          <w:w w:val="125"/>
        </w:rPr>
        <w:t> que</w:t>
      </w:r>
      <w:r>
        <w:rPr>
          <w:w w:val="125"/>
        </w:rPr>
        <w:t> demonstre</w:t>
      </w:r>
      <w:r>
        <w:rPr>
          <w:w w:val="125"/>
        </w:rPr>
        <w:t> </w:t>
      </w:r>
      <w:r>
        <w:rPr>
          <w:w w:val="125"/>
        </w:rPr>
        <w:t>o</w:t>
      </w:r>
      <w:r>
        <w:rPr>
          <w:w w:val="125"/>
        </w:rPr>
        <w:t> impedimento</w:t>
      </w:r>
      <w:r>
        <w:rPr>
          <w:w w:val="125"/>
        </w:rPr>
        <w:t> de</w:t>
      </w:r>
      <w:r>
        <w:rPr>
          <w:w w:val="125"/>
        </w:rPr>
        <w:t> prestar</w:t>
      </w:r>
      <w:r>
        <w:rPr>
          <w:w w:val="125"/>
        </w:rPr>
        <w:t> contas</w:t>
      </w:r>
      <w:r>
        <w:rPr>
          <w:w w:val="125"/>
        </w:rPr>
        <w:t> e</w:t>
      </w:r>
      <w:r>
        <w:rPr>
          <w:w w:val="125"/>
        </w:rPr>
        <w:t> as</w:t>
      </w:r>
      <w:r>
        <w:rPr>
          <w:w w:val="125"/>
        </w:rPr>
        <w:t> medidas</w:t>
      </w:r>
      <w:r>
        <w:rPr>
          <w:w w:val="125"/>
        </w:rPr>
        <w:t> adotadas</w:t>
      </w:r>
      <w:r>
        <w:rPr>
          <w:w w:val="125"/>
        </w:rPr>
        <w:t> para</w:t>
      </w:r>
      <w:r>
        <w:rPr>
          <w:w w:val="125"/>
        </w:rPr>
        <w:t> o</w:t>
      </w:r>
      <w:r>
        <w:rPr>
          <w:w w:val="125"/>
        </w:rPr>
        <w:t> resguardo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patrimônio público.</w:t>
      </w:r>
    </w:p>
    <w:p>
      <w:pPr>
        <w:pStyle w:val="BodyText"/>
        <w:spacing w:line="249" w:lineRule="auto" w:before="114"/>
        <w:ind w:right="248"/>
      </w:pPr>
      <w:r>
        <w:rPr>
          <w:b/>
          <w:w w:val="125"/>
        </w:rPr>
        <w:t>Subcláusula</w:t>
      </w:r>
      <w:r>
        <w:rPr>
          <w:b/>
          <w:w w:val="125"/>
        </w:rPr>
        <w:t> terceira</w:t>
      </w:r>
      <w:r>
        <w:rPr>
          <w:w w:val="125"/>
        </w:rPr>
        <w:t>.</w:t>
      </w:r>
      <w:r>
        <w:rPr>
          <w:w w:val="125"/>
        </w:rPr>
        <w:t> Quando</w:t>
      </w:r>
      <w:r>
        <w:rPr>
          <w:w w:val="125"/>
        </w:rPr>
        <w:t> a</w:t>
      </w:r>
      <w:r>
        <w:rPr>
          <w:w w:val="125"/>
        </w:rPr>
        <w:t> impossibilidade</w:t>
      </w:r>
      <w:r>
        <w:rPr>
          <w:w w:val="125"/>
        </w:rPr>
        <w:t> de</w:t>
      </w:r>
      <w:r>
        <w:rPr>
          <w:w w:val="125"/>
        </w:rPr>
        <w:t> prestar</w:t>
      </w:r>
      <w:r>
        <w:rPr>
          <w:w w:val="125"/>
        </w:rPr>
        <w:t> contas</w:t>
      </w:r>
      <w:r>
        <w:rPr>
          <w:w w:val="125"/>
        </w:rPr>
        <w:t> decorrer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ação</w:t>
      </w:r>
      <w:r>
        <w:rPr>
          <w:w w:val="125"/>
        </w:rPr>
        <w:t> ou</w:t>
      </w:r>
      <w:r>
        <w:rPr>
          <w:w w:val="125"/>
        </w:rPr>
        <w:t> omissão</w:t>
      </w:r>
      <w:r>
        <w:rPr>
          <w:w w:val="125"/>
        </w:rPr>
        <w:t> do</w:t>
      </w:r>
      <w:r>
        <w:rPr>
          <w:w w:val="125"/>
        </w:rPr>
        <w:t> antecessor,</w:t>
      </w:r>
      <w:r>
        <w:rPr>
          <w:w w:val="125"/>
        </w:rPr>
        <w:t> o</w:t>
      </w:r>
      <w:r>
        <w:rPr>
          <w:w w:val="125"/>
        </w:rPr>
        <w:t> novo</w:t>
      </w:r>
      <w:r>
        <w:rPr>
          <w:w w:val="125"/>
        </w:rPr>
        <w:t> prefeito</w:t>
      </w:r>
      <w:r>
        <w:rPr>
          <w:w w:val="125"/>
        </w:rPr>
        <w:t> ou</w:t>
      </w:r>
      <w:r>
        <w:rPr>
          <w:w w:val="125"/>
        </w:rPr>
        <w:t> governador</w:t>
      </w:r>
      <w:r>
        <w:rPr>
          <w:w w:val="125"/>
        </w:rPr>
        <w:t> comunicará</w:t>
      </w:r>
      <w:r>
        <w:rPr>
          <w:w w:val="125"/>
        </w:rPr>
        <w:t> </w:t>
      </w:r>
      <w:r>
        <w:rPr>
          <w:w w:val="125"/>
        </w:rPr>
        <w:t>o</w:t>
      </w:r>
      <w:r>
        <w:rPr>
          <w:w w:val="125"/>
        </w:rPr>
        <w:t> CONCEDENTE e solicitará instauração de TCE, prestando todas as informações </w:t>
      </w:r>
      <w:r>
        <w:rPr>
          <w:w w:val="125"/>
        </w:rPr>
        <w:t>e</w:t>
      </w:r>
      <w:r>
        <w:rPr>
          <w:w w:val="125"/>
        </w:rPr>
        <w:t> documentos necessários.</w:t>
      </w:r>
    </w:p>
    <w:p>
      <w:pPr>
        <w:spacing w:line="247" w:lineRule="auto" w:before="115"/>
        <w:ind w:left="244" w:right="241" w:firstLine="0"/>
        <w:jc w:val="both"/>
        <w:rPr>
          <w:sz w:val="24"/>
        </w:rPr>
      </w:pPr>
      <w:r>
        <w:rPr>
          <w:b/>
          <w:w w:val="125"/>
          <w:sz w:val="24"/>
        </w:rPr>
        <w:t>Subcláusula</w:t>
      </w:r>
      <w:r>
        <w:rPr>
          <w:b/>
          <w:w w:val="125"/>
          <w:sz w:val="24"/>
        </w:rPr>
        <w:t> quarta</w:t>
      </w:r>
      <w:r>
        <w:rPr>
          <w:w w:val="125"/>
          <w:sz w:val="24"/>
        </w:rPr>
        <w:t>.</w:t>
      </w:r>
      <w:r>
        <w:rPr>
          <w:w w:val="125"/>
          <w:sz w:val="24"/>
        </w:rPr>
        <w:t> Os</w:t>
      </w:r>
      <w:r>
        <w:rPr>
          <w:w w:val="125"/>
          <w:sz w:val="24"/>
        </w:rPr>
        <w:t> documentos</w:t>
      </w:r>
      <w:r>
        <w:rPr>
          <w:w w:val="125"/>
          <w:sz w:val="24"/>
        </w:rPr>
        <w:t> que</w:t>
      </w:r>
      <w:r>
        <w:rPr>
          <w:w w:val="125"/>
          <w:sz w:val="24"/>
        </w:rPr>
        <w:t> contenham</w:t>
      </w:r>
      <w:r>
        <w:rPr>
          <w:w w:val="125"/>
          <w:sz w:val="24"/>
        </w:rPr>
        <w:t> as</w:t>
      </w:r>
      <w:r>
        <w:rPr>
          <w:w w:val="125"/>
          <w:sz w:val="24"/>
        </w:rPr>
        <w:t> justificativas</w:t>
      </w:r>
      <w:r>
        <w:rPr>
          <w:w w:val="125"/>
          <w:sz w:val="24"/>
        </w:rPr>
        <w:t> e</w:t>
      </w:r>
      <w:r>
        <w:rPr>
          <w:w w:val="125"/>
          <w:sz w:val="24"/>
        </w:rPr>
        <w:t> medida</w:t>
      </w:r>
      <w:r>
        <w:rPr>
          <w:w w:val="125"/>
          <w:sz w:val="24"/>
        </w:rPr>
        <w:t>s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adotadas</w:t>
      </w:r>
      <w:r>
        <w:rPr>
          <w:spacing w:val="-15"/>
          <w:w w:val="125"/>
          <w:sz w:val="24"/>
        </w:rPr>
        <w:t> </w:t>
      </w:r>
      <w:r>
        <w:rPr>
          <w:spacing w:val="-2"/>
          <w:w w:val="125"/>
          <w:sz w:val="24"/>
        </w:rPr>
        <w:t>serão</w:t>
      </w:r>
      <w:r>
        <w:rPr>
          <w:spacing w:val="-15"/>
          <w:w w:val="125"/>
          <w:sz w:val="24"/>
        </w:rPr>
        <w:t> </w:t>
      </w:r>
      <w:r>
        <w:rPr>
          <w:spacing w:val="-2"/>
          <w:w w:val="125"/>
          <w:sz w:val="24"/>
        </w:rPr>
        <w:t>inseridos</w:t>
      </w:r>
      <w:r>
        <w:rPr>
          <w:spacing w:val="-15"/>
          <w:w w:val="125"/>
          <w:sz w:val="24"/>
        </w:rPr>
        <w:t> </w:t>
      </w:r>
      <w:r>
        <w:rPr>
          <w:spacing w:val="-2"/>
          <w:w w:val="125"/>
          <w:sz w:val="24"/>
        </w:rPr>
        <w:t>no</w:t>
      </w:r>
      <w:r>
        <w:rPr>
          <w:spacing w:val="-19"/>
          <w:w w:val="125"/>
          <w:sz w:val="24"/>
        </w:rPr>
        <w:t> </w:t>
      </w:r>
      <w:r>
        <w:rPr>
          <w:rFonts w:ascii="Trebuchet MS" w:hAnsi="Trebuchet MS"/>
          <w:i/>
          <w:spacing w:val="-2"/>
          <w:w w:val="125"/>
          <w:sz w:val="24"/>
        </w:rPr>
        <w:t>Transferegov.br</w:t>
      </w:r>
      <w:r>
        <w:rPr>
          <w:spacing w:val="-2"/>
          <w:w w:val="125"/>
          <w:sz w:val="24"/>
        </w:rPr>
        <w:t>.</w:t>
      </w:r>
    </w:p>
    <w:p>
      <w:pPr>
        <w:pStyle w:val="BodyText"/>
        <w:spacing w:line="249" w:lineRule="auto" w:before="120"/>
        <w:ind w:right="242"/>
      </w:pPr>
      <w:r>
        <w:rPr>
          <w:b/>
          <w:w w:val="130"/>
        </w:rPr>
        <w:t>Subcláusula</w:t>
      </w:r>
      <w:r>
        <w:rPr>
          <w:b/>
          <w:spacing w:val="-22"/>
          <w:w w:val="130"/>
        </w:rPr>
        <w:t> </w:t>
      </w:r>
      <w:r>
        <w:rPr>
          <w:b/>
          <w:w w:val="130"/>
        </w:rPr>
        <w:t>quinta</w:t>
      </w:r>
      <w:r>
        <w:rPr>
          <w:w w:val="130"/>
        </w:rPr>
        <w:t>.</w:t>
      </w:r>
      <w:r>
        <w:rPr>
          <w:spacing w:val="-22"/>
          <w:w w:val="130"/>
        </w:rPr>
        <w:t> </w:t>
      </w:r>
      <w:r>
        <w:rPr>
          <w:w w:val="130"/>
        </w:rPr>
        <w:t>Nos</w:t>
      </w:r>
      <w:r>
        <w:rPr>
          <w:spacing w:val="-22"/>
          <w:w w:val="130"/>
        </w:rPr>
        <w:t> </w:t>
      </w:r>
      <w:r>
        <w:rPr>
          <w:w w:val="130"/>
        </w:rPr>
        <w:t>casos</w:t>
      </w:r>
      <w:r>
        <w:rPr>
          <w:spacing w:val="-21"/>
          <w:w w:val="130"/>
        </w:rPr>
        <w:t> </w:t>
      </w:r>
      <w:r>
        <w:rPr>
          <w:w w:val="130"/>
        </w:rPr>
        <w:t>de</w:t>
      </w:r>
      <w:r>
        <w:rPr>
          <w:spacing w:val="-22"/>
          <w:w w:val="130"/>
        </w:rPr>
        <w:t> </w:t>
      </w:r>
      <w:r>
        <w:rPr>
          <w:w w:val="130"/>
        </w:rPr>
        <w:t>que</w:t>
      </w:r>
      <w:r>
        <w:rPr>
          <w:spacing w:val="-22"/>
          <w:w w:val="130"/>
        </w:rPr>
        <w:t> </w:t>
      </w:r>
      <w:r>
        <w:rPr>
          <w:w w:val="130"/>
        </w:rPr>
        <w:t>tratam</w:t>
      </w:r>
      <w:r>
        <w:rPr>
          <w:spacing w:val="-21"/>
          <w:w w:val="130"/>
        </w:rPr>
        <w:t> </w:t>
      </w:r>
      <w:r>
        <w:rPr>
          <w:w w:val="130"/>
        </w:rPr>
        <w:t>as</w:t>
      </w:r>
      <w:r>
        <w:rPr>
          <w:spacing w:val="-22"/>
          <w:w w:val="130"/>
        </w:rPr>
        <w:t> </w:t>
      </w:r>
      <w:r>
        <w:rPr>
          <w:w w:val="130"/>
        </w:rPr>
        <w:t>Subcláusulas</w:t>
      </w:r>
      <w:r>
        <w:rPr>
          <w:spacing w:val="-22"/>
          <w:w w:val="130"/>
        </w:rPr>
        <w:t> </w:t>
      </w:r>
      <w:r>
        <w:rPr>
          <w:w w:val="130"/>
        </w:rPr>
        <w:t>segunda,</w:t>
      </w:r>
      <w:r>
        <w:rPr>
          <w:spacing w:val="-21"/>
          <w:w w:val="130"/>
        </w:rPr>
        <w:t> </w:t>
      </w:r>
      <w:r>
        <w:rPr>
          <w:w w:val="130"/>
        </w:rPr>
        <w:t>terceira</w:t>
      </w:r>
      <w:r>
        <w:rPr>
          <w:spacing w:val="-22"/>
          <w:w w:val="130"/>
        </w:rPr>
        <w:t> </w:t>
      </w:r>
      <w:r>
        <w:rPr>
          <w:w w:val="130"/>
        </w:rPr>
        <w:t>e</w:t>
      </w:r>
      <w:r>
        <w:rPr>
          <w:w w:val="130"/>
        </w:rPr>
        <w:t> </w:t>
      </w:r>
      <w:r>
        <w:rPr>
          <w:w w:val="125"/>
        </w:rPr>
        <w:t>quarta,</w:t>
      </w:r>
      <w:r>
        <w:rPr>
          <w:spacing w:val="-17"/>
          <w:w w:val="125"/>
        </w:rPr>
        <w:t> </w:t>
      </w:r>
      <w:r>
        <w:rPr>
          <w:w w:val="125"/>
        </w:rPr>
        <w:t>o</w:t>
      </w:r>
      <w:r>
        <w:rPr>
          <w:spacing w:val="-17"/>
          <w:w w:val="125"/>
        </w:rPr>
        <w:t> </w:t>
      </w:r>
      <w:r>
        <w:rPr>
          <w:w w:val="125"/>
        </w:rPr>
        <w:t>CONCEDENTE,</w:t>
      </w:r>
      <w:r>
        <w:rPr>
          <w:spacing w:val="-17"/>
          <w:w w:val="125"/>
        </w:rPr>
        <w:t> </w:t>
      </w:r>
      <w:r>
        <w:rPr>
          <w:w w:val="125"/>
        </w:rPr>
        <w:t>ao</w:t>
      </w:r>
      <w:r>
        <w:rPr>
          <w:spacing w:val="-17"/>
          <w:w w:val="125"/>
        </w:rPr>
        <w:t> </w:t>
      </w:r>
      <w:r>
        <w:rPr>
          <w:w w:val="125"/>
        </w:rPr>
        <w:t>ser</w:t>
      </w:r>
      <w:r>
        <w:rPr>
          <w:spacing w:val="-17"/>
          <w:w w:val="125"/>
        </w:rPr>
        <w:t> </w:t>
      </w:r>
      <w:r>
        <w:rPr>
          <w:w w:val="125"/>
        </w:rPr>
        <w:t>comunicado</w:t>
      </w:r>
      <w:r>
        <w:rPr>
          <w:spacing w:val="-17"/>
          <w:w w:val="125"/>
        </w:rPr>
        <w:t> </w:t>
      </w:r>
      <w:r>
        <w:rPr>
          <w:w w:val="125"/>
        </w:rPr>
        <w:t>das</w:t>
      </w:r>
      <w:r>
        <w:rPr>
          <w:spacing w:val="-17"/>
          <w:w w:val="125"/>
        </w:rPr>
        <w:t> </w:t>
      </w:r>
      <w:r>
        <w:rPr>
          <w:w w:val="125"/>
        </w:rPr>
        <w:t>medidas</w:t>
      </w:r>
      <w:r>
        <w:rPr>
          <w:spacing w:val="-17"/>
          <w:w w:val="125"/>
        </w:rPr>
        <w:t> </w:t>
      </w:r>
      <w:r>
        <w:rPr>
          <w:w w:val="125"/>
        </w:rPr>
        <w:t>adotadas</w:t>
      </w:r>
      <w:r>
        <w:rPr>
          <w:spacing w:val="-17"/>
          <w:w w:val="125"/>
        </w:rPr>
        <w:t> </w:t>
      </w:r>
      <w:r>
        <w:rPr>
          <w:w w:val="125"/>
        </w:rPr>
        <w:t>e</w:t>
      </w:r>
      <w:r>
        <w:rPr>
          <w:spacing w:val="-17"/>
          <w:w w:val="125"/>
        </w:rPr>
        <w:t> </w:t>
      </w:r>
      <w:r>
        <w:rPr>
          <w:w w:val="125"/>
        </w:rPr>
        <w:t>após</w:t>
      </w:r>
      <w:r>
        <w:rPr>
          <w:spacing w:val="-17"/>
          <w:w w:val="125"/>
        </w:rPr>
        <w:t> </w:t>
      </w:r>
      <w:r>
        <w:rPr>
          <w:w w:val="125"/>
        </w:rPr>
        <w:t>avaliação</w:t>
      </w:r>
      <w:r>
        <w:rPr>
          <w:w w:val="125"/>
        </w:rPr>
        <w:t>,</w:t>
      </w:r>
      <w:r>
        <w:rPr>
          <w:w w:val="125"/>
        </w:rPr>
        <w:t> </w:t>
      </w:r>
      <w:r>
        <w:rPr>
          <w:w w:val="130"/>
        </w:rPr>
        <w:t>suspenderá</w:t>
      </w:r>
      <w:r>
        <w:rPr>
          <w:w w:val="130"/>
        </w:rPr>
        <w:t> de</w:t>
      </w:r>
      <w:r>
        <w:rPr>
          <w:w w:val="130"/>
        </w:rPr>
        <w:t> imediato</w:t>
      </w:r>
      <w:r>
        <w:rPr>
          <w:w w:val="130"/>
        </w:rPr>
        <w:t> o</w:t>
      </w:r>
      <w:r>
        <w:rPr>
          <w:w w:val="130"/>
        </w:rPr>
        <w:t> registro</w:t>
      </w:r>
      <w:r>
        <w:rPr>
          <w:w w:val="130"/>
        </w:rPr>
        <w:t> da</w:t>
      </w:r>
      <w:r>
        <w:rPr>
          <w:w w:val="130"/>
        </w:rPr>
        <w:t> inadimplência</w:t>
      </w:r>
      <w:r>
        <w:rPr>
          <w:w w:val="130"/>
        </w:rPr>
        <w:t> efetuado</w:t>
      </w:r>
      <w:r>
        <w:rPr>
          <w:w w:val="130"/>
        </w:rPr>
        <w:t> em</w:t>
      </w:r>
      <w:r>
        <w:rPr>
          <w:w w:val="130"/>
        </w:rPr>
        <w:t> decorrência</w:t>
      </w:r>
      <w:r>
        <w:rPr>
          <w:w w:val="130"/>
        </w:rPr>
        <w:t> d</w:t>
      </w:r>
      <w:r>
        <w:rPr>
          <w:w w:val="130"/>
        </w:rPr>
        <w:t>a</w:t>
      </w:r>
      <w:r>
        <w:rPr>
          <w:w w:val="130"/>
        </w:rPr>
        <w:t> omissão de prestar contas.</w:t>
      </w:r>
    </w:p>
    <w:p>
      <w:pPr>
        <w:pStyle w:val="BodyText"/>
        <w:spacing w:line="247" w:lineRule="auto" w:before="115"/>
        <w:ind w:right="241"/>
      </w:pPr>
      <w:r>
        <w:rPr>
          <w:b/>
          <w:w w:val="120"/>
        </w:rPr>
        <w:t>Subcláusula sexta</w:t>
      </w:r>
      <w:r>
        <w:rPr>
          <w:w w:val="120"/>
        </w:rPr>
        <w:t>.</w:t>
      </w:r>
      <w:r>
        <w:rPr>
          <w:spacing w:val="-1"/>
          <w:w w:val="120"/>
        </w:rPr>
        <w:t> </w:t>
      </w:r>
      <w:r>
        <w:rPr>
          <w:w w:val="120"/>
        </w:rPr>
        <w:t>A</w:t>
      </w:r>
      <w:r>
        <w:rPr>
          <w:spacing w:val="-1"/>
          <w:w w:val="120"/>
        </w:rPr>
        <w:t> </w:t>
      </w:r>
      <w:r>
        <w:rPr>
          <w:w w:val="120"/>
        </w:rPr>
        <w:t>prestação</w:t>
      </w:r>
      <w:r>
        <w:rPr>
          <w:spacing w:val="-1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contas</w:t>
      </w:r>
      <w:r>
        <w:rPr>
          <w:spacing w:val="-1"/>
          <w:w w:val="120"/>
        </w:rPr>
        <w:t> </w:t>
      </w:r>
      <w:r>
        <w:rPr>
          <w:w w:val="120"/>
        </w:rPr>
        <w:t>deverá</w:t>
      </w:r>
      <w:r>
        <w:rPr>
          <w:spacing w:val="-1"/>
          <w:w w:val="120"/>
        </w:rPr>
        <w:t> </w:t>
      </w:r>
      <w:r>
        <w:rPr>
          <w:w w:val="120"/>
        </w:rPr>
        <w:t>ser</w:t>
      </w:r>
      <w:r>
        <w:rPr>
          <w:spacing w:val="-1"/>
          <w:w w:val="120"/>
        </w:rPr>
        <w:t> </w:t>
      </w:r>
      <w:r>
        <w:rPr>
          <w:w w:val="120"/>
        </w:rPr>
        <w:t>registrada</w:t>
      </w:r>
      <w:r>
        <w:rPr>
          <w:spacing w:val="-1"/>
          <w:w w:val="120"/>
        </w:rPr>
        <w:t> </w:t>
      </w:r>
      <w:r>
        <w:rPr>
          <w:w w:val="120"/>
        </w:rPr>
        <w:t>pelo</w:t>
      </w:r>
      <w:r>
        <w:rPr>
          <w:spacing w:val="-1"/>
          <w:w w:val="120"/>
        </w:rPr>
        <w:t> </w:t>
      </w:r>
      <w:r>
        <w:rPr>
          <w:w w:val="120"/>
        </w:rPr>
        <w:t>CONCEDENT</w:t>
      </w:r>
      <w:r>
        <w:rPr>
          <w:w w:val="120"/>
        </w:rPr>
        <w:t>E</w:t>
      </w:r>
      <w:r>
        <w:rPr>
          <w:w w:val="120"/>
        </w:rPr>
        <w:t> </w:t>
      </w:r>
      <w:r>
        <w:rPr>
          <w:w w:val="125"/>
        </w:rPr>
        <w:t>n</w:t>
      </w:r>
      <w:r>
        <w:rPr>
          <w:spacing w:val="-21"/>
          <w:w w:val="125"/>
        </w:rPr>
        <w:t> </w:t>
      </w:r>
      <w:r>
        <w:rPr>
          <w:w w:val="125"/>
        </w:rPr>
        <w:t>o</w:t>
      </w:r>
      <w:r>
        <w:rPr>
          <w:spacing w:val="-21"/>
          <w:w w:val="125"/>
        </w:rPr>
        <w:t> </w:t>
      </w:r>
      <w:r>
        <w:rPr>
          <w:rFonts w:ascii="Trebuchet MS" w:hAnsi="Trebuchet MS"/>
          <w:i/>
          <w:w w:val="125"/>
        </w:rPr>
        <w:t>Transferegov.br</w:t>
      </w:r>
      <w:r>
        <w:rPr>
          <w:w w:val="125"/>
        </w:rPr>
        <w:t>,</w:t>
      </w:r>
      <w:r>
        <w:rPr>
          <w:spacing w:val="-21"/>
          <w:w w:val="125"/>
        </w:rPr>
        <w:t> </w:t>
      </w:r>
      <w:r>
        <w:rPr>
          <w:w w:val="125"/>
        </w:rPr>
        <w:t>iniciando-se</w:t>
      </w:r>
      <w:r>
        <w:rPr>
          <w:w w:val="125"/>
        </w:rPr>
        <w:t> concomitantemente</w:t>
      </w:r>
      <w:r>
        <w:rPr>
          <w:w w:val="125"/>
        </w:rPr>
        <w:t> com</w:t>
      </w:r>
      <w:r>
        <w:rPr>
          <w:w w:val="125"/>
        </w:rPr>
        <w:t> a</w:t>
      </w:r>
      <w:r>
        <w:rPr>
          <w:w w:val="125"/>
        </w:rPr>
        <w:t> liberação</w:t>
      </w:r>
      <w:r>
        <w:rPr>
          <w:w w:val="125"/>
        </w:rPr>
        <w:t> da</w:t>
      </w:r>
      <w:r>
        <w:rPr>
          <w:w w:val="125"/>
        </w:rPr>
        <w:t> primeir</w:t>
      </w:r>
      <w:r>
        <w:rPr>
          <w:w w:val="125"/>
        </w:rPr>
        <w:t>a</w:t>
      </w:r>
      <w:r>
        <w:rPr>
          <w:w w:val="125"/>
        </w:rPr>
        <w:t> parcela dos recursos financeiros do Convênio.</w:t>
      </w:r>
    </w:p>
    <w:p>
      <w:pPr>
        <w:pStyle w:val="BodyText"/>
        <w:spacing w:line="249" w:lineRule="auto" w:before="122"/>
        <w:ind w:right="249"/>
      </w:pPr>
      <w:r>
        <w:rPr>
          <w:b/>
          <w:w w:val="125"/>
        </w:rPr>
        <w:t>Subcláusula</w:t>
      </w:r>
      <w:r>
        <w:rPr>
          <w:b/>
          <w:w w:val="125"/>
        </w:rPr>
        <w:t> sétima</w:t>
      </w:r>
      <w:r>
        <w:rPr>
          <w:w w:val="125"/>
        </w:rPr>
        <w:t>.</w:t>
      </w:r>
      <w:r>
        <w:rPr>
          <w:w w:val="125"/>
        </w:rPr>
        <w:t> A</w:t>
      </w:r>
      <w:r>
        <w:rPr>
          <w:w w:val="125"/>
        </w:rPr>
        <w:t> prestação</w:t>
      </w:r>
      <w:r>
        <w:rPr>
          <w:w w:val="125"/>
        </w:rPr>
        <w:t> de</w:t>
      </w:r>
      <w:r>
        <w:rPr>
          <w:w w:val="125"/>
        </w:rPr>
        <w:t> contas</w:t>
      </w:r>
      <w:r>
        <w:rPr>
          <w:w w:val="125"/>
        </w:rPr>
        <w:t> final</w:t>
      </w:r>
      <w:r>
        <w:rPr>
          <w:w w:val="125"/>
        </w:rPr>
        <w:t> deverá</w:t>
      </w:r>
      <w:r>
        <w:rPr>
          <w:w w:val="125"/>
        </w:rPr>
        <w:t> ser</w:t>
      </w:r>
      <w:r>
        <w:rPr>
          <w:w w:val="125"/>
        </w:rPr>
        <w:t> apresentada</w:t>
      </w:r>
      <w:r>
        <w:rPr>
          <w:w w:val="125"/>
        </w:rPr>
        <w:t> pel</w:t>
      </w:r>
      <w:r>
        <w:rPr>
          <w:w w:val="125"/>
        </w:rPr>
        <w:t>o</w:t>
      </w:r>
      <w:r>
        <w:rPr>
          <w:w w:val="125"/>
        </w:rPr>
        <w:t> CONVENENTE</w:t>
      </w:r>
      <w:r>
        <w:rPr>
          <w:spacing w:val="-21"/>
          <w:w w:val="125"/>
        </w:rPr>
        <w:t> </w:t>
      </w:r>
      <w:r>
        <w:rPr>
          <w:w w:val="125"/>
        </w:rPr>
        <w:t>no</w:t>
      </w:r>
      <w:r>
        <w:rPr>
          <w:spacing w:val="-21"/>
          <w:w w:val="125"/>
        </w:rPr>
        <w:t> </w:t>
      </w:r>
      <w:r>
        <w:rPr>
          <w:w w:val="125"/>
        </w:rPr>
        <w:t>prazo</w:t>
      </w:r>
      <w:r>
        <w:rPr>
          <w:spacing w:val="-21"/>
          <w:w w:val="125"/>
        </w:rPr>
        <w:t> </w:t>
      </w:r>
      <w:r>
        <w:rPr>
          <w:w w:val="125"/>
        </w:rPr>
        <w:t>de</w:t>
      </w:r>
      <w:r>
        <w:rPr>
          <w:spacing w:val="-21"/>
          <w:w w:val="125"/>
        </w:rPr>
        <w:t> </w:t>
      </w:r>
      <w:r>
        <w:rPr>
          <w:w w:val="125"/>
        </w:rPr>
        <w:t>até</w:t>
      </w:r>
      <w:r>
        <w:rPr>
          <w:spacing w:val="-21"/>
          <w:w w:val="125"/>
        </w:rPr>
        <w:t> </w:t>
      </w:r>
      <w:r>
        <w:rPr>
          <w:w w:val="125"/>
        </w:rPr>
        <w:t>60</w:t>
      </w:r>
      <w:r>
        <w:rPr>
          <w:spacing w:val="-21"/>
          <w:w w:val="125"/>
        </w:rPr>
        <w:t> </w:t>
      </w:r>
      <w:r>
        <w:rPr>
          <w:w w:val="125"/>
        </w:rPr>
        <w:t>(sessenta)</w:t>
      </w:r>
      <w:r>
        <w:rPr>
          <w:spacing w:val="-20"/>
          <w:w w:val="125"/>
        </w:rPr>
        <w:t> </w:t>
      </w:r>
      <w:r>
        <w:rPr>
          <w:w w:val="125"/>
        </w:rPr>
        <w:t>dias,</w:t>
      </w:r>
      <w:r>
        <w:rPr>
          <w:spacing w:val="-21"/>
          <w:w w:val="125"/>
        </w:rPr>
        <w:t> </w:t>
      </w:r>
      <w:r>
        <w:rPr>
          <w:w w:val="125"/>
        </w:rPr>
        <w:t>contados:</w:t>
      </w:r>
    </w:p>
    <w:p>
      <w:pPr>
        <w:pStyle w:val="ListParagraph"/>
        <w:numPr>
          <w:ilvl w:val="0"/>
          <w:numId w:val="12"/>
        </w:numPr>
        <w:tabs>
          <w:tab w:pos="446" w:val="left" w:leader="none"/>
        </w:tabs>
        <w:spacing w:line="249" w:lineRule="auto" w:before="117" w:after="0"/>
        <w:ind w:left="244" w:right="255" w:firstLine="0"/>
        <w:jc w:val="both"/>
        <w:rPr>
          <w:sz w:val="24"/>
        </w:rPr>
      </w:pPr>
      <w:r>
        <w:rPr>
          <w:w w:val="120"/>
          <w:sz w:val="24"/>
        </w:rPr>
        <w:t>-</w:t>
      </w:r>
      <w:r>
        <w:rPr>
          <w:w w:val="120"/>
          <w:sz w:val="24"/>
        </w:rPr>
        <w:t> do</w:t>
      </w:r>
      <w:r>
        <w:rPr>
          <w:w w:val="120"/>
          <w:sz w:val="24"/>
        </w:rPr>
        <w:t> encerramento</w:t>
      </w:r>
      <w:r>
        <w:rPr>
          <w:w w:val="120"/>
          <w:sz w:val="24"/>
        </w:rPr>
        <w:t> da</w:t>
      </w:r>
      <w:r>
        <w:rPr>
          <w:w w:val="120"/>
          <w:sz w:val="24"/>
        </w:rPr>
        <w:t> vigência</w:t>
      </w:r>
      <w:r>
        <w:rPr>
          <w:w w:val="120"/>
          <w:sz w:val="24"/>
        </w:rPr>
        <w:t> ou</w:t>
      </w:r>
      <w:r>
        <w:rPr>
          <w:w w:val="120"/>
          <w:sz w:val="24"/>
        </w:rPr>
        <w:t> da</w:t>
      </w:r>
      <w:r>
        <w:rPr>
          <w:w w:val="120"/>
          <w:sz w:val="24"/>
        </w:rPr>
        <w:t> conclusão</w:t>
      </w:r>
      <w:r>
        <w:rPr>
          <w:w w:val="120"/>
          <w:sz w:val="24"/>
        </w:rPr>
        <w:t> da</w:t>
      </w:r>
      <w:r>
        <w:rPr>
          <w:w w:val="120"/>
          <w:sz w:val="24"/>
        </w:rPr>
        <w:t> execução</w:t>
      </w:r>
      <w:r>
        <w:rPr>
          <w:w w:val="120"/>
          <w:sz w:val="24"/>
        </w:rPr>
        <w:t> do</w:t>
      </w:r>
      <w:r>
        <w:rPr>
          <w:w w:val="120"/>
          <w:sz w:val="24"/>
        </w:rPr>
        <w:t> objeto,</w:t>
      </w:r>
      <w:r>
        <w:rPr>
          <w:w w:val="120"/>
          <w:sz w:val="24"/>
        </w:rPr>
        <w:t> o</w:t>
      </w:r>
      <w:r>
        <w:rPr>
          <w:w w:val="120"/>
          <w:sz w:val="24"/>
        </w:rPr>
        <w:t> qu</w:t>
      </w:r>
      <w:r>
        <w:rPr>
          <w:w w:val="120"/>
          <w:sz w:val="24"/>
        </w:rPr>
        <w:t>e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ocorrer primeiro;</w:t>
      </w:r>
    </w:p>
    <w:p>
      <w:pPr>
        <w:pStyle w:val="ListParagraph"/>
        <w:numPr>
          <w:ilvl w:val="0"/>
          <w:numId w:val="12"/>
        </w:numPr>
        <w:tabs>
          <w:tab w:pos="460" w:val="left" w:leader="none"/>
        </w:tabs>
        <w:spacing w:line="240" w:lineRule="auto" w:before="117" w:after="0"/>
        <w:ind w:left="460" w:right="0" w:hanging="216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3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4"/>
          <w:w w:val="125"/>
          <w:sz w:val="24"/>
        </w:rPr>
        <w:t> </w:t>
      </w:r>
      <w:r>
        <w:rPr>
          <w:w w:val="125"/>
          <w:sz w:val="24"/>
        </w:rPr>
        <w:t>denúncia;</w:t>
      </w:r>
      <w:r>
        <w:rPr>
          <w:spacing w:val="4"/>
          <w:w w:val="125"/>
          <w:sz w:val="24"/>
        </w:rPr>
        <w:t> </w:t>
      </w:r>
      <w:r>
        <w:rPr>
          <w:spacing w:val="-5"/>
          <w:w w:val="125"/>
          <w:sz w:val="24"/>
        </w:rPr>
        <w:t>ou</w:t>
      </w:r>
    </w:p>
    <w:p>
      <w:pPr>
        <w:pStyle w:val="ListParagraph"/>
        <w:numPr>
          <w:ilvl w:val="0"/>
          <w:numId w:val="12"/>
        </w:numPr>
        <w:tabs>
          <w:tab w:pos="530" w:val="left" w:leader="none"/>
        </w:tabs>
        <w:spacing w:line="240" w:lineRule="auto" w:before="130" w:after="0"/>
        <w:ind w:left="530" w:right="0" w:hanging="286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-5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5"/>
          <w:w w:val="125"/>
          <w:sz w:val="24"/>
        </w:rPr>
        <w:t> </w:t>
      </w:r>
      <w:r>
        <w:rPr>
          <w:spacing w:val="-2"/>
          <w:w w:val="125"/>
          <w:sz w:val="24"/>
        </w:rPr>
        <w:t>rescisão.</w:t>
      </w:r>
    </w:p>
    <w:p>
      <w:pPr>
        <w:pStyle w:val="BodyText"/>
        <w:spacing w:line="249" w:lineRule="auto" w:before="130"/>
        <w:ind w:right="243"/>
      </w:pPr>
      <w:r>
        <w:rPr>
          <w:b/>
          <w:spacing w:val="-2"/>
          <w:w w:val="125"/>
        </w:rPr>
        <w:t>Subcláusula</w:t>
      </w:r>
      <w:r>
        <w:rPr>
          <w:b/>
          <w:spacing w:val="-13"/>
          <w:w w:val="125"/>
        </w:rPr>
        <w:t> </w:t>
      </w:r>
      <w:r>
        <w:rPr>
          <w:b/>
          <w:spacing w:val="-2"/>
          <w:w w:val="125"/>
        </w:rPr>
        <w:t>oitava</w:t>
      </w:r>
      <w:r>
        <w:rPr>
          <w:spacing w:val="-2"/>
          <w:w w:val="125"/>
        </w:rPr>
        <w:t>.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Quando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CONVENENTE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não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enviar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prestação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contas</w:t>
      </w:r>
      <w:r>
        <w:rPr>
          <w:spacing w:val="-13"/>
          <w:w w:val="125"/>
        </w:rPr>
        <w:t> </w:t>
      </w:r>
      <w:r>
        <w:rPr>
          <w:spacing w:val="-2"/>
          <w:w w:val="125"/>
        </w:rPr>
        <w:t>n</w:t>
      </w:r>
      <w:r>
        <w:rPr>
          <w:spacing w:val="-2"/>
          <w:w w:val="125"/>
        </w:rPr>
        <w:t>o</w:t>
      </w:r>
      <w:r>
        <w:rPr>
          <w:spacing w:val="-2"/>
          <w:w w:val="125"/>
        </w:rPr>
        <w:t> prazo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de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que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trata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Subcláusula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sétima,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CONCEDENTE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o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notificará,</w:t>
      </w:r>
      <w:r>
        <w:rPr>
          <w:spacing w:val="-14"/>
          <w:w w:val="125"/>
        </w:rPr>
        <w:t> </w:t>
      </w:r>
      <w:r>
        <w:rPr>
          <w:spacing w:val="-2"/>
          <w:w w:val="125"/>
        </w:rPr>
        <w:t>estabelecend</w:t>
      </w:r>
      <w:r>
        <w:rPr>
          <w:spacing w:val="-2"/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prazo máximo de 45 (quarenta e cinco) dias para sua apresentação.</w:t>
      </w:r>
    </w:p>
    <w:p>
      <w:pPr>
        <w:pStyle w:val="BodyText"/>
        <w:spacing w:after="0" w:line="249" w:lineRule="auto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ind w:right="244"/>
      </w:pPr>
      <w:r>
        <w:rPr>
          <w:b/>
          <w:w w:val="125"/>
        </w:rPr>
        <w:t>Subcláusula</w:t>
      </w:r>
      <w:r>
        <w:rPr>
          <w:b/>
          <w:w w:val="125"/>
        </w:rPr>
        <w:t> nona</w:t>
      </w:r>
      <w:r>
        <w:rPr>
          <w:w w:val="125"/>
        </w:rPr>
        <w:t>.</w:t>
      </w:r>
      <w:r>
        <w:rPr>
          <w:w w:val="125"/>
        </w:rPr>
        <w:t> Nos</w:t>
      </w:r>
      <w:r>
        <w:rPr>
          <w:w w:val="125"/>
        </w:rPr>
        <w:t> casos</w:t>
      </w:r>
      <w:r>
        <w:rPr>
          <w:w w:val="125"/>
        </w:rPr>
        <w:t> de</w:t>
      </w:r>
      <w:r>
        <w:rPr>
          <w:w w:val="125"/>
        </w:rPr>
        <w:t> descumprimento</w:t>
      </w:r>
      <w:r>
        <w:rPr>
          <w:w w:val="125"/>
        </w:rPr>
        <w:t> do</w:t>
      </w:r>
      <w:r>
        <w:rPr>
          <w:w w:val="125"/>
        </w:rPr>
        <w:t> prazo</w:t>
      </w:r>
      <w:r>
        <w:rPr>
          <w:w w:val="125"/>
        </w:rPr>
        <w:t> de</w:t>
      </w:r>
      <w:r>
        <w:rPr>
          <w:w w:val="125"/>
        </w:rPr>
        <w:t> que</w:t>
      </w:r>
      <w:r>
        <w:rPr>
          <w:w w:val="125"/>
        </w:rPr>
        <w:t> trata</w:t>
      </w:r>
      <w:r>
        <w:rPr>
          <w:w w:val="125"/>
        </w:rPr>
        <w:t> </w:t>
      </w:r>
      <w:r>
        <w:rPr>
          <w:w w:val="125"/>
        </w:rPr>
        <w:t>a</w:t>
      </w:r>
      <w:r>
        <w:rPr>
          <w:w w:val="125"/>
        </w:rPr>
        <w:t> Subcláusula</w:t>
      </w:r>
      <w:r>
        <w:rPr>
          <w:spacing w:val="-21"/>
          <w:w w:val="125"/>
        </w:rPr>
        <w:t> </w:t>
      </w:r>
      <w:r>
        <w:rPr>
          <w:w w:val="125"/>
        </w:rPr>
        <w:t>oitava,</w:t>
      </w:r>
      <w:r>
        <w:rPr>
          <w:spacing w:val="-21"/>
          <w:w w:val="125"/>
        </w:rPr>
        <w:t> </w:t>
      </w:r>
      <w:r>
        <w:rPr>
          <w:w w:val="125"/>
        </w:rPr>
        <w:t>o</w:t>
      </w:r>
      <w:r>
        <w:rPr>
          <w:spacing w:val="-21"/>
          <w:w w:val="125"/>
        </w:rPr>
        <w:t> </w:t>
      </w:r>
      <w:r>
        <w:rPr>
          <w:w w:val="125"/>
        </w:rPr>
        <w:t>CONCEDENTE</w:t>
      </w:r>
      <w:r>
        <w:rPr>
          <w:spacing w:val="-21"/>
          <w:w w:val="125"/>
        </w:rPr>
        <w:t> </w:t>
      </w:r>
      <w:r>
        <w:rPr>
          <w:w w:val="125"/>
        </w:rPr>
        <w:t>deverá:</w:t>
      </w:r>
    </w:p>
    <w:p>
      <w:pPr>
        <w:pStyle w:val="ListParagraph"/>
        <w:numPr>
          <w:ilvl w:val="0"/>
          <w:numId w:val="13"/>
        </w:numPr>
        <w:tabs>
          <w:tab w:pos="443" w:val="left" w:leader="none"/>
        </w:tabs>
        <w:spacing w:line="247" w:lineRule="auto" w:before="114" w:after="0"/>
        <w:ind w:left="244" w:right="247" w:firstLine="0"/>
        <w:jc w:val="both"/>
        <w:rPr>
          <w:sz w:val="24"/>
        </w:rPr>
      </w:pPr>
      <w:r>
        <w:rPr>
          <w:w w:val="120"/>
          <w:sz w:val="24"/>
        </w:rPr>
        <w:t>-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registrar</w:t>
      </w:r>
      <w:r>
        <w:rPr>
          <w:w w:val="120"/>
          <w:sz w:val="24"/>
        </w:rPr>
        <w:t> a</w:t>
      </w:r>
      <w:r>
        <w:rPr>
          <w:w w:val="120"/>
          <w:sz w:val="24"/>
        </w:rPr>
        <w:t> inadimplência</w:t>
      </w:r>
      <w:r>
        <w:rPr>
          <w:w w:val="120"/>
          <w:sz w:val="24"/>
        </w:rPr>
        <w:t> do</w:t>
      </w:r>
      <w:r>
        <w:rPr>
          <w:w w:val="120"/>
          <w:sz w:val="24"/>
        </w:rPr>
        <w:t> CONVENENTE</w:t>
      </w:r>
      <w:r>
        <w:rPr>
          <w:w w:val="120"/>
          <w:sz w:val="24"/>
        </w:rPr>
        <w:t> no</w:t>
      </w:r>
      <w:r>
        <w:rPr>
          <w:spacing w:val="-20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Transferegov.br</w:t>
      </w:r>
      <w:r>
        <w:rPr>
          <w:w w:val="120"/>
          <w:sz w:val="24"/>
        </w:rPr>
        <w:t>,</w:t>
      </w:r>
      <w:r>
        <w:rPr>
          <w:w w:val="120"/>
          <w:sz w:val="24"/>
        </w:rPr>
        <w:t> por</w:t>
      </w:r>
      <w:r>
        <w:rPr>
          <w:w w:val="120"/>
          <w:sz w:val="24"/>
        </w:rPr>
        <w:t> omissão</w:t>
      </w:r>
      <w:r>
        <w:rPr>
          <w:w w:val="120"/>
          <w:sz w:val="24"/>
        </w:rPr>
        <w:t> n</w:t>
      </w:r>
      <w:r>
        <w:rPr>
          <w:w w:val="120"/>
          <w:sz w:val="24"/>
        </w:rPr>
        <w:t>o</w:t>
      </w:r>
      <w:r>
        <w:rPr>
          <w:w w:val="120"/>
          <w:sz w:val="24"/>
        </w:rPr>
        <w:t> dever de prestar contas dos recursos recebidos; e</w:t>
      </w:r>
    </w:p>
    <w:p>
      <w:pPr>
        <w:pStyle w:val="ListParagraph"/>
        <w:numPr>
          <w:ilvl w:val="0"/>
          <w:numId w:val="13"/>
        </w:numPr>
        <w:tabs>
          <w:tab w:pos="491" w:val="left" w:leader="none"/>
        </w:tabs>
        <w:spacing w:line="249" w:lineRule="auto" w:before="123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comunicar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CONVENENTE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para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que,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prazo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improrrogável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até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30</w:t>
      </w:r>
      <w:r>
        <w:rPr>
          <w:spacing w:val="-9"/>
          <w:w w:val="125"/>
          <w:sz w:val="24"/>
        </w:rPr>
        <w:t> </w:t>
      </w:r>
      <w:r>
        <w:rPr>
          <w:w w:val="125"/>
          <w:sz w:val="24"/>
        </w:rPr>
        <w:t>(trinta</w:t>
      </w:r>
      <w:r>
        <w:rPr>
          <w:w w:val="125"/>
          <w:sz w:val="24"/>
        </w:rPr>
        <w:t>)</w:t>
      </w:r>
      <w:r>
        <w:rPr>
          <w:w w:val="125"/>
          <w:sz w:val="24"/>
        </w:rPr>
        <w:t> dias,</w:t>
      </w:r>
      <w:r>
        <w:rPr>
          <w:w w:val="125"/>
          <w:sz w:val="24"/>
        </w:rPr>
        <w:t> contados</w:t>
      </w:r>
      <w:r>
        <w:rPr>
          <w:w w:val="125"/>
          <w:sz w:val="24"/>
        </w:rPr>
        <w:t> do</w:t>
      </w:r>
      <w:r>
        <w:rPr>
          <w:w w:val="125"/>
          <w:sz w:val="24"/>
        </w:rPr>
        <w:t> recebimento</w:t>
      </w:r>
      <w:r>
        <w:rPr>
          <w:w w:val="125"/>
          <w:sz w:val="24"/>
        </w:rPr>
        <w:t> da</w:t>
      </w:r>
      <w:r>
        <w:rPr>
          <w:w w:val="125"/>
          <w:sz w:val="24"/>
        </w:rPr>
        <w:t> notificação,</w:t>
      </w:r>
      <w:r>
        <w:rPr>
          <w:w w:val="125"/>
          <w:sz w:val="24"/>
        </w:rPr>
        <w:t> proceda</w:t>
      </w:r>
      <w:r>
        <w:rPr>
          <w:w w:val="125"/>
          <w:sz w:val="24"/>
        </w:rPr>
        <w:t> a</w:t>
      </w:r>
      <w:r>
        <w:rPr>
          <w:w w:val="125"/>
          <w:sz w:val="24"/>
        </w:rPr>
        <w:t> devolução</w:t>
      </w:r>
      <w:r>
        <w:rPr>
          <w:w w:val="125"/>
          <w:sz w:val="24"/>
        </w:rPr>
        <w:t> dos</w:t>
      </w:r>
      <w:r>
        <w:rPr>
          <w:w w:val="125"/>
          <w:sz w:val="24"/>
        </w:rPr>
        <w:t> recurso</w:t>
      </w:r>
      <w:r>
        <w:rPr>
          <w:w w:val="125"/>
          <w:sz w:val="24"/>
        </w:rPr>
        <w:t>s</w:t>
      </w:r>
      <w:r>
        <w:rPr>
          <w:w w:val="125"/>
          <w:sz w:val="24"/>
        </w:rPr>
        <w:t> repassados</w:t>
      </w:r>
      <w:r>
        <w:rPr>
          <w:w w:val="125"/>
          <w:sz w:val="24"/>
        </w:rPr>
        <w:t> pela</w:t>
      </w:r>
      <w:r>
        <w:rPr>
          <w:w w:val="125"/>
          <w:sz w:val="24"/>
        </w:rPr>
        <w:t> União,</w:t>
      </w:r>
      <w:r>
        <w:rPr>
          <w:w w:val="125"/>
          <w:sz w:val="24"/>
        </w:rPr>
        <w:t> incluídos</w:t>
      </w:r>
      <w:r>
        <w:rPr>
          <w:w w:val="125"/>
          <w:sz w:val="24"/>
        </w:rPr>
        <w:t> os</w:t>
      </w:r>
      <w:r>
        <w:rPr>
          <w:w w:val="125"/>
          <w:sz w:val="24"/>
        </w:rPr>
        <w:t> provenientes</w:t>
      </w:r>
      <w:r>
        <w:rPr>
          <w:w w:val="125"/>
          <w:sz w:val="24"/>
        </w:rPr>
        <w:t> de</w:t>
      </w:r>
      <w:r>
        <w:rPr>
          <w:w w:val="125"/>
          <w:sz w:val="24"/>
        </w:rPr>
        <w:t> aplicaçõe</w:t>
      </w:r>
      <w:r>
        <w:rPr>
          <w:w w:val="125"/>
          <w:sz w:val="24"/>
        </w:rPr>
        <w:t>s</w:t>
      </w:r>
      <w:r>
        <w:rPr>
          <w:w w:val="125"/>
          <w:sz w:val="24"/>
        </w:rPr>
        <w:t> financeiras,devidamente corrigidos.</w:t>
      </w:r>
    </w:p>
    <w:p>
      <w:pPr>
        <w:pStyle w:val="BodyText"/>
        <w:spacing w:line="249" w:lineRule="auto" w:before="115"/>
        <w:ind w:right="244"/>
      </w:pPr>
      <w:r>
        <w:rPr>
          <w:b/>
          <w:w w:val="125"/>
        </w:rPr>
        <w:t>Subcláusula</w:t>
      </w:r>
      <w:r>
        <w:rPr>
          <w:b/>
          <w:w w:val="125"/>
        </w:rPr>
        <w:t> décima</w:t>
      </w:r>
      <w:r>
        <w:rPr>
          <w:w w:val="125"/>
        </w:rPr>
        <w:t>.</w:t>
      </w:r>
      <w:r>
        <w:rPr>
          <w:w w:val="125"/>
        </w:rPr>
        <w:t> Quando</w:t>
      </w:r>
      <w:r>
        <w:rPr>
          <w:w w:val="125"/>
        </w:rPr>
        <w:t> não</w:t>
      </w:r>
      <w:r>
        <w:rPr>
          <w:w w:val="125"/>
        </w:rPr>
        <w:t> houver</w:t>
      </w:r>
      <w:r>
        <w:rPr>
          <w:w w:val="125"/>
        </w:rPr>
        <w:t> a</w:t>
      </w:r>
      <w:r>
        <w:rPr>
          <w:w w:val="125"/>
        </w:rPr>
        <w:t> devolução</w:t>
      </w:r>
      <w:r>
        <w:rPr>
          <w:w w:val="125"/>
        </w:rPr>
        <w:t> dos</w:t>
      </w:r>
      <w:r>
        <w:rPr>
          <w:w w:val="125"/>
        </w:rPr>
        <w:t> recursos</w:t>
      </w:r>
      <w:r>
        <w:rPr>
          <w:w w:val="125"/>
        </w:rPr>
        <w:t> no</w:t>
      </w:r>
      <w:r>
        <w:rPr>
          <w:w w:val="125"/>
        </w:rPr>
        <w:t> prazo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que</w:t>
      </w:r>
      <w:r>
        <w:rPr>
          <w:w w:val="125"/>
        </w:rPr>
        <w:t> trata</w:t>
      </w:r>
      <w:r>
        <w:rPr>
          <w:w w:val="125"/>
        </w:rPr>
        <w:t> o</w:t>
      </w:r>
      <w:r>
        <w:rPr>
          <w:w w:val="125"/>
        </w:rPr>
        <w:t> inciso</w:t>
      </w:r>
      <w:r>
        <w:rPr>
          <w:w w:val="125"/>
        </w:rPr>
        <w:t> II</w:t>
      </w:r>
      <w:r>
        <w:rPr>
          <w:w w:val="125"/>
        </w:rPr>
        <w:t> da</w:t>
      </w:r>
      <w:r>
        <w:rPr>
          <w:w w:val="125"/>
        </w:rPr>
        <w:t> Subcláusula</w:t>
      </w:r>
      <w:r>
        <w:rPr>
          <w:w w:val="125"/>
        </w:rPr>
        <w:t> nona,</w:t>
      </w:r>
      <w:r>
        <w:rPr>
          <w:w w:val="125"/>
        </w:rPr>
        <w:t> o</w:t>
      </w:r>
      <w:r>
        <w:rPr>
          <w:w w:val="125"/>
        </w:rPr>
        <w:t> CONCEDENTE</w:t>
      </w:r>
      <w:r>
        <w:rPr>
          <w:w w:val="125"/>
        </w:rPr>
        <w:t> adotará</w:t>
      </w:r>
      <w:r>
        <w:rPr>
          <w:w w:val="125"/>
        </w:rPr>
        <w:t> as</w:t>
      </w:r>
      <w:r>
        <w:rPr>
          <w:w w:val="125"/>
        </w:rPr>
        <w:t> providência</w:t>
      </w:r>
      <w:r>
        <w:rPr>
          <w:w w:val="125"/>
        </w:rPr>
        <w:t>s</w:t>
      </w:r>
      <w:r>
        <w:rPr>
          <w:w w:val="125"/>
        </w:rPr>
        <w:t> para</w:t>
      </w:r>
      <w:r>
        <w:rPr>
          <w:w w:val="125"/>
        </w:rPr>
        <w:t> resgate</w:t>
      </w:r>
      <w:r>
        <w:rPr>
          <w:w w:val="125"/>
        </w:rPr>
        <w:t> dos</w:t>
      </w:r>
      <w:r>
        <w:rPr>
          <w:w w:val="125"/>
        </w:rPr>
        <w:t> saldos</w:t>
      </w:r>
      <w:r>
        <w:rPr>
          <w:w w:val="125"/>
        </w:rPr>
        <w:t> remanescentes,</w:t>
      </w:r>
      <w:r>
        <w:rPr>
          <w:w w:val="125"/>
        </w:rPr>
        <w:t> observado</w:t>
      </w:r>
      <w:r>
        <w:rPr>
          <w:w w:val="125"/>
        </w:rPr>
        <w:t> o</w:t>
      </w:r>
      <w:r>
        <w:rPr>
          <w:w w:val="125"/>
        </w:rPr>
        <w:t> disposto</w:t>
      </w:r>
      <w:r>
        <w:rPr>
          <w:w w:val="125"/>
        </w:rPr>
        <w:t> na</w:t>
      </w:r>
      <w:r>
        <w:rPr>
          <w:w w:val="125"/>
        </w:rPr>
        <w:t> Subcláusul</w:t>
      </w:r>
      <w:r>
        <w:rPr>
          <w:w w:val="125"/>
        </w:rPr>
        <w:t>a</w:t>
      </w:r>
      <w:r>
        <w:rPr>
          <w:w w:val="125"/>
        </w:rPr>
        <w:t> segunda da Cláusula Décima Quinta, e para a imediata instauração da TCE.</w:t>
      </w:r>
    </w:p>
    <w:p>
      <w:pPr>
        <w:pStyle w:val="BodyText"/>
        <w:spacing w:line="249" w:lineRule="auto" w:before="114"/>
        <w:ind w:right="248"/>
      </w:pPr>
      <w:r>
        <w:rPr>
          <w:b/>
          <w:w w:val="125"/>
        </w:rPr>
        <w:t>Subcláusula</w:t>
      </w:r>
      <w:r>
        <w:rPr>
          <w:b/>
          <w:w w:val="125"/>
        </w:rPr>
        <w:t> décima</w:t>
      </w:r>
      <w:r>
        <w:rPr>
          <w:b/>
          <w:w w:val="125"/>
        </w:rPr>
        <w:t> primeira</w:t>
      </w:r>
      <w:r>
        <w:rPr>
          <w:w w:val="125"/>
        </w:rPr>
        <w:t>.</w:t>
      </w:r>
      <w:r>
        <w:rPr>
          <w:w w:val="125"/>
        </w:rPr>
        <w:t> A</w:t>
      </w:r>
      <w:r>
        <w:rPr>
          <w:w w:val="125"/>
        </w:rPr>
        <w:t> prestação</w:t>
      </w:r>
      <w:r>
        <w:rPr>
          <w:w w:val="125"/>
        </w:rPr>
        <w:t> de</w:t>
      </w:r>
      <w:r>
        <w:rPr>
          <w:w w:val="125"/>
        </w:rPr>
        <w:t> contas</w:t>
      </w:r>
      <w:r>
        <w:rPr>
          <w:w w:val="125"/>
        </w:rPr>
        <w:t> final</w:t>
      </w:r>
      <w:r>
        <w:rPr>
          <w:w w:val="125"/>
        </w:rPr>
        <w:t> tem</w:t>
      </w:r>
      <w:r>
        <w:rPr>
          <w:w w:val="125"/>
        </w:rPr>
        <w:t> por</w:t>
      </w:r>
      <w:r>
        <w:rPr>
          <w:w w:val="125"/>
        </w:rPr>
        <w:t> objetivo</w:t>
      </w:r>
      <w:r>
        <w:rPr>
          <w:w w:val="125"/>
        </w:rPr>
        <w:t> </w:t>
      </w:r>
      <w:r>
        <w:rPr>
          <w:w w:val="125"/>
        </w:rPr>
        <w:t>a</w:t>
      </w:r>
      <w:r>
        <w:rPr>
          <w:w w:val="125"/>
        </w:rPr>
        <w:t> demonstração e a verificação de resultados e deve conter elementos que permita</w:t>
      </w:r>
      <w:r>
        <w:rPr>
          <w:w w:val="125"/>
        </w:rPr>
        <w:t>m</w:t>
      </w:r>
      <w:r>
        <w:rPr>
          <w:w w:val="125"/>
        </w:rPr>
        <w:t> avaliar a execução do objeto, sendo compostos por:</w:t>
      </w:r>
    </w:p>
    <w:p>
      <w:pPr>
        <w:pStyle w:val="ListParagraph"/>
        <w:numPr>
          <w:ilvl w:val="0"/>
          <w:numId w:val="14"/>
        </w:numPr>
        <w:tabs>
          <w:tab w:pos="390" w:val="left" w:leader="none"/>
        </w:tabs>
        <w:spacing w:line="240" w:lineRule="auto" w:before="114" w:after="0"/>
        <w:ind w:left="390" w:right="0" w:hanging="146"/>
        <w:jc w:val="left"/>
        <w:rPr>
          <w:sz w:val="24"/>
        </w:rPr>
      </w:pPr>
      <w:r>
        <w:rPr>
          <w:spacing w:val="-2"/>
          <w:w w:val="125"/>
          <w:sz w:val="24"/>
        </w:rPr>
        <w:t>-</w:t>
      </w:r>
      <w:r>
        <w:rPr>
          <w:spacing w:val="-9"/>
          <w:w w:val="125"/>
          <w:sz w:val="24"/>
        </w:rPr>
        <w:t> </w:t>
      </w:r>
      <w:r>
        <w:rPr>
          <w:spacing w:val="-2"/>
          <w:w w:val="125"/>
          <w:sz w:val="24"/>
        </w:rPr>
        <w:t>documentos</w:t>
      </w:r>
      <w:r>
        <w:rPr>
          <w:spacing w:val="-9"/>
          <w:w w:val="125"/>
          <w:sz w:val="24"/>
        </w:rPr>
        <w:t> </w:t>
      </w:r>
      <w:r>
        <w:rPr>
          <w:spacing w:val="-2"/>
          <w:w w:val="125"/>
          <w:sz w:val="24"/>
        </w:rPr>
        <w:t>inseridos</w:t>
      </w:r>
      <w:r>
        <w:rPr>
          <w:spacing w:val="-9"/>
          <w:w w:val="125"/>
          <w:sz w:val="24"/>
        </w:rPr>
        <w:t> </w:t>
      </w:r>
      <w:r>
        <w:rPr>
          <w:spacing w:val="-2"/>
          <w:w w:val="125"/>
          <w:sz w:val="24"/>
        </w:rPr>
        <w:t>e</w:t>
      </w:r>
      <w:r>
        <w:rPr>
          <w:spacing w:val="-8"/>
          <w:w w:val="125"/>
          <w:sz w:val="24"/>
        </w:rPr>
        <w:t> </w:t>
      </w:r>
      <w:r>
        <w:rPr>
          <w:spacing w:val="-2"/>
          <w:w w:val="125"/>
          <w:sz w:val="24"/>
        </w:rPr>
        <w:t>informações</w:t>
      </w:r>
      <w:r>
        <w:rPr>
          <w:spacing w:val="-9"/>
          <w:w w:val="125"/>
          <w:sz w:val="24"/>
        </w:rPr>
        <w:t> </w:t>
      </w:r>
      <w:r>
        <w:rPr>
          <w:spacing w:val="-2"/>
          <w:w w:val="125"/>
          <w:sz w:val="24"/>
        </w:rPr>
        <w:t>registradas</w:t>
      </w:r>
      <w:r>
        <w:rPr>
          <w:spacing w:val="-8"/>
          <w:w w:val="125"/>
          <w:sz w:val="24"/>
        </w:rPr>
        <w:t> </w:t>
      </w:r>
      <w:r>
        <w:rPr>
          <w:spacing w:val="-2"/>
          <w:w w:val="125"/>
          <w:sz w:val="24"/>
        </w:rPr>
        <w:t>no</w:t>
      </w:r>
      <w:r>
        <w:rPr>
          <w:spacing w:val="-52"/>
          <w:w w:val="125"/>
          <w:sz w:val="24"/>
        </w:rPr>
        <w:t> </w:t>
      </w:r>
      <w:r>
        <w:rPr>
          <w:rFonts w:ascii="Trebuchet MS" w:hAnsi="Trebuchet MS"/>
          <w:i/>
          <w:spacing w:val="-2"/>
          <w:w w:val="120"/>
          <w:sz w:val="24"/>
        </w:rPr>
        <w:t>Transferegov.br</w:t>
      </w:r>
      <w:r>
        <w:rPr>
          <w:spacing w:val="-2"/>
          <w:w w:val="120"/>
          <w:sz w:val="24"/>
        </w:rPr>
        <w:t>;</w:t>
      </w:r>
    </w:p>
    <w:p>
      <w:pPr>
        <w:pStyle w:val="ListParagraph"/>
        <w:numPr>
          <w:ilvl w:val="0"/>
          <w:numId w:val="14"/>
        </w:numPr>
        <w:tabs>
          <w:tab w:pos="460" w:val="left" w:leader="none"/>
        </w:tabs>
        <w:spacing w:line="240" w:lineRule="auto" w:before="130" w:after="0"/>
        <w:ind w:left="460" w:right="0" w:hanging="216"/>
        <w:jc w:val="left"/>
        <w:rPr>
          <w:sz w:val="24"/>
        </w:rPr>
      </w:pPr>
      <w:r>
        <w:rPr>
          <w:w w:val="120"/>
          <w:sz w:val="24"/>
        </w:rPr>
        <w:t>-</w:t>
      </w:r>
      <w:r>
        <w:rPr>
          <w:spacing w:val="-14"/>
          <w:w w:val="120"/>
          <w:sz w:val="24"/>
        </w:rPr>
        <w:t> </w:t>
      </w:r>
      <w:r>
        <w:rPr>
          <w:w w:val="120"/>
          <w:sz w:val="24"/>
        </w:rPr>
        <w:t>Relatório</w:t>
      </w:r>
      <w:r>
        <w:rPr>
          <w:spacing w:val="-14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-14"/>
          <w:w w:val="120"/>
          <w:sz w:val="24"/>
        </w:rPr>
        <w:t> </w:t>
      </w:r>
      <w:r>
        <w:rPr>
          <w:w w:val="120"/>
          <w:sz w:val="24"/>
        </w:rPr>
        <w:t>Cumprimento</w:t>
      </w:r>
      <w:r>
        <w:rPr>
          <w:spacing w:val="-14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14"/>
          <w:w w:val="120"/>
          <w:sz w:val="24"/>
        </w:rPr>
        <w:t> </w:t>
      </w:r>
      <w:r>
        <w:rPr>
          <w:spacing w:val="-2"/>
          <w:w w:val="120"/>
          <w:sz w:val="24"/>
        </w:rPr>
        <w:t>Objeto;</w:t>
      </w:r>
    </w:p>
    <w:p>
      <w:pPr>
        <w:pStyle w:val="ListParagraph"/>
        <w:numPr>
          <w:ilvl w:val="0"/>
          <w:numId w:val="14"/>
        </w:numPr>
        <w:tabs>
          <w:tab w:pos="530" w:val="left" w:leader="none"/>
        </w:tabs>
        <w:spacing w:line="240" w:lineRule="auto" w:before="130" w:after="0"/>
        <w:ind w:left="530" w:right="0" w:hanging="286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declaração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realização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dos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objetivos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se</w:t>
      </w:r>
      <w:r>
        <w:rPr>
          <w:spacing w:val="-12"/>
          <w:w w:val="125"/>
          <w:sz w:val="24"/>
        </w:rPr>
        <w:t> </w:t>
      </w:r>
      <w:r>
        <w:rPr>
          <w:w w:val="125"/>
          <w:sz w:val="24"/>
        </w:rPr>
        <w:t>propunha</w:t>
      </w:r>
      <w:r>
        <w:rPr>
          <w:spacing w:val="-11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instrumento;</w:t>
      </w:r>
    </w:p>
    <w:p>
      <w:pPr>
        <w:pStyle w:val="ListParagraph"/>
        <w:numPr>
          <w:ilvl w:val="0"/>
          <w:numId w:val="14"/>
        </w:numPr>
        <w:tabs>
          <w:tab w:pos="553" w:val="left" w:leader="none"/>
        </w:tabs>
        <w:spacing w:line="240" w:lineRule="auto" w:before="129" w:after="0"/>
        <w:ind w:left="553" w:right="0" w:hanging="309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recolhimento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dos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saldos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remanescentes,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quando</w:t>
      </w:r>
      <w:r>
        <w:rPr>
          <w:spacing w:val="-17"/>
          <w:w w:val="125"/>
          <w:sz w:val="24"/>
        </w:rPr>
        <w:t> </w:t>
      </w:r>
      <w:r>
        <w:rPr>
          <w:spacing w:val="-2"/>
          <w:w w:val="125"/>
          <w:sz w:val="24"/>
        </w:rPr>
        <w:t>houver;</w:t>
      </w:r>
    </w:p>
    <w:p>
      <w:pPr>
        <w:pStyle w:val="BodyText"/>
        <w:spacing w:line="249" w:lineRule="auto" w:before="130"/>
        <w:ind w:right="253"/>
      </w:pPr>
      <w:r>
        <w:rPr>
          <w:w w:val="125"/>
        </w:rPr>
        <w:t>V-</w:t>
      </w:r>
      <w:r>
        <w:rPr>
          <w:w w:val="125"/>
        </w:rPr>
        <w:t> apresentação</w:t>
      </w:r>
      <w:r>
        <w:rPr>
          <w:w w:val="125"/>
        </w:rPr>
        <w:t> da</w:t>
      </w:r>
      <w:r>
        <w:rPr>
          <w:w w:val="125"/>
        </w:rPr>
        <w:t> licença</w:t>
      </w:r>
      <w:r>
        <w:rPr>
          <w:w w:val="125"/>
        </w:rPr>
        <w:t> ambiental</w:t>
      </w:r>
      <w:r>
        <w:rPr>
          <w:w w:val="125"/>
        </w:rPr>
        <w:t> de</w:t>
      </w:r>
      <w:r>
        <w:rPr>
          <w:w w:val="125"/>
        </w:rPr>
        <w:t> operação,</w:t>
      </w:r>
      <w:r>
        <w:rPr>
          <w:w w:val="125"/>
        </w:rPr>
        <w:t> ou</w:t>
      </w:r>
      <w:r>
        <w:rPr>
          <w:w w:val="125"/>
        </w:rPr>
        <w:t> sua</w:t>
      </w:r>
      <w:r>
        <w:rPr>
          <w:w w:val="125"/>
        </w:rPr>
        <w:t> solicitação</w:t>
      </w:r>
      <w:r>
        <w:rPr>
          <w:w w:val="125"/>
        </w:rPr>
        <w:t> ao</w:t>
      </w:r>
      <w:r>
        <w:rPr>
          <w:w w:val="125"/>
        </w:rPr>
        <w:t> órgã</w:t>
      </w:r>
      <w:r>
        <w:rPr>
          <w:w w:val="125"/>
        </w:rPr>
        <w:t>o</w:t>
      </w:r>
      <w:r>
        <w:rPr>
          <w:w w:val="125"/>
        </w:rPr>
        <w:t> ambiental competente, quando necessário; e</w:t>
      </w:r>
    </w:p>
    <w:p>
      <w:pPr>
        <w:pStyle w:val="ListParagraph"/>
        <w:numPr>
          <w:ilvl w:val="0"/>
          <w:numId w:val="14"/>
        </w:numPr>
        <w:tabs>
          <w:tab w:pos="491" w:val="left" w:leader="none"/>
        </w:tabs>
        <w:spacing w:line="249" w:lineRule="auto" w:before="117" w:after="0"/>
        <w:ind w:left="244" w:right="251" w:firstLine="0"/>
        <w:jc w:val="both"/>
        <w:rPr>
          <w:sz w:val="24"/>
        </w:rPr>
      </w:pPr>
      <w:r>
        <w:rPr>
          <w:w w:val="120"/>
          <w:sz w:val="24"/>
        </w:rPr>
        <w:t>-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termo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compromisso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por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meio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qual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CONVENENTE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será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obrigado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mante</w:t>
      </w:r>
      <w:r>
        <w:rPr>
          <w:w w:val="120"/>
          <w:sz w:val="24"/>
        </w:rPr>
        <w:t>r</w:t>
      </w:r>
      <w:r>
        <w:rPr>
          <w:w w:val="120"/>
          <w:sz w:val="24"/>
        </w:rPr>
        <w:t> </w:t>
      </w:r>
      <w:r>
        <w:rPr>
          <w:w w:val="125"/>
          <w:sz w:val="24"/>
        </w:rPr>
        <w:t>os documentos relacionados ao instrumento, nos termos do art. 9, § 2º, da Portari</w:t>
      </w:r>
      <w:r>
        <w:rPr>
          <w:w w:val="125"/>
          <w:sz w:val="24"/>
        </w:rPr>
        <w:t>a</w:t>
      </w:r>
      <w:r>
        <w:rPr>
          <w:w w:val="125"/>
          <w:sz w:val="24"/>
        </w:rPr>
        <w:t> Conjunta n. 33 de 2023.</w:t>
      </w:r>
    </w:p>
    <w:p>
      <w:pPr>
        <w:pStyle w:val="BodyText"/>
        <w:spacing w:line="249" w:lineRule="auto"/>
        <w:ind w:right="248"/>
      </w:pPr>
      <w:r>
        <w:rPr>
          <w:b/>
          <w:w w:val="125"/>
        </w:rPr>
        <w:t>Subcláusula</w:t>
      </w:r>
      <w:r>
        <w:rPr>
          <w:b/>
          <w:w w:val="125"/>
        </w:rPr>
        <w:t> décima</w:t>
      </w:r>
      <w:r>
        <w:rPr>
          <w:b/>
          <w:w w:val="125"/>
        </w:rPr>
        <w:t> segunda</w:t>
      </w:r>
      <w:r>
        <w:rPr>
          <w:w w:val="125"/>
        </w:rPr>
        <w:t>.</w:t>
      </w:r>
      <w:r>
        <w:rPr>
          <w:w w:val="125"/>
        </w:rPr>
        <w:t> O</w:t>
      </w:r>
      <w:r>
        <w:rPr>
          <w:w w:val="125"/>
        </w:rPr>
        <w:t> Relatório</w:t>
      </w:r>
      <w:r>
        <w:rPr>
          <w:w w:val="125"/>
        </w:rPr>
        <w:t> de</w:t>
      </w:r>
      <w:r>
        <w:rPr>
          <w:w w:val="125"/>
        </w:rPr>
        <w:t> Cumprimento</w:t>
      </w:r>
      <w:r>
        <w:rPr>
          <w:w w:val="125"/>
        </w:rPr>
        <w:t> do</w:t>
      </w:r>
      <w:r>
        <w:rPr>
          <w:w w:val="125"/>
        </w:rPr>
        <w:t> Objeto</w:t>
      </w:r>
      <w:r>
        <w:rPr>
          <w:w w:val="125"/>
        </w:rPr>
        <w:t> dever</w:t>
      </w:r>
      <w:r>
        <w:rPr>
          <w:w w:val="125"/>
        </w:rPr>
        <w:t>á</w:t>
      </w:r>
      <w:r>
        <w:rPr>
          <w:w w:val="125"/>
        </w:rPr>
        <w:t> conter</w:t>
      </w:r>
      <w:r>
        <w:rPr>
          <w:w w:val="125"/>
        </w:rPr>
        <w:t> os</w:t>
      </w:r>
      <w:r>
        <w:rPr>
          <w:w w:val="125"/>
        </w:rPr>
        <w:t> subsídios</w:t>
      </w:r>
      <w:r>
        <w:rPr>
          <w:w w:val="125"/>
        </w:rPr>
        <w:t> necessários</w:t>
      </w:r>
      <w:r>
        <w:rPr>
          <w:w w:val="125"/>
        </w:rPr>
        <w:t> para</w:t>
      </w:r>
      <w:r>
        <w:rPr>
          <w:w w:val="125"/>
        </w:rPr>
        <w:t> a</w:t>
      </w:r>
      <w:r>
        <w:rPr>
          <w:w w:val="125"/>
        </w:rPr>
        <w:t> avaliação</w:t>
      </w:r>
      <w:r>
        <w:rPr>
          <w:w w:val="125"/>
        </w:rPr>
        <w:t> e</w:t>
      </w:r>
      <w:r>
        <w:rPr>
          <w:w w:val="125"/>
        </w:rPr>
        <w:t> manifestação</w:t>
      </w:r>
      <w:r>
        <w:rPr>
          <w:w w:val="125"/>
        </w:rPr>
        <w:t> do</w:t>
      </w:r>
      <w:r>
        <w:rPr>
          <w:w w:val="125"/>
        </w:rPr>
        <w:t> </w:t>
      </w:r>
      <w:r>
        <w:rPr>
          <w:w w:val="120"/>
        </w:rPr>
        <w:t>CONCEDENT</w:t>
      </w:r>
      <w:r>
        <w:rPr>
          <w:w w:val="120"/>
        </w:rPr>
        <w:t>E</w:t>
      </w:r>
      <w:r>
        <w:rPr>
          <w:w w:val="120"/>
        </w:rPr>
        <w:t> </w:t>
      </w:r>
      <w:r>
        <w:rPr>
          <w:w w:val="125"/>
        </w:rPr>
        <w:t>quanto à execução do objeto pactuado.</w:t>
      </w:r>
    </w:p>
    <w:p>
      <w:pPr>
        <w:pStyle w:val="BodyText"/>
        <w:spacing w:line="247" w:lineRule="auto"/>
        <w:ind w:right="243"/>
      </w:pPr>
      <w:r>
        <w:rPr>
          <w:b/>
          <w:w w:val="120"/>
        </w:rPr>
        <w:t>Subcláusula</w:t>
      </w:r>
      <w:r>
        <w:rPr>
          <w:b/>
          <w:w w:val="120"/>
        </w:rPr>
        <w:t> décima</w:t>
      </w:r>
      <w:r>
        <w:rPr>
          <w:b/>
          <w:w w:val="120"/>
        </w:rPr>
        <w:t> terceira</w:t>
      </w:r>
      <w:r>
        <w:rPr>
          <w:w w:val="120"/>
        </w:rPr>
        <w:t>.</w:t>
      </w:r>
      <w:r>
        <w:rPr>
          <w:w w:val="120"/>
        </w:rPr>
        <w:t> Em</w:t>
      </w:r>
      <w:r>
        <w:rPr>
          <w:w w:val="120"/>
        </w:rPr>
        <w:t> até</w:t>
      </w:r>
      <w:r>
        <w:rPr>
          <w:w w:val="120"/>
        </w:rPr>
        <w:t> 15</w:t>
      </w:r>
      <w:r>
        <w:rPr>
          <w:w w:val="120"/>
        </w:rPr>
        <w:t> (quinze)</w:t>
      </w:r>
      <w:r>
        <w:rPr>
          <w:w w:val="120"/>
        </w:rPr>
        <w:t> dias,</w:t>
      </w:r>
      <w:r>
        <w:rPr>
          <w:w w:val="120"/>
        </w:rPr>
        <w:t> contados</w:t>
      </w:r>
      <w:r>
        <w:rPr>
          <w:w w:val="120"/>
        </w:rPr>
        <w:t> do</w:t>
      </w:r>
      <w:r>
        <w:rPr>
          <w:w w:val="120"/>
        </w:rPr>
        <w:t> envio</w:t>
      </w:r>
      <w:r>
        <w:rPr>
          <w:w w:val="120"/>
        </w:rPr>
        <w:t> d</w:t>
      </w:r>
      <w:r>
        <w:rPr>
          <w:w w:val="120"/>
        </w:rPr>
        <w:t>a</w:t>
      </w:r>
      <w:r>
        <w:rPr>
          <w:w w:val="120"/>
        </w:rPr>
        <w:t> prestação</w:t>
      </w:r>
      <w:r>
        <w:rPr>
          <w:w w:val="120"/>
        </w:rPr>
        <w:t> de</w:t>
      </w:r>
      <w:r>
        <w:rPr>
          <w:w w:val="120"/>
        </w:rPr>
        <w:t> contas</w:t>
      </w:r>
      <w:r>
        <w:rPr>
          <w:w w:val="120"/>
        </w:rPr>
        <w:t> pelo</w:t>
      </w:r>
      <w:r>
        <w:rPr>
          <w:w w:val="120"/>
        </w:rPr>
        <w:t> CONVENENTE,</w:t>
      </w:r>
      <w:r>
        <w:rPr>
          <w:w w:val="120"/>
        </w:rPr>
        <w:t> o</w:t>
      </w:r>
      <w:r>
        <w:rPr>
          <w:w w:val="120"/>
        </w:rPr>
        <w:t> CONCEDENTE</w:t>
      </w:r>
      <w:r>
        <w:rPr>
          <w:w w:val="120"/>
        </w:rPr>
        <w:t> deverá</w:t>
      </w:r>
      <w:r>
        <w:rPr>
          <w:w w:val="120"/>
        </w:rPr>
        <w:t> registrar</w:t>
      </w:r>
      <w:r>
        <w:rPr>
          <w:w w:val="120"/>
        </w:rPr>
        <w:t> </w:t>
      </w:r>
      <w:r>
        <w:rPr>
          <w:w w:val="120"/>
        </w:rPr>
        <w:t>o</w:t>
      </w:r>
      <w:r>
        <w:rPr>
          <w:w w:val="120"/>
        </w:rPr>
        <w:t> recebimento da prestação de contas no </w:t>
      </w:r>
      <w:r>
        <w:rPr>
          <w:rFonts w:ascii="Trebuchet MS" w:hAnsi="Trebuchet MS"/>
          <w:i/>
          <w:w w:val="120"/>
        </w:rPr>
        <w:t>Transferegov.br</w:t>
      </w:r>
      <w:r>
        <w:rPr>
          <w:w w:val="120"/>
        </w:rPr>
        <w:t>, para fins de sensibilizaçã</w:t>
      </w:r>
      <w:r>
        <w:rPr>
          <w:w w:val="120"/>
        </w:rPr>
        <w:t>o</w:t>
      </w:r>
      <w:r>
        <w:rPr>
          <w:w w:val="120"/>
        </w:rPr>
        <w:t> nas contas contábeis do instrumento.</w:t>
      </w:r>
    </w:p>
    <w:p>
      <w:pPr>
        <w:pStyle w:val="BodyText"/>
        <w:spacing w:line="249" w:lineRule="auto" w:before="124"/>
        <w:ind w:right="252"/>
      </w:pPr>
      <w:r>
        <w:rPr>
          <w:b/>
          <w:w w:val="125"/>
        </w:rPr>
        <w:t>Subcláusula</w:t>
      </w:r>
      <w:r>
        <w:rPr>
          <w:b/>
          <w:w w:val="125"/>
        </w:rPr>
        <w:t> décima</w:t>
      </w:r>
      <w:r>
        <w:rPr>
          <w:b/>
          <w:w w:val="125"/>
        </w:rPr>
        <w:t> quarta</w:t>
      </w:r>
      <w:r>
        <w:rPr>
          <w:w w:val="125"/>
        </w:rPr>
        <w:t>. O prazo para análise da prestação de contas final </w:t>
      </w:r>
      <w:r>
        <w:rPr>
          <w:w w:val="125"/>
        </w:rPr>
        <w:t>e</w:t>
      </w:r>
      <w:r>
        <w:rPr>
          <w:w w:val="125"/>
        </w:rPr>
        <w:t> manifestação</w:t>
      </w:r>
      <w:r>
        <w:rPr>
          <w:spacing w:val="-11"/>
          <w:w w:val="125"/>
        </w:rPr>
        <w:t> </w:t>
      </w:r>
      <w:r>
        <w:rPr>
          <w:w w:val="125"/>
        </w:rPr>
        <w:t>conclusiva</w:t>
      </w:r>
      <w:r>
        <w:rPr>
          <w:spacing w:val="-11"/>
          <w:w w:val="125"/>
        </w:rPr>
        <w:t> </w:t>
      </w:r>
      <w:r>
        <w:rPr>
          <w:w w:val="125"/>
        </w:rPr>
        <w:t>pelo</w:t>
      </w:r>
      <w:r>
        <w:rPr>
          <w:spacing w:val="-11"/>
          <w:w w:val="125"/>
        </w:rPr>
        <w:t> </w:t>
      </w:r>
      <w:r>
        <w:rPr>
          <w:w w:val="120"/>
        </w:rPr>
        <w:t>CONCEDENTE</w:t>
      </w:r>
      <w:r>
        <w:rPr>
          <w:spacing w:val="-8"/>
          <w:w w:val="120"/>
        </w:rPr>
        <w:t> </w:t>
      </w:r>
      <w:r>
        <w:rPr>
          <w:w w:val="125"/>
        </w:rPr>
        <w:t>será</w:t>
      </w:r>
      <w:r>
        <w:rPr>
          <w:spacing w:val="-11"/>
          <w:w w:val="125"/>
        </w:rPr>
        <w:t> </w:t>
      </w:r>
      <w:r>
        <w:rPr>
          <w:w w:val="125"/>
        </w:rPr>
        <w:t>de:</w:t>
      </w:r>
    </w:p>
    <w:p>
      <w:pPr>
        <w:pStyle w:val="ListParagraph"/>
        <w:numPr>
          <w:ilvl w:val="0"/>
          <w:numId w:val="15"/>
        </w:numPr>
        <w:tabs>
          <w:tab w:pos="449" w:val="left" w:leader="none"/>
        </w:tabs>
        <w:spacing w:line="249" w:lineRule="auto" w:before="117" w:after="0"/>
        <w:ind w:left="244" w:right="252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60</w:t>
      </w:r>
      <w:r>
        <w:rPr>
          <w:w w:val="125"/>
          <w:sz w:val="24"/>
        </w:rPr>
        <w:t> (sessenta)</w:t>
      </w:r>
      <w:r>
        <w:rPr>
          <w:w w:val="125"/>
          <w:sz w:val="24"/>
        </w:rPr>
        <w:t> dias,</w:t>
      </w:r>
      <w:r>
        <w:rPr>
          <w:w w:val="125"/>
          <w:sz w:val="24"/>
        </w:rPr>
        <w:t> nos</w:t>
      </w:r>
      <w:r>
        <w:rPr>
          <w:w w:val="125"/>
          <w:sz w:val="24"/>
        </w:rPr>
        <w:t> casos</w:t>
      </w:r>
      <w:r>
        <w:rPr>
          <w:w w:val="125"/>
          <w:sz w:val="24"/>
        </w:rPr>
        <w:t> de</w:t>
      </w:r>
      <w:r>
        <w:rPr>
          <w:w w:val="125"/>
          <w:sz w:val="24"/>
        </w:rPr>
        <w:t> procedimento</w:t>
      </w:r>
      <w:r>
        <w:rPr>
          <w:w w:val="125"/>
          <w:sz w:val="24"/>
        </w:rPr>
        <w:t> informatizado,</w:t>
      </w:r>
      <w:r>
        <w:rPr>
          <w:w w:val="125"/>
          <w:sz w:val="24"/>
        </w:rPr>
        <w:t> prorrogável</w:t>
      </w:r>
      <w:r>
        <w:rPr>
          <w:w w:val="125"/>
          <w:sz w:val="24"/>
        </w:rPr>
        <w:t> n</w:t>
      </w:r>
      <w:r>
        <w:rPr>
          <w:w w:val="125"/>
          <w:sz w:val="24"/>
        </w:rPr>
        <w:t>o</w:t>
      </w:r>
      <w:r>
        <w:rPr>
          <w:w w:val="125"/>
          <w:sz w:val="24"/>
        </w:rPr>
        <w:t> máximo por igual período, desde que devidamente justificado; ou</w:t>
      </w:r>
    </w:p>
    <w:p>
      <w:pPr>
        <w:pStyle w:val="ListParagraph"/>
        <w:numPr>
          <w:ilvl w:val="0"/>
          <w:numId w:val="15"/>
        </w:numPr>
        <w:tabs>
          <w:tab w:pos="503" w:val="left" w:leader="none"/>
        </w:tabs>
        <w:spacing w:line="249" w:lineRule="auto" w:before="117" w:after="0"/>
        <w:ind w:left="244" w:right="252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180</w:t>
      </w:r>
      <w:r>
        <w:rPr>
          <w:w w:val="125"/>
          <w:sz w:val="24"/>
        </w:rPr>
        <w:t> (cento</w:t>
      </w:r>
      <w:r>
        <w:rPr>
          <w:w w:val="125"/>
          <w:sz w:val="24"/>
        </w:rPr>
        <w:t> e</w:t>
      </w:r>
      <w:r>
        <w:rPr>
          <w:w w:val="125"/>
          <w:sz w:val="24"/>
        </w:rPr>
        <w:t> oitenta)</w:t>
      </w:r>
      <w:r>
        <w:rPr>
          <w:w w:val="125"/>
          <w:sz w:val="24"/>
        </w:rPr>
        <w:t> dias,</w:t>
      </w:r>
      <w:r>
        <w:rPr>
          <w:w w:val="125"/>
          <w:sz w:val="24"/>
        </w:rPr>
        <w:t> nos</w:t>
      </w:r>
      <w:r>
        <w:rPr>
          <w:w w:val="125"/>
          <w:sz w:val="24"/>
        </w:rPr>
        <w:t> casos</w:t>
      </w:r>
      <w:r>
        <w:rPr>
          <w:w w:val="125"/>
          <w:sz w:val="24"/>
        </w:rPr>
        <w:t> de</w:t>
      </w:r>
      <w:r>
        <w:rPr>
          <w:w w:val="125"/>
          <w:sz w:val="24"/>
        </w:rPr>
        <w:t> análise</w:t>
      </w:r>
      <w:r>
        <w:rPr>
          <w:w w:val="125"/>
          <w:sz w:val="24"/>
        </w:rPr>
        <w:t> convencional,</w:t>
      </w:r>
      <w:r>
        <w:rPr>
          <w:w w:val="125"/>
          <w:sz w:val="24"/>
        </w:rPr>
        <w:t> prorrogável</w:t>
      </w:r>
      <w:r>
        <w:rPr>
          <w:w w:val="125"/>
          <w:sz w:val="24"/>
        </w:rPr>
        <w:t> n</w:t>
      </w:r>
      <w:r>
        <w:rPr>
          <w:w w:val="125"/>
          <w:sz w:val="24"/>
        </w:rPr>
        <w:t>o</w:t>
      </w:r>
      <w:r>
        <w:rPr>
          <w:w w:val="125"/>
          <w:sz w:val="24"/>
        </w:rPr>
        <w:t> máximo por igual período, desde que devidamente justificado.</w:t>
      </w:r>
    </w:p>
    <w:p>
      <w:pPr>
        <w:spacing w:line="247" w:lineRule="auto" w:before="117"/>
        <w:ind w:left="244" w:right="241" w:firstLine="0"/>
        <w:jc w:val="both"/>
        <w:rPr>
          <w:sz w:val="24"/>
        </w:rPr>
      </w:pPr>
      <w:r>
        <w:rPr>
          <w:b/>
          <w:w w:val="120"/>
          <w:sz w:val="24"/>
        </w:rPr>
        <w:t>Subcláusula</w:t>
      </w:r>
      <w:r>
        <w:rPr>
          <w:b/>
          <w:w w:val="120"/>
          <w:sz w:val="24"/>
        </w:rPr>
        <w:t> décima</w:t>
      </w:r>
      <w:r>
        <w:rPr>
          <w:b/>
          <w:w w:val="120"/>
          <w:sz w:val="24"/>
        </w:rPr>
        <w:t> quinta</w:t>
      </w:r>
      <w:r>
        <w:rPr>
          <w:w w:val="120"/>
          <w:sz w:val="24"/>
        </w:rPr>
        <w:t>.</w:t>
      </w:r>
      <w:r>
        <w:rPr>
          <w:w w:val="120"/>
          <w:sz w:val="24"/>
        </w:rPr>
        <w:t> A</w:t>
      </w:r>
      <w:r>
        <w:rPr>
          <w:w w:val="120"/>
          <w:sz w:val="24"/>
        </w:rPr>
        <w:t> contagem</w:t>
      </w:r>
      <w:r>
        <w:rPr>
          <w:w w:val="120"/>
          <w:sz w:val="24"/>
        </w:rPr>
        <w:t> do</w:t>
      </w:r>
      <w:r>
        <w:rPr>
          <w:w w:val="120"/>
          <w:sz w:val="24"/>
        </w:rPr>
        <w:t> prazo</w:t>
      </w:r>
      <w:r>
        <w:rPr>
          <w:w w:val="120"/>
          <w:sz w:val="24"/>
        </w:rPr>
        <w:t> de</w:t>
      </w:r>
      <w:r>
        <w:rPr>
          <w:w w:val="120"/>
          <w:sz w:val="24"/>
        </w:rPr>
        <w:t> que</w:t>
      </w:r>
      <w:r>
        <w:rPr>
          <w:w w:val="120"/>
          <w:sz w:val="24"/>
        </w:rPr>
        <w:t> trata</w:t>
      </w:r>
      <w:r>
        <w:rPr>
          <w:w w:val="120"/>
          <w:sz w:val="24"/>
        </w:rPr>
        <w:t> o</w:t>
      </w:r>
      <w:r>
        <w:rPr>
          <w:w w:val="120"/>
          <w:sz w:val="24"/>
        </w:rPr>
        <w:t> inciso</w:t>
      </w:r>
      <w:r>
        <w:rPr>
          <w:w w:val="120"/>
          <w:sz w:val="24"/>
        </w:rPr>
        <w:t> I</w:t>
      </w:r>
      <w:r>
        <w:rPr>
          <w:w w:val="120"/>
          <w:sz w:val="24"/>
        </w:rPr>
        <w:t> d</w:t>
      </w:r>
      <w:r>
        <w:rPr>
          <w:w w:val="120"/>
          <w:sz w:val="24"/>
        </w:rPr>
        <w:t>a</w:t>
      </w:r>
      <w:r>
        <w:rPr>
          <w:w w:val="120"/>
          <w:sz w:val="24"/>
        </w:rPr>
        <w:t> Subcláusula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décima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quarta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terá</w:t>
      </w:r>
      <w:r>
        <w:rPr>
          <w:spacing w:val="36"/>
          <w:w w:val="120"/>
          <w:sz w:val="24"/>
        </w:rPr>
        <w:t> </w:t>
      </w:r>
      <w:r>
        <w:rPr>
          <w:w w:val="120"/>
          <w:sz w:val="24"/>
        </w:rPr>
        <w:t>início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partir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da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data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atribuição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da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nota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38"/>
          <w:w w:val="120"/>
          <w:sz w:val="24"/>
        </w:rPr>
        <w:t> </w:t>
      </w:r>
      <w:r>
        <w:rPr>
          <w:w w:val="120"/>
          <w:sz w:val="24"/>
        </w:rPr>
        <w:t>risc</w:t>
      </w:r>
      <w:r>
        <w:rPr>
          <w:w w:val="120"/>
          <w:sz w:val="24"/>
        </w:rPr>
        <w:t>o</w:t>
      </w:r>
      <w:r>
        <w:rPr>
          <w:w w:val="120"/>
          <w:sz w:val="24"/>
        </w:rPr>
        <w:t> ao instrumento no </w:t>
      </w:r>
      <w:r>
        <w:rPr>
          <w:rFonts w:ascii="Trebuchet MS" w:hAnsi="Trebuchet MS"/>
          <w:i/>
          <w:w w:val="120"/>
          <w:sz w:val="24"/>
        </w:rPr>
        <w:t>Transferegov.br</w:t>
      </w:r>
      <w:r>
        <w:rPr>
          <w:w w:val="120"/>
          <w:sz w:val="24"/>
        </w:rPr>
        <w:t>.</w:t>
      </w:r>
    </w:p>
    <w:p>
      <w:pPr>
        <w:pStyle w:val="BodyText"/>
        <w:spacing w:line="247" w:lineRule="auto" w:before="122"/>
        <w:ind w:right="241"/>
      </w:pPr>
      <w:r>
        <w:rPr>
          <w:b/>
          <w:w w:val="120"/>
        </w:rPr>
        <w:t>Subcláusula</w:t>
      </w:r>
      <w:r>
        <w:rPr>
          <w:b/>
          <w:w w:val="120"/>
        </w:rPr>
        <w:t> décima</w:t>
      </w:r>
      <w:r>
        <w:rPr>
          <w:b/>
          <w:w w:val="120"/>
        </w:rPr>
        <w:t> sexta</w:t>
      </w:r>
      <w:r>
        <w:rPr>
          <w:w w:val="120"/>
        </w:rPr>
        <w:t>.</w:t>
      </w:r>
      <w:r>
        <w:rPr>
          <w:w w:val="120"/>
        </w:rPr>
        <w:t> A</w:t>
      </w:r>
      <w:r>
        <w:rPr>
          <w:w w:val="120"/>
        </w:rPr>
        <w:t> contagem</w:t>
      </w:r>
      <w:r>
        <w:rPr>
          <w:w w:val="120"/>
        </w:rPr>
        <w:t> do</w:t>
      </w:r>
      <w:r>
        <w:rPr>
          <w:w w:val="120"/>
        </w:rPr>
        <w:t> prazo</w:t>
      </w:r>
      <w:r>
        <w:rPr>
          <w:w w:val="120"/>
        </w:rPr>
        <w:t> de</w:t>
      </w:r>
      <w:r>
        <w:rPr>
          <w:w w:val="120"/>
        </w:rPr>
        <w:t> que</w:t>
      </w:r>
      <w:r>
        <w:rPr>
          <w:w w:val="120"/>
        </w:rPr>
        <w:t> trata</w:t>
      </w:r>
      <w:r>
        <w:rPr>
          <w:w w:val="120"/>
        </w:rPr>
        <w:t> o</w:t>
      </w:r>
      <w:r>
        <w:rPr>
          <w:w w:val="120"/>
        </w:rPr>
        <w:t> inciso</w:t>
      </w:r>
      <w:r>
        <w:rPr>
          <w:w w:val="120"/>
        </w:rPr>
        <w:t> II</w:t>
      </w:r>
      <w:r>
        <w:rPr>
          <w:w w:val="120"/>
        </w:rPr>
        <w:t> d</w:t>
      </w:r>
      <w:r>
        <w:rPr>
          <w:w w:val="120"/>
        </w:rPr>
        <w:t>a</w:t>
      </w:r>
      <w:r>
        <w:rPr>
          <w:w w:val="120"/>
        </w:rPr>
        <w:t> Subcláusula</w:t>
      </w:r>
      <w:r>
        <w:rPr>
          <w:w w:val="120"/>
        </w:rPr>
        <w:t> décima</w:t>
      </w:r>
      <w:r>
        <w:rPr>
          <w:w w:val="120"/>
        </w:rPr>
        <w:t> quarta</w:t>
      </w:r>
      <w:r>
        <w:rPr>
          <w:w w:val="120"/>
        </w:rPr>
        <w:t> dar-se-á</w:t>
      </w:r>
      <w:r>
        <w:rPr>
          <w:w w:val="120"/>
        </w:rPr>
        <w:t> a</w:t>
      </w:r>
      <w:r>
        <w:rPr>
          <w:w w:val="120"/>
        </w:rPr>
        <w:t> partir</w:t>
      </w:r>
      <w:r>
        <w:rPr>
          <w:w w:val="120"/>
        </w:rPr>
        <w:t> do</w:t>
      </w:r>
      <w:r>
        <w:rPr>
          <w:w w:val="120"/>
        </w:rPr>
        <w:t> envio</w:t>
      </w:r>
      <w:r>
        <w:rPr>
          <w:w w:val="120"/>
        </w:rPr>
        <w:t> da</w:t>
      </w:r>
      <w:r>
        <w:rPr>
          <w:w w:val="120"/>
        </w:rPr>
        <w:t> prestação</w:t>
      </w:r>
      <w:r>
        <w:rPr>
          <w:w w:val="120"/>
        </w:rPr>
        <w:t> de</w:t>
      </w:r>
      <w:r>
        <w:rPr>
          <w:w w:val="120"/>
        </w:rPr>
        <w:t> contas</w:t>
      </w:r>
      <w:r>
        <w:rPr>
          <w:w w:val="120"/>
        </w:rPr>
        <w:t> n</w:t>
      </w:r>
      <w:r>
        <w:rPr>
          <w:w w:val="120"/>
        </w:rPr>
        <w:t>o</w:t>
      </w:r>
      <w:r>
        <w:rPr>
          <w:w w:val="120"/>
        </w:rPr>
        <w:t> </w:t>
      </w:r>
      <w:r>
        <w:rPr>
          <w:rFonts w:ascii="Trebuchet MS" w:hAnsi="Trebuchet MS"/>
          <w:i/>
          <w:w w:val="120"/>
        </w:rPr>
        <w:t>Transferegov.br</w:t>
      </w:r>
      <w:r>
        <w:rPr>
          <w:w w:val="120"/>
        </w:rPr>
        <w:t>, e será suspensa quando houver a solicitação de complementação</w:t>
      </w:r>
      <w:r>
        <w:rPr>
          <w:w w:val="120"/>
        </w:rPr>
        <w:t>,</w:t>
      </w:r>
      <w:r>
        <w:rPr>
          <w:w w:val="120"/>
        </w:rPr>
        <w:t> sendo</w:t>
      </w:r>
      <w:r>
        <w:rPr>
          <w:spacing w:val="34"/>
          <w:w w:val="120"/>
        </w:rPr>
        <w:t> </w:t>
      </w:r>
      <w:r>
        <w:rPr>
          <w:w w:val="120"/>
        </w:rPr>
        <w:t>retomada</w:t>
      </w:r>
      <w:r>
        <w:rPr>
          <w:spacing w:val="34"/>
          <w:w w:val="120"/>
        </w:rPr>
        <w:t> </w:t>
      </w:r>
      <w:r>
        <w:rPr>
          <w:w w:val="120"/>
        </w:rPr>
        <w:t>quando</w:t>
      </w:r>
      <w:r>
        <w:rPr>
          <w:spacing w:val="34"/>
          <w:w w:val="120"/>
        </w:rPr>
        <w:t> </w:t>
      </w:r>
      <w:r>
        <w:rPr>
          <w:w w:val="120"/>
        </w:rPr>
        <w:t>do</w:t>
      </w:r>
      <w:r>
        <w:rPr>
          <w:spacing w:val="34"/>
          <w:w w:val="120"/>
        </w:rPr>
        <w:t> </w:t>
      </w:r>
      <w:r>
        <w:rPr>
          <w:w w:val="120"/>
        </w:rPr>
        <w:t>envio</w:t>
      </w:r>
      <w:r>
        <w:rPr>
          <w:spacing w:val="34"/>
          <w:w w:val="120"/>
        </w:rPr>
        <w:t> </w:t>
      </w:r>
      <w:r>
        <w:rPr>
          <w:w w:val="120"/>
        </w:rPr>
        <w:t>dos</w:t>
      </w:r>
      <w:r>
        <w:rPr>
          <w:spacing w:val="34"/>
          <w:w w:val="120"/>
        </w:rPr>
        <w:t> </w:t>
      </w:r>
      <w:r>
        <w:rPr>
          <w:w w:val="120"/>
        </w:rPr>
        <w:t>documentos</w:t>
      </w:r>
      <w:r>
        <w:rPr>
          <w:spacing w:val="34"/>
          <w:w w:val="120"/>
        </w:rPr>
        <w:t> </w:t>
      </w:r>
      <w:r>
        <w:rPr>
          <w:w w:val="120"/>
        </w:rPr>
        <w:t>ou</w:t>
      </w:r>
      <w:r>
        <w:rPr>
          <w:spacing w:val="34"/>
          <w:w w:val="120"/>
        </w:rPr>
        <w:t> </w:t>
      </w:r>
      <w:r>
        <w:rPr>
          <w:w w:val="120"/>
        </w:rPr>
        <w:t>informações</w:t>
      </w:r>
      <w:r>
        <w:rPr>
          <w:spacing w:val="34"/>
          <w:w w:val="120"/>
        </w:rPr>
        <w:t> </w:t>
      </w:r>
      <w:r>
        <w:rPr>
          <w:w w:val="120"/>
        </w:rPr>
        <w:t>complementares.</w:t>
      </w:r>
    </w:p>
    <w:p>
      <w:pPr>
        <w:pStyle w:val="BodyText"/>
        <w:spacing w:line="249" w:lineRule="auto" w:before="124"/>
        <w:ind w:right="247"/>
      </w:pPr>
      <w:r>
        <w:rPr>
          <w:b/>
          <w:w w:val="125"/>
        </w:rPr>
        <w:t>Subcláusula</w:t>
      </w:r>
      <w:r>
        <w:rPr>
          <w:b/>
          <w:w w:val="125"/>
        </w:rPr>
        <w:t> décima</w:t>
      </w:r>
      <w:r>
        <w:rPr>
          <w:b/>
          <w:w w:val="125"/>
        </w:rPr>
        <w:t> sétima</w:t>
      </w:r>
      <w:r>
        <w:rPr>
          <w:w w:val="125"/>
        </w:rPr>
        <w:t>.</w:t>
      </w:r>
      <w:r>
        <w:rPr>
          <w:w w:val="125"/>
        </w:rPr>
        <w:t> Constatadas</w:t>
      </w:r>
      <w:r>
        <w:rPr>
          <w:w w:val="125"/>
        </w:rPr>
        <w:t> impropriedades</w:t>
      </w:r>
      <w:r>
        <w:rPr>
          <w:w w:val="125"/>
        </w:rPr>
        <w:t> ou</w:t>
      </w:r>
      <w:r>
        <w:rPr>
          <w:w w:val="125"/>
        </w:rPr>
        <w:t> indícios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irregularidade,</w:t>
      </w:r>
      <w:r>
        <w:rPr>
          <w:w w:val="125"/>
        </w:rPr>
        <w:t> o</w:t>
      </w:r>
      <w:r>
        <w:rPr>
          <w:w w:val="125"/>
        </w:rPr>
        <w:t> CONCEDENTE</w:t>
      </w:r>
      <w:r>
        <w:rPr>
          <w:w w:val="125"/>
        </w:rPr>
        <w:t> estabelecerá</w:t>
      </w:r>
      <w:r>
        <w:rPr>
          <w:w w:val="125"/>
        </w:rPr>
        <w:t> o</w:t>
      </w:r>
      <w:r>
        <w:rPr>
          <w:w w:val="125"/>
        </w:rPr>
        <w:t> prazo</w:t>
      </w:r>
      <w:r>
        <w:rPr>
          <w:w w:val="125"/>
        </w:rPr>
        <w:t> de</w:t>
      </w:r>
      <w:r>
        <w:rPr>
          <w:w w:val="125"/>
        </w:rPr>
        <w:t> até</w:t>
      </w:r>
      <w:r>
        <w:rPr>
          <w:w w:val="125"/>
        </w:rPr>
        <w:t> 45</w:t>
      </w:r>
      <w:r>
        <w:rPr>
          <w:w w:val="125"/>
        </w:rPr>
        <w:t> (quarenta</w:t>
      </w:r>
      <w:r>
        <w:rPr>
          <w:w w:val="125"/>
        </w:rPr>
        <w:t> e</w:t>
      </w:r>
      <w:r>
        <w:rPr>
          <w:w w:val="125"/>
        </w:rPr>
        <w:t> cinco</w:t>
      </w:r>
      <w:r>
        <w:rPr>
          <w:w w:val="125"/>
        </w:rPr>
        <w:t>)</w:t>
      </w:r>
      <w:r>
        <w:rPr>
          <w:w w:val="125"/>
        </w:rPr>
        <w:t> dias</w:t>
      </w:r>
      <w:r>
        <w:rPr>
          <w:spacing w:val="-12"/>
          <w:w w:val="125"/>
        </w:rPr>
        <w:t> </w:t>
      </w:r>
      <w:r>
        <w:rPr>
          <w:w w:val="125"/>
        </w:rPr>
        <w:t>para</w:t>
      </w:r>
      <w:r>
        <w:rPr>
          <w:spacing w:val="-12"/>
          <w:w w:val="125"/>
        </w:rPr>
        <w:t> </w:t>
      </w:r>
      <w:r>
        <w:rPr>
          <w:w w:val="125"/>
        </w:rPr>
        <w:t>que</w:t>
      </w:r>
      <w:r>
        <w:rPr>
          <w:spacing w:val="-12"/>
          <w:w w:val="125"/>
        </w:rPr>
        <w:t> </w:t>
      </w:r>
      <w:r>
        <w:rPr>
          <w:w w:val="125"/>
        </w:rPr>
        <w:t>o</w:t>
      </w:r>
      <w:r>
        <w:rPr>
          <w:spacing w:val="-12"/>
          <w:w w:val="125"/>
        </w:rPr>
        <w:t> </w:t>
      </w:r>
      <w:r>
        <w:rPr>
          <w:w w:val="125"/>
        </w:rPr>
        <w:t>CONVENENTE</w:t>
      </w:r>
      <w:r>
        <w:rPr>
          <w:spacing w:val="-12"/>
          <w:w w:val="125"/>
        </w:rPr>
        <w:t> </w:t>
      </w:r>
      <w:r>
        <w:rPr>
          <w:w w:val="125"/>
        </w:rPr>
        <w:t>saneie</w:t>
      </w:r>
      <w:r>
        <w:rPr>
          <w:spacing w:val="-12"/>
          <w:w w:val="125"/>
        </w:rPr>
        <w:t> </w:t>
      </w:r>
      <w:r>
        <w:rPr>
          <w:w w:val="125"/>
        </w:rPr>
        <w:t>as</w:t>
      </w:r>
      <w:r>
        <w:rPr>
          <w:spacing w:val="-12"/>
          <w:w w:val="125"/>
        </w:rPr>
        <w:t> </w:t>
      </w:r>
      <w:r>
        <w:rPr>
          <w:w w:val="125"/>
        </w:rPr>
        <w:t>impropriedades</w:t>
      </w:r>
      <w:r>
        <w:rPr>
          <w:spacing w:val="-12"/>
          <w:w w:val="125"/>
        </w:rPr>
        <w:t> </w:t>
      </w:r>
      <w:r>
        <w:rPr>
          <w:w w:val="125"/>
        </w:rPr>
        <w:t>ou</w:t>
      </w:r>
      <w:r>
        <w:rPr>
          <w:spacing w:val="-12"/>
          <w:w w:val="125"/>
        </w:rPr>
        <w:t> </w:t>
      </w:r>
      <w:r>
        <w:rPr>
          <w:w w:val="125"/>
        </w:rPr>
        <w:t>apresente</w:t>
      </w:r>
      <w:r>
        <w:rPr>
          <w:spacing w:val="-12"/>
          <w:w w:val="125"/>
        </w:rPr>
        <w:t> </w:t>
      </w:r>
      <w:r>
        <w:rPr>
          <w:w w:val="125"/>
        </w:rPr>
        <w:t>justificativas.</w:t>
      </w:r>
    </w:p>
    <w:p>
      <w:pPr>
        <w:pStyle w:val="BodyText"/>
        <w:spacing w:after="0" w:line="249" w:lineRule="auto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4"/>
        <w:ind w:right="242"/>
      </w:pPr>
      <w:r>
        <w:rPr>
          <w:b/>
          <w:w w:val="125"/>
        </w:rPr>
        <w:t>Subcláusula</w:t>
      </w:r>
      <w:r>
        <w:rPr>
          <w:b/>
          <w:spacing w:val="-21"/>
          <w:w w:val="125"/>
        </w:rPr>
        <w:t> </w:t>
      </w:r>
      <w:r>
        <w:rPr>
          <w:b/>
          <w:w w:val="125"/>
        </w:rPr>
        <w:t>décima</w:t>
      </w:r>
      <w:r>
        <w:rPr>
          <w:b/>
          <w:spacing w:val="-21"/>
          <w:w w:val="125"/>
        </w:rPr>
        <w:t> </w:t>
      </w:r>
      <w:r>
        <w:rPr>
          <w:b/>
          <w:w w:val="125"/>
        </w:rPr>
        <w:t>oitava</w:t>
      </w:r>
      <w:r>
        <w:rPr>
          <w:w w:val="125"/>
        </w:rPr>
        <w:t>.</w:t>
      </w:r>
      <w:r>
        <w:rPr>
          <w:spacing w:val="-21"/>
          <w:w w:val="125"/>
        </w:rPr>
        <w:t> </w:t>
      </w:r>
      <w:r>
        <w:rPr>
          <w:w w:val="125"/>
        </w:rPr>
        <w:t>O</w:t>
      </w:r>
      <w:r>
        <w:rPr>
          <w:spacing w:val="-21"/>
          <w:w w:val="125"/>
        </w:rPr>
        <w:t> </w:t>
      </w:r>
      <w:r>
        <w:rPr>
          <w:w w:val="120"/>
        </w:rPr>
        <w:t>CONCEDENTE</w:t>
      </w:r>
      <w:r>
        <w:rPr>
          <w:spacing w:val="-20"/>
          <w:w w:val="120"/>
        </w:rPr>
        <w:t> </w:t>
      </w:r>
      <w:r>
        <w:rPr>
          <w:w w:val="125"/>
        </w:rPr>
        <w:t>notificará</w:t>
      </w:r>
      <w:r>
        <w:rPr>
          <w:spacing w:val="-21"/>
          <w:w w:val="125"/>
        </w:rPr>
        <w:t> </w:t>
      </w:r>
      <w:r>
        <w:rPr>
          <w:w w:val="125"/>
        </w:rPr>
        <w:t>o</w:t>
      </w:r>
      <w:r>
        <w:rPr>
          <w:spacing w:val="-21"/>
          <w:w w:val="125"/>
        </w:rPr>
        <w:t> </w:t>
      </w:r>
      <w:r>
        <w:rPr>
          <w:w w:val="120"/>
        </w:rPr>
        <w:t>CONVENENTE</w:t>
      </w:r>
      <w:r>
        <w:rPr>
          <w:spacing w:val="-20"/>
          <w:w w:val="120"/>
        </w:rPr>
        <w:t> </w:t>
      </w:r>
      <w:r>
        <w:rPr>
          <w:w w:val="125"/>
        </w:rPr>
        <w:t>caso</w:t>
      </w:r>
      <w:r>
        <w:rPr>
          <w:spacing w:val="-20"/>
          <w:w w:val="125"/>
        </w:rPr>
        <w:t> </w:t>
      </w:r>
      <w:r>
        <w:rPr>
          <w:w w:val="125"/>
        </w:rPr>
        <w:t>a</w:t>
      </w:r>
      <w:r>
        <w:rPr>
          <w:w w:val="125"/>
        </w:rPr>
        <w:t>s</w:t>
      </w:r>
      <w:r>
        <w:rPr>
          <w:w w:val="125"/>
        </w:rPr>
        <w:t> impropriedades</w:t>
      </w:r>
      <w:r>
        <w:rPr>
          <w:w w:val="125"/>
        </w:rPr>
        <w:t> ou</w:t>
      </w:r>
      <w:r>
        <w:rPr>
          <w:w w:val="125"/>
        </w:rPr>
        <w:t> indícios</w:t>
      </w:r>
      <w:r>
        <w:rPr>
          <w:w w:val="125"/>
        </w:rPr>
        <w:t> de</w:t>
      </w:r>
      <w:r>
        <w:rPr>
          <w:w w:val="125"/>
        </w:rPr>
        <w:t> irregularidade</w:t>
      </w:r>
      <w:r>
        <w:rPr>
          <w:w w:val="125"/>
        </w:rPr>
        <w:t> não</w:t>
      </w:r>
      <w:r>
        <w:rPr>
          <w:w w:val="125"/>
        </w:rPr>
        <w:t> sejam</w:t>
      </w:r>
      <w:r>
        <w:rPr>
          <w:w w:val="125"/>
        </w:rPr>
        <w:t> sanadas</w:t>
      </w:r>
      <w:r>
        <w:rPr>
          <w:w w:val="125"/>
        </w:rPr>
        <w:t> ou</w:t>
      </w:r>
      <w:r>
        <w:rPr>
          <w:w w:val="125"/>
        </w:rPr>
        <w:t> não</w:t>
      </w:r>
      <w:r>
        <w:rPr>
          <w:w w:val="125"/>
        </w:rPr>
        <w:t> seja</w:t>
      </w:r>
      <w:r>
        <w:rPr>
          <w:w w:val="125"/>
        </w:rPr>
        <w:t>m</w:t>
      </w:r>
      <w:r>
        <w:rPr>
          <w:w w:val="125"/>
        </w:rPr>
        <w:t> aceitas as justificativas apresentadas.</w:t>
      </w:r>
    </w:p>
    <w:p>
      <w:pPr>
        <w:pStyle w:val="BodyText"/>
        <w:spacing w:line="249" w:lineRule="auto"/>
        <w:ind w:right="248"/>
      </w:pPr>
      <w:r>
        <w:rPr>
          <w:b/>
          <w:w w:val="125"/>
        </w:rPr>
        <w:t>Subcláusula</w:t>
      </w:r>
      <w:r>
        <w:rPr>
          <w:b/>
          <w:w w:val="125"/>
        </w:rPr>
        <w:t> décima</w:t>
      </w:r>
      <w:r>
        <w:rPr>
          <w:b/>
          <w:w w:val="125"/>
        </w:rPr>
        <w:t> nona</w:t>
      </w:r>
      <w:r>
        <w:rPr>
          <w:w w:val="125"/>
        </w:rPr>
        <w:t>.</w:t>
      </w:r>
      <w:r>
        <w:rPr>
          <w:w w:val="125"/>
        </w:rPr>
        <w:t> Findo</w:t>
      </w:r>
      <w:r>
        <w:rPr>
          <w:w w:val="125"/>
        </w:rPr>
        <w:t> o</w:t>
      </w:r>
      <w:r>
        <w:rPr>
          <w:w w:val="125"/>
        </w:rPr>
        <w:t> prazo</w:t>
      </w:r>
      <w:r>
        <w:rPr>
          <w:w w:val="125"/>
        </w:rPr>
        <w:t> de</w:t>
      </w:r>
      <w:r>
        <w:rPr>
          <w:w w:val="125"/>
        </w:rPr>
        <w:t> que</w:t>
      </w:r>
      <w:r>
        <w:rPr>
          <w:w w:val="125"/>
        </w:rPr>
        <w:t> trata</w:t>
      </w:r>
      <w:r>
        <w:rPr>
          <w:w w:val="125"/>
        </w:rPr>
        <w:t> a</w:t>
      </w:r>
      <w:r>
        <w:rPr>
          <w:w w:val="125"/>
        </w:rPr>
        <w:t> Subcláusula</w:t>
      </w:r>
      <w:r>
        <w:rPr>
          <w:w w:val="125"/>
        </w:rPr>
        <w:t> Décim</w:t>
      </w:r>
      <w:r>
        <w:rPr>
          <w:w w:val="125"/>
        </w:rPr>
        <w:t>a</w:t>
      </w:r>
      <w:r>
        <w:rPr>
          <w:w w:val="125"/>
        </w:rPr>
        <w:t> Quarta, considerada eventual prorrogação, a ausência de decisão sobre a prestaçã</w:t>
      </w:r>
      <w:r>
        <w:rPr>
          <w:w w:val="125"/>
        </w:rPr>
        <w:t>o</w:t>
      </w:r>
      <w:r>
        <w:rPr>
          <w:w w:val="125"/>
        </w:rPr>
        <w:t> de</w:t>
      </w:r>
      <w:r>
        <w:rPr>
          <w:spacing w:val="-2"/>
          <w:w w:val="125"/>
        </w:rPr>
        <w:t> </w:t>
      </w:r>
      <w:r>
        <w:rPr>
          <w:w w:val="125"/>
        </w:rPr>
        <w:t>contas</w:t>
      </w:r>
      <w:r>
        <w:rPr>
          <w:spacing w:val="-2"/>
          <w:w w:val="125"/>
        </w:rPr>
        <w:t> </w:t>
      </w:r>
      <w:r>
        <w:rPr>
          <w:w w:val="125"/>
        </w:rPr>
        <w:t>pelo</w:t>
      </w:r>
      <w:r>
        <w:rPr>
          <w:spacing w:val="-2"/>
          <w:w w:val="125"/>
        </w:rPr>
        <w:t> </w:t>
      </w:r>
      <w:r>
        <w:rPr>
          <w:w w:val="125"/>
        </w:rPr>
        <w:t>CONCEDENTE</w:t>
      </w:r>
      <w:r>
        <w:rPr>
          <w:spacing w:val="-2"/>
          <w:w w:val="125"/>
        </w:rPr>
        <w:t> </w:t>
      </w:r>
      <w:r>
        <w:rPr>
          <w:w w:val="125"/>
        </w:rPr>
        <w:t>poderá</w:t>
      </w:r>
      <w:r>
        <w:rPr>
          <w:spacing w:val="-2"/>
          <w:w w:val="125"/>
        </w:rPr>
        <w:t> </w:t>
      </w:r>
      <w:r>
        <w:rPr>
          <w:w w:val="125"/>
        </w:rPr>
        <w:t>resultar</w:t>
      </w:r>
      <w:r>
        <w:rPr>
          <w:spacing w:val="-2"/>
          <w:w w:val="125"/>
        </w:rPr>
        <w:t> </w:t>
      </w:r>
      <w:r>
        <w:rPr>
          <w:w w:val="125"/>
        </w:rPr>
        <w:t>no</w:t>
      </w:r>
      <w:r>
        <w:rPr>
          <w:spacing w:val="-2"/>
          <w:w w:val="125"/>
        </w:rPr>
        <w:t> </w:t>
      </w:r>
      <w:r>
        <w:rPr>
          <w:w w:val="125"/>
        </w:rPr>
        <w:t>registro</w:t>
      </w:r>
      <w:r>
        <w:rPr>
          <w:spacing w:val="-2"/>
          <w:w w:val="125"/>
        </w:rPr>
        <w:t> </w:t>
      </w:r>
      <w:r>
        <w:rPr>
          <w:w w:val="125"/>
        </w:rPr>
        <w:t>de</w:t>
      </w:r>
      <w:r>
        <w:rPr>
          <w:spacing w:val="-2"/>
          <w:w w:val="125"/>
        </w:rPr>
        <w:t> </w:t>
      </w:r>
      <w:r>
        <w:rPr>
          <w:w w:val="125"/>
        </w:rPr>
        <w:t>restrição</w:t>
      </w:r>
      <w:r>
        <w:rPr>
          <w:spacing w:val="-2"/>
          <w:w w:val="125"/>
        </w:rPr>
        <w:t> </w:t>
      </w:r>
      <w:r>
        <w:rPr>
          <w:w w:val="125"/>
        </w:rPr>
        <w:t>contábil</w:t>
      </w:r>
      <w:r>
        <w:rPr>
          <w:spacing w:val="-2"/>
          <w:w w:val="125"/>
        </w:rPr>
        <w:t> </w:t>
      </w:r>
      <w:r>
        <w:rPr>
          <w:w w:val="125"/>
        </w:rPr>
        <w:t>d</w:t>
      </w:r>
      <w:r>
        <w:rPr>
          <w:w w:val="125"/>
        </w:rPr>
        <w:t>o</w:t>
      </w:r>
      <w:r>
        <w:rPr>
          <w:w w:val="125"/>
        </w:rPr>
        <w:t> órgão</w:t>
      </w:r>
      <w:r>
        <w:rPr>
          <w:spacing w:val="-7"/>
          <w:w w:val="125"/>
        </w:rPr>
        <w:t> </w:t>
      </w:r>
      <w:r>
        <w:rPr>
          <w:w w:val="125"/>
        </w:rPr>
        <w:t>ou</w:t>
      </w:r>
      <w:r>
        <w:rPr>
          <w:spacing w:val="-7"/>
          <w:w w:val="125"/>
        </w:rPr>
        <w:t> </w:t>
      </w:r>
      <w:r>
        <w:rPr>
          <w:w w:val="125"/>
        </w:rPr>
        <w:t>entidade</w:t>
      </w:r>
      <w:r>
        <w:rPr>
          <w:spacing w:val="-7"/>
          <w:w w:val="125"/>
        </w:rPr>
        <w:t> </w:t>
      </w:r>
      <w:r>
        <w:rPr>
          <w:w w:val="125"/>
        </w:rPr>
        <w:t>pública</w:t>
      </w:r>
      <w:r>
        <w:rPr>
          <w:spacing w:val="-7"/>
          <w:w w:val="125"/>
        </w:rPr>
        <w:t> </w:t>
      </w:r>
      <w:r>
        <w:rPr>
          <w:w w:val="125"/>
        </w:rPr>
        <w:t>referente</w:t>
      </w:r>
      <w:r>
        <w:rPr>
          <w:spacing w:val="-7"/>
          <w:w w:val="125"/>
        </w:rPr>
        <w:t> </w:t>
      </w:r>
      <w:r>
        <w:rPr>
          <w:w w:val="125"/>
        </w:rPr>
        <w:t>ao</w:t>
      </w:r>
      <w:r>
        <w:rPr>
          <w:spacing w:val="-7"/>
          <w:w w:val="125"/>
        </w:rPr>
        <w:t> </w:t>
      </w:r>
      <w:r>
        <w:rPr>
          <w:w w:val="125"/>
        </w:rPr>
        <w:t>exercício</w:t>
      </w:r>
      <w:r>
        <w:rPr>
          <w:spacing w:val="-7"/>
          <w:w w:val="125"/>
        </w:rPr>
        <w:t> </w:t>
      </w:r>
      <w:r>
        <w:rPr>
          <w:w w:val="125"/>
        </w:rPr>
        <w:t>em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ocorreu</w:t>
      </w:r>
      <w:r>
        <w:rPr>
          <w:spacing w:val="-7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fato.</w:t>
      </w:r>
    </w:p>
    <w:p>
      <w:pPr>
        <w:pStyle w:val="BodyText"/>
        <w:spacing w:line="247" w:lineRule="auto" w:before="112"/>
        <w:ind w:right="241"/>
      </w:pPr>
      <w:r>
        <w:rPr>
          <w:b/>
          <w:w w:val="120"/>
        </w:rPr>
        <w:t>Subcláusula</w:t>
      </w:r>
      <w:r>
        <w:rPr>
          <w:b/>
          <w:w w:val="120"/>
        </w:rPr>
        <w:t> vigésima</w:t>
      </w:r>
      <w:r>
        <w:rPr>
          <w:w w:val="120"/>
        </w:rPr>
        <w:t>.</w:t>
      </w:r>
      <w:r>
        <w:rPr>
          <w:w w:val="120"/>
        </w:rPr>
        <w:t> O</w:t>
      </w:r>
      <w:r>
        <w:rPr>
          <w:w w:val="120"/>
        </w:rPr>
        <w:t> registro</w:t>
      </w:r>
      <w:r>
        <w:rPr>
          <w:w w:val="120"/>
        </w:rPr>
        <w:t> da</w:t>
      </w:r>
      <w:r>
        <w:rPr>
          <w:w w:val="120"/>
        </w:rPr>
        <w:t> inadimplência</w:t>
      </w:r>
      <w:r>
        <w:rPr>
          <w:w w:val="120"/>
        </w:rPr>
        <w:t> no</w:t>
      </w:r>
      <w:r>
        <w:rPr>
          <w:spacing w:val="-20"/>
          <w:w w:val="120"/>
        </w:rPr>
        <w:t> </w:t>
      </w:r>
      <w:r>
        <w:rPr>
          <w:rFonts w:ascii="Trebuchet MS" w:hAnsi="Trebuchet MS"/>
          <w:i/>
          <w:w w:val="120"/>
        </w:rPr>
        <w:t>Transferegov.br</w:t>
      </w:r>
      <w:r>
        <w:rPr>
          <w:rFonts w:ascii="Trebuchet MS" w:hAnsi="Trebuchet MS"/>
          <w:i/>
          <w:w w:val="120"/>
        </w:rPr>
        <w:t> </w:t>
      </w:r>
      <w:r>
        <w:rPr>
          <w:w w:val="120"/>
        </w:rPr>
        <w:t>só</w:t>
      </w:r>
      <w:r>
        <w:rPr>
          <w:w w:val="120"/>
        </w:rPr>
        <w:t> ser</w:t>
      </w:r>
      <w:r>
        <w:rPr>
          <w:w w:val="120"/>
        </w:rPr>
        <w:t>á</w:t>
      </w:r>
      <w:r>
        <w:rPr>
          <w:w w:val="120"/>
        </w:rPr>
        <w:t> efetivado após a concessão do prazo da notificação prévia, caso o CONVENENTE nã</w:t>
      </w:r>
      <w:r>
        <w:rPr>
          <w:w w:val="120"/>
        </w:rPr>
        <w:t>o</w:t>
      </w:r>
      <w:r>
        <w:rPr>
          <w:w w:val="120"/>
        </w:rPr>
        <w:t> comprove</w:t>
      </w:r>
      <w:r>
        <w:rPr>
          <w:spacing w:val="40"/>
          <w:w w:val="120"/>
        </w:rPr>
        <w:t> </w:t>
      </w:r>
      <w:r>
        <w:rPr>
          <w:w w:val="120"/>
        </w:rPr>
        <w:t>o</w:t>
      </w:r>
      <w:r>
        <w:rPr>
          <w:spacing w:val="40"/>
          <w:w w:val="120"/>
        </w:rPr>
        <w:t> </w:t>
      </w:r>
      <w:r>
        <w:rPr>
          <w:w w:val="120"/>
        </w:rPr>
        <w:t>saneamento</w:t>
      </w:r>
      <w:r>
        <w:rPr>
          <w:spacing w:val="40"/>
          <w:w w:val="120"/>
        </w:rPr>
        <w:t> </w:t>
      </w:r>
      <w:r>
        <w:rPr>
          <w:w w:val="120"/>
        </w:rPr>
        <w:t>das</w:t>
      </w:r>
      <w:r>
        <w:rPr>
          <w:spacing w:val="40"/>
          <w:w w:val="120"/>
        </w:rPr>
        <w:t> </w:t>
      </w:r>
      <w:r>
        <w:rPr>
          <w:w w:val="120"/>
        </w:rPr>
        <w:t>irregularidades</w:t>
      </w:r>
      <w:r>
        <w:rPr>
          <w:spacing w:val="40"/>
          <w:w w:val="120"/>
        </w:rPr>
        <w:t> </w:t>
      </w:r>
      <w:r>
        <w:rPr>
          <w:w w:val="120"/>
        </w:rPr>
        <w:t>apontadas.</w:t>
      </w:r>
    </w:p>
    <w:p>
      <w:pPr>
        <w:spacing w:line="249" w:lineRule="auto" w:before="125"/>
        <w:ind w:left="244" w:right="248" w:firstLine="0"/>
        <w:jc w:val="both"/>
        <w:rPr>
          <w:sz w:val="24"/>
        </w:rPr>
      </w:pPr>
      <w:r>
        <w:rPr>
          <w:b/>
          <w:w w:val="125"/>
          <w:sz w:val="24"/>
        </w:rPr>
        <w:t>Subcláusula</w:t>
      </w:r>
      <w:r>
        <w:rPr>
          <w:b/>
          <w:spacing w:val="-4"/>
          <w:w w:val="125"/>
          <w:sz w:val="24"/>
        </w:rPr>
        <w:t> </w:t>
      </w:r>
      <w:r>
        <w:rPr>
          <w:b/>
          <w:w w:val="125"/>
          <w:sz w:val="24"/>
        </w:rPr>
        <w:t>vigésima</w:t>
      </w:r>
      <w:r>
        <w:rPr>
          <w:b/>
          <w:spacing w:val="-4"/>
          <w:w w:val="125"/>
          <w:sz w:val="24"/>
        </w:rPr>
        <w:t> </w:t>
      </w:r>
      <w:r>
        <w:rPr>
          <w:b/>
          <w:w w:val="125"/>
          <w:sz w:val="24"/>
        </w:rPr>
        <w:t>primeira</w:t>
      </w:r>
      <w:r>
        <w:rPr>
          <w:w w:val="125"/>
          <w:sz w:val="24"/>
        </w:rPr>
        <w:t>.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análise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prestação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contas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final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poderá</w:t>
      </w:r>
      <w:r>
        <w:rPr>
          <w:spacing w:val="-10"/>
          <w:w w:val="125"/>
          <w:sz w:val="24"/>
        </w:rPr>
        <w:t> </w:t>
      </w:r>
      <w:r>
        <w:rPr>
          <w:w w:val="125"/>
          <w:sz w:val="24"/>
        </w:rPr>
        <w:t>se</w:t>
      </w:r>
      <w:r>
        <w:rPr>
          <w:w w:val="125"/>
          <w:sz w:val="24"/>
        </w:rPr>
        <w:t>r</w:t>
      </w:r>
      <w:r>
        <w:rPr>
          <w:w w:val="125"/>
          <w:sz w:val="24"/>
        </w:rPr>
        <w:t> realizada por:</w:t>
      </w:r>
    </w:p>
    <w:p>
      <w:pPr>
        <w:pStyle w:val="ListParagraph"/>
        <w:numPr>
          <w:ilvl w:val="0"/>
          <w:numId w:val="16"/>
        </w:numPr>
        <w:tabs>
          <w:tab w:pos="429" w:val="left" w:leader="none"/>
        </w:tabs>
        <w:spacing w:line="249" w:lineRule="auto" w:before="117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procedimento</w:t>
      </w:r>
      <w:r>
        <w:rPr>
          <w:w w:val="125"/>
          <w:sz w:val="24"/>
        </w:rPr>
        <w:t> informatizado,</w:t>
      </w:r>
      <w:r>
        <w:rPr>
          <w:w w:val="125"/>
          <w:sz w:val="24"/>
        </w:rPr>
        <w:t> baseado</w:t>
      </w:r>
      <w:r>
        <w:rPr>
          <w:w w:val="125"/>
          <w:sz w:val="24"/>
        </w:rPr>
        <w:t> na</w:t>
      </w:r>
      <w:r>
        <w:rPr>
          <w:w w:val="125"/>
          <w:sz w:val="24"/>
        </w:rPr>
        <w:t> utilização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trilhas</w:t>
      </w:r>
      <w:r>
        <w:rPr>
          <w:w w:val="125"/>
          <w:sz w:val="24"/>
        </w:rPr>
        <w:t> de</w:t>
      </w:r>
      <w:r>
        <w:rPr>
          <w:w w:val="125"/>
          <w:sz w:val="24"/>
        </w:rPr>
        <w:t> auditoria</w:t>
      </w:r>
      <w:r>
        <w:rPr>
          <w:w w:val="125"/>
          <w:sz w:val="24"/>
        </w:rPr>
        <w:t> e</w:t>
      </w:r>
      <w:r>
        <w:rPr>
          <w:w w:val="125"/>
          <w:sz w:val="24"/>
        </w:rPr>
        <w:t> n</w:t>
      </w:r>
      <w:r>
        <w:rPr>
          <w:w w:val="125"/>
          <w:sz w:val="24"/>
        </w:rPr>
        <w:t>o</w:t>
      </w:r>
      <w:r>
        <w:rPr>
          <w:w w:val="125"/>
          <w:sz w:val="24"/>
        </w:rPr>
        <w:t> cotejo</w:t>
      </w:r>
      <w:r>
        <w:rPr>
          <w:w w:val="125"/>
          <w:sz w:val="24"/>
        </w:rPr>
        <w:t> entre</w:t>
      </w:r>
      <w:r>
        <w:rPr>
          <w:w w:val="125"/>
          <w:sz w:val="24"/>
        </w:rPr>
        <w:t> a</w:t>
      </w:r>
      <w:r>
        <w:rPr>
          <w:w w:val="125"/>
          <w:sz w:val="24"/>
        </w:rPr>
        <w:t> nota</w:t>
      </w:r>
      <w:r>
        <w:rPr>
          <w:w w:val="125"/>
          <w:sz w:val="24"/>
        </w:rPr>
        <w:t> de</w:t>
      </w:r>
      <w:r>
        <w:rPr>
          <w:w w:val="125"/>
          <w:sz w:val="24"/>
        </w:rPr>
        <w:t> risco</w:t>
      </w:r>
      <w:r>
        <w:rPr>
          <w:w w:val="125"/>
          <w:sz w:val="24"/>
        </w:rPr>
        <w:t> dos</w:t>
      </w:r>
      <w:r>
        <w:rPr>
          <w:w w:val="125"/>
          <w:sz w:val="24"/>
        </w:rPr>
        <w:t> instrumentos,</w:t>
      </w:r>
      <w:r>
        <w:rPr>
          <w:w w:val="125"/>
          <w:sz w:val="24"/>
        </w:rPr>
        <w:t> apurada</w:t>
      </w:r>
      <w:r>
        <w:rPr>
          <w:w w:val="125"/>
          <w:sz w:val="24"/>
        </w:rPr>
        <w:t> a</w:t>
      </w:r>
      <w:r>
        <w:rPr>
          <w:w w:val="125"/>
          <w:sz w:val="24"/>
        </w:rPr>
        <w:t> partir</w:t>
      </w:r>
      <w:r>
        <w:rPr>
          <w:w w:val="125"/>
          <w:sz w:val="24"/>
        </w:rPr>
        <w:t> de</w:t>
      </w:r>
      <w:r>
        <w:rPr>
          <w:w w:val="125"/>
          <w:sz w:val="24"/>
        </w:rPr>
        <w:t> um</w:t>
      </w:r>
      <w:r>
        <w:rPr>
          <w:w w:val="125"/>
          <w:sz w:val="24"/>
        </w:rPr>
        <w:t> model</w:t>
      </w:r>
      <w:r>
        <w:rPr>
          <w:w w:val="125"/>
          <w:sz w:val="24"/>
        </w:rPr>
        <w:t>o</w:t>
      </w:r>
      <w:r>
        <w:rPr>
          <w:w w:val="125"/>
          <w:sz w:val="24"/>
        </w:rPr>
        <w:t> preditivo supervisionado, e o limite de tolerância ao risco da faixa de valor; ou</w:t>
      </w:r>
    </w:p>
    <w:p>
      <w:pPr>
        <w:pStyle w:val="ListParagraph"/>
        <w:numPr>
          <w:ilvl w:val="0"/>
          <w:numId w:val="16"/>
        </w:numPr>
        <w:tabs>
          <w:tab w:pos="570" w:val="left" w:leader="none"/>
        </w:tabs>
        <w:spacing w:line="249" w:lineRule="auto" w:before="116" w:after="0"/>
        <w:ind w:left="244" w:right="244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análise</w:t>
      </w:r>
      <w:r>
        <w:rPr>
          <w:w w:val="125"/>
          <w:sz w:val="24"/>
        </w:rPr>
        <w:t> convencional,</w:t>
      </w:r>
      <w:r>
        <w:rPr>
          <w:w w:val="125"/>
          <w:sz w:val="24"/>
        </w:rPr>
        <w:t> realizada</w:t>
      </w:r>
      <w:r>
        <w:rPr>
          <w:w w:val="125"/>
          <w:sz w:val="24"/>
        </w:rPr>
        <w:t> de</w:t>
      </w:r>
      <w:r>
        <w:rPr>
          <w:w w:val="125"/>
          <w:sz w:val="24"/>
        </w:rPr>
        <w:t> forma</w:t>
      </w:r>
      <w:r>
        <w:rPr>
          <w:w w:val="125"/>
          <w:sz w:val="24"/>
        </w:rPr>
        <w:t> detalhada,</w:t>
      </w:r>
      <w:r>
        <w:rPr>
          <w:w w:val="125"/>
          <w:sz w:val="24"/>
        </w:rPr>
        <w:t> sem</w:t>
      </w:r>
      <w:r>
        <w:rPr>
          <w:w w:val="125"/>
          <w:sz w:val="24"/>
        </w:rPr>
        <w:t> a</w:t>
      </w:r>
      <w:r>
        <w:rPr>
          <w:w w:val="125"/>
          <w:sz w:val="24"/>
        </w:rPr>
        <w:t> utilização</w:t>
      </w:r>
      <w:r>
        <w:rPr>
          <w:w w:val="125"/>
          <w:sz w:val="24"/>
        </w:rPr>
        <w:t> d</w:t>
      </w:r>
      <w:r>
        <w:rPr>
          <w:w w:val="125"/>
          <w:sz w:val="24"/>
        </w:rPr>
        <w:t>o</w:t>
      </w:r>
      <w:r>
        <w:rPr>
          <w:w w:val="125"/>
          <w:sz w:val="24"/>
        </w:rPr>
        <w:t> procedimento informatizado.</w:t>
      </w:r>
    </w:p>
    <w:p>
      <w:pPr>
        <w:spacing w:line="249" w:lineRule="auto" w:before="117"/>
        <w:ind w:left="244" w:right="260" w:firstLine="96"/>
        <w:jc w:val="left"/>
        <w:rPr>
          <w:sz w:val="24"/>
        </w:rPr>
      </w:pPr>
      <w:r>
        <w:rPr>
          <w:b/>
          <w:w w:val="125"/>
          <w:sz w:val="24"/>
        </w:rPr>
        <w:t>Subcláusula</w:t>
      </w:r>
      <w:r>
        <w:rPr>
          <w:b/>
          <w:w w:val="125"/>
          <w:sz w:val="24"/>
        </w:rPr>
        <w:t> vigésima</w:t>
      </w:r>
      <w:r>
        <w:rPr>
          <w:b/>
          <w:w w:val="125"/>
          <w:sz w:val="24"/>
        </w:rPr>
        <w:t> segunda</w:t>
      </w:r>
      <w:r>
        <w:rPr>
          <w:w w:val="125"/>
          <w:sz w:val="24"/>
        </w:rPr>
        <w:t>. A</w:t>
      </w:r>
      <w:r>
        <w:rPr>
          <w:w w:val="125"/>
          <w:sz w:val="24"/>
        </w:rPr>
        <w:t> análise</w:t>
      </w:r>
      <w:r>
        <w:rPr>
          <w:w w:val="125"/>
          <w:sz w:val="24"/>
        </w:rPr>
        <w:t> convencional</w:t>
      </w:r>
      <w:r>
        <w:rPr>
          <w:w w:val="125"/>
          <w:sz w:val="24"/>
        </w:rPr>
        <w:t> da</w:t>
      </w:r>
      <w:r>
        <w:rPr>
          <w:w w:val="125"/>
          <w:sz w:val="24"/>
        </w:rPr>
        <w:t> prestação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conta</w:t>
      </w:r>
      <w:r>
        <w:rPr>
          <w:w w:val="125"/>
          <w:sz w:val="24"/>
        </w:rPr>
        <w:t>s</w:t>
      </w:r>
      <w:r>
        <w:rPr>
          <w:w w:val="125"/>
          <w:sz w:val="24"/>
        </w:rPr>
        <w:t> final dar-se-á por meio da avaliação:</w:t>
      </w:r>
    </w:p>
    <w:p>
      <w:pPr>
        <w:pStyle w:val="ListParagraph"/>
        <w:numPr>
          <w:ilvl w:val="0"/>
          <w:numId w:val="17"/>
        </w:numPr>
        <w:tabs>
          <w:tab w:pos="390" w:val="left" w:leader="none"/>
        </w:tabs>
        <w:spacing w:line="240" w:lineRule="auto" w:before="118" w:after="0"/>
        <w:ind w:left="390" w:right="0" w:hanging="146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das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informações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documentos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que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trata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Subcláusula</w:t>
      </w:r>
      <w:r>
        <w:rPr>
          <w:spacing w:val="-7"/>
          <w:w w:val="125"/>
          <w:sz w:val="24"/>
        </w:rPr>
        <w:t> </w:t>
      </w:r>
      <w:r>
        <w:rPr>
          <w:w w:val="125"/>
          <w:sz w:val="24"/>
        </w:rPr>
        <w:t>Décima</w:t>
      </w:r>
      <w:r>
        <w:rPr>
          <w:spacing w:val="-7"/>
          <w:w w:val="125"/>
          <w:sz w:val="24"/>
        </w:rPr>
        <w:t> </w:t>
      </w:r>
      <w:r>
        <w:rPr>
          <w:spacing w:val="-2"/>
          <w:w w:val="125"/>
          <w:sz w:val="24"/>
        </w:rPr>
        <w:t>Primeira;</w:t>
      </w:r>
    </w:p>
    <w:p>
      <w:pPr>
        <w:pStyle w:val="ListParagraph"/>
        <w:numPr>
          <w:ilvl w:val="0"/>
          <w:numId w:val="17"/>
        </w:numPr>
        <w:tabs>
          <w:tab w:pos="460" w:val="left" w:leader="none"/>
        </w:tabs>
        <w:spacing w:line="240" w:lineRule="auto" w:before="129" w:after="0"/>
        <w:ind w:left="460" w:right="0" w:hanging="216"/>
        <w:jc w:val="left"/>
        <w:rPr>
          <w:sz w:val="24"/>
        </w:rPr>
      </w:pPr>
      <w:r>
        <w:rPr>
          <w:spacing w:val="-2"/>
          <w:w w:val="125"/>
          <w:sz w:val="24"/>
        </w:rPr>
        <w:t>-</w:t>
      </w:r>
      <w:r>
        <w:rPr>
          <w:spacing w:val="-14"/>
          <w:w w:val="125"/>
          <w:sz w:val="24"/>
        </w:rPr>
        <w:t> </w:t>
      </w:r>
      <w:r>
        <w:rPr>
          <w:spacing w:val="-2"/>
          <w:w w:val="125"/>
          <w:sz w:val="24"/>
        </w:rPr>
        <w:t>da</w:t>
      </w:r>
      <w:r>
        <w:rPr>
          <w:spacing w:val="-13"/>
          <w:w w:val="125"/>
          <w:sz w:val="24"/>
        </w:rPr>
        <w:t> </w:t>
      </w:r>
      <w:r>
        <w:rPr>
          <w:spacing w:val="-2"/>
          <w:w w:val="125"/>
          <w:sz w:val="24"/>
        </w:rPr>
        <w:t>nota</w:t>
      </w:r>
      <w:r>
        <w:rPr>
          <w:spacing w:val="-13"/>
          <w:w w:val="125"/>
          <w:sz w:val="24"/>
        </w:rPr>
        <w:t> </w:t>
      </w:r>
      <w:r>
        <w:rPr>
          <w:spacing w:val="-2"/>
          <w:w w:val="125"/>
          <w:sz w:val="24"/>
        </w:rPr>
        <w:t>de</w:t>
      </w:r>
      <w:r>
        <w:rPr>
          <w:spacing w:val="-13"/>
          <w:w w:val="125"/>
          <w:sz w:val="24"/>
        </w:rPr>
        <w:t> </w:t>
      </w:r>
      <w:r>
        <w:rPr>
          <w:spacing w:val="-2"/>
          <w:w w:val="125"/>
          <w:sz w:val="24"/>
        </w:rPr>
        <w:t>risco</w:t>
      </w:r>
      <w:r>
        <w:rPr>
          <w:spacing w:val="-13"/>
          <w:w w:val="125"/>
          <w:sz w:val="24"/>
        </w:rPr>
        <w:t> </w:t>
      </w:r>
      <w:r>
        <w:rPr>
          <w:spacing w:val="-2"/>
          <w:w w:val="125"/>
          <w:sz w:val="24"/>
        </w:rPr>
        <w:t>do</w:t>
      </w:r>
      <w:r>
        <w:rPr>
          <w:spacing w:val="-13"/>
          <w:w w:val="125"/>
          <w:sz w:val="24"/>
        </w:rPr>
        <w:t> </w:t>
      </w:r>
      <w:r>
        <w:rPr>
          <w:spacing w:val="-2"/>
          <w:w w:val="125"/>
          <w:sz w:val="24"/>
        </w:rPr>
        <w:t>instrumento;</w:t>
      </w:r>
      <w:r>
        <w:rPr>
          <w:spacing w:val="-13"/>
          <w:w w:val="125"/>
          <w:sz w:val="24"/>
        </w:rPr>
        <w:t> </w:t>
      </w:r>
      <w:r>
        <w:rPr>
          <w:spacing w:val="-10"/>
          <w:w w:val="125"/>
          <w:sz w:val="24"/>
        </w:rPr>
        <w:t>e</w:t>
      </w:r>
    </w:p>
    <w:p>
      <w:pPr>
        <w:pStyle w:val="ListParagraph"/>
        <w:numPr>
          <w:ilvl w:val="0"/>
          <w:numId w:val="17"/>
        </w:numPr>
        <w:tabs>
          <w:tab w:pos="575" w:val="left" w:leader="none"/>
        </w:tabs>
        <w:spacing w:line="249" w:lineRule="auto" w:before="130" w:after="0"/>
        <w:ind w:left="244" w:right="243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houver,</w:t>
      </w:r>
      <w:r>
        <w:rPr>
          <w:w w:val="125"/>
          <w:sz w:val="24"/>
        </w:rPr>
        <w:t> de</w:t>
      </w:r>
      <w:r>
        <w:rPr>
          <w:w w:val="125"/>
          <w:sz w:val="24"/>
        </w:rPr>
        <w:t> relatórios,</w:t>
      </w:r>
      <w:r>
        <w:rPr>
          <w:w w:val="125"/>
          <w:sz w:val="24"/>
        </w:rPr>
        <w:t> trilhas</w:t>
      </w:r>
      <w:r>
        <w:rPr>
          <w:w w:val="125"/>
          <w:sz w:val="24"/>
        </w:rPr>
        <w:t> de</w:t>
      </w:r>
      <w:r>
        <w:rPr>
          <w:w w:val="125"/>
          <w:sz w:val="24"/>
        </w:rPr>
        <w:t> auditorias,</w:t>
      </w:r>
      <w:r>
        <w:rPr>
          <w:w w:val="125"/>
          <w:sz w:val="24"/>
        </w:rPr>
        <w:t> boletins</w:t>
      </w:r>
      <w:r>
        <w:rPr>
          <w:w w:val="125"/>
          <w:sz w:val="24"/>
        </w:rPr>
        <w:t> de</w:t>
      </w:r>
      <w:r>
        <w:rPr>
          <w:w w:val="125"/>
          <w:sz w:val="24"/>
        </w:rPr>
        <w:t> verificação</w:t>
      </w:r>
      <w:r>
        <w:rPr>
          <w:w w:val="125"/>
          <w:sz w:val="24"/>
        </w:rPr>
        <w:t> o</w:t>
      </w:r>
      <w:r>
        <w:rPr>
          <w:w w:val="125"/>
          <w:sz w:val="24"/>
        </w:rPr>
        <w:t>u</w:t>
      </w:r>
      <w:r>
        <w:rPr>
          <w:w w:val="125"/>
          <w:sz w:val="24"/>
        </w:rPr>
        <w:t> outros</w:t>
      </w:r>
      <w:r>
        <w:rPr>
          <w:w w:val="125"/>
          <w:sz w:val="24"/>
        </w:rPr>
        <w:t> documentos</w:t>
      </w:r>
      <w:r>
        <w:rPr>
          <w:w w:val="125"/>
          <w:sz w:val="24"/>
        </w:rPr>
        <w:t> produzidos</w:t>
      </w:r>
      <w:r>
        <w:rPr>
          <w:w w:val="125"/>
          <w:sz w:val="24"/>
        </w:rPr>
        <w:t> pelo</w:t>
      </w:r>
      <w:r>
        <w:rPr>
          <w:w w:val="125"/>
          <w:sz w:val="24"/>
        </w:rPr>
        <w:t> CONCEDENTE,</w:t>
      </w:r>
      <w:r>
        <w:rPr>
          <w:w w:val="125"/>
          <w:sz w:val="24"/>
        </w:rPr>
        <w:t> Ministério</w:t>
      </w:r>
      <w:r>
        <w:rPr>
          <w:w w:val="125"/>
          <w:sz w:val="24"/>
        </w:rPr>
        <w:t> Público</w:t>
      </w:r>
      <w:r>
        <w:rPr>
          <w:w w:val="125"/>
          <w:sz w:val="24"/>
        </w:rPr>
        <w:t> ou</w:t>
      </w:r>
      <w:r>
        <w:rPr>
          <w:w w:val="125"/>
          <w:sz w:val="24"/>
        </w:rPr>
        <w:t> pelo</w:t>
      </w:r>
      <w:r>
        <w:rPr>
          <w:w w:val="125"/>
          <w:sz w:val="24"/>
        </w:rPr>
        <w:t>s</w:t>
      </w:r>
      <w:r>
        <w:rPr>
          <w:w w:val="125"/>
          <w:sz w:val="24"/>
        </w:rPr>
        <w:t> órgãos</w:t>
      </w:r>
      <w:r>
        <w:rPr>
          <w:w w:val="125"/>
          <w:sz w:val="24"/>
        </w:rPr>
        <w:t> de</w:t>
      </w:r>
      <w:r>
        <w:rPr>
          <w:w w:val="125"/>
          <w:sz w:val="24"/>
        </w:rPr>
        <w:t> controle</w:t>
      </w:r>
      <w:r>
        <w:rPr>
          <w:w w:val="125"/>
          <w:sz w:val="24"/>
        </w:rPr>
        <w:t> interno</w:t>
      </w:r>
      <w:r>
        <w:rPr>
          <w:w w:val="125"/>
          <w:sz w:val="24"/>
        </w:rPr>
        <w:t> e</w:t>
      </w:r>
      <w:r>
        <w:rPr>
          <w:w w:val="125"/>
          <w:sz w:val="24"/>
        </w:rPr>
        <w:t> externo,</w:t>
      </w:r>
      <w:r>
        <w:rPr>
          <w:w w:val="125"/>
          <w:sz w:val="24"/>
        </w:rPr>
        <w:t> durante</w:t>
      </w:r>
      <w:r>
        <w:rPr>
          <w:w w:val="125"/>
          <w:sz w:val="24"/>
        </w:rPr>
        <w:t> as</w:t>
      </w:r>
      <w:r>
        <w:rPr>
          <w:w w:val="125"/>
          <w:sz w:val="24"/>
        </w:rPr>
        <w:t> atividades</w:t>
      </w:r>
      <w:r>
        <w:rPr>
          <w:w w:val="125"/>
          <w:sz w:val="24"/>
        </w:rPr>
        <w:t> regulares</w:t>
      </w:r>
      <w:r>
        <w:rPr>
          <w:w w:val="125"/>
          <w:sz w:val="24"/>
        </w:rPr>
        <w:t> de</w:t>
      </w:r>
      <w:r>
        <w:rPr>
          <w:w w:val="125"/>
          <w:sz w:val="24"/>
        </w:rPr>
        <w:t> sua</w:t>
      </w:r>
      <w:r>
        <w:rPr>
          <w:w w:val="125"/>
          <w:sz w:val="24"/>
        </w:rPr>
        <w:t>s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funções.</w:t>
      </w:r>
    </w:p>
    <w:p>
      <w:pPr>
        <w:pStyle w:val="BodyText"/>
        <w:spacing w:line="249" w:lineRule="auto" w:before="115"/>
        <w:ind w:right="252"/>
      </w:pPr>
      <w:r>
        <w:rPr>
          <w:b/>
          <w:w w:val="125"/>
        </w:rPr>
        <w:t>Subcláusula</w:t>
      </w:r>
      <w:r>
        <w:rPr>
          <w:b/>
          <w:spacing w:val="-6"/>
          <w:w w:val="125"/>
        </w:rPr>
        <w:t> </w:t>
      </w:r>
      <w:r>
        <w:rPr>
          <w:b/>
          <w:w w:val="125"/>
        </w:rPr>
        <w:t>vigésima</w:t>
      </w:r>
      <w:r>
        <w:rPr>
          <w:b/>
          <w:spacing w:val="-6"/>
          <w:w w:val="125"/>
        </w:rPr>
        <w:t> </w:t>
      </w:r>
      <w:r>
        <w:rPr>
          <w:b/>
          <w:w w:val="125"/>
        </w:rPr>
        <w:t>terceira</w:t>
      </w:r>
      <w:r>
        <w:rPr>
          <w:w w:val="125"/>
        </w:rPr>
        <w:t>.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8"/>
          <w:w w:val="125"/>
        </w:rPr>
        <w:t> </w:t>
      </w:r>
      <w:r>
        <w:rPr>
          <w:w w:val="125"/>
        </w:rPr>
        <w:t>resultado</w:t>
      </w:r>
      <w:r>
        <w:rPr>
          <w:spacing w:val="-8"/>
          <w:w w:val="125"/>
        </w:rPr>
        <w:t> </w:t>
      </w:r>
      <w:r>
        <w:rPr>
          <w:w w:val="125"/>
        </w:rPr>
        <w:t>da</w:t>
      </w:r>
      <w:r>
        <w:rPr>
          <w:spacing w:val="-8"/>
          <w:w w:val="125"/>
        </w:rPr>
        <w:t> </w:t>
      </w:r>
      <w:r>
        <w:rPr>
          <w:w w:val="125"/>
        </w:rPr>
        <w:t>análise</w:t>
      </w:r>
      <w:r>
        <w:rPr>
          <w:spacing w:val="-8"/>
          <w:w w:val="125"/>
        </w:rPr>
        <w:t> </w:t>
      </w:r>
      <w:r>
        <w:rPr>
          <w:w w:val="125"/>
        </w:rPr>
        <w:t>convencional</w:t>
      </w:r>
      <w:r>
        <w:rPr>
          <w:spacing w:val="-8"/>
          <w:w w:val="125"/>
        </w:rPr>
        <w:t> </w:t>
      </w:r>
      <w:r>
        <w:rPr>
          <w:w w:val="125"/>
        </w:rPr>
        <w:t>da</w:t>
      </w:r>
      <w:r>
        <w:rPr>
          <w:spacing w:val="-8"/>
          <w:w w:val="125"/>
        </w:rPr>
        <w:t> </w:t>
      </w:r>
      <w:r>
        <w:rPr>
          <w:w w:val="125"/>
        </w:rPr>
        <w:t>prestaçã</w:t>
      </w:r>
      <w:r>
        <w:rPr>
          <w:w w:val="125"/>
        </w:rPr>
        <w:t>o</w:t>
      </w:r>
      <w:r>
        <w:rPr>
          <w:w w:val="125"/>
        </w:rPr>
        <w:t> de contas final será consubstanciado em parecer técnico conclusivo.</w:t>
      </w:r>
    </w:p>
    <w:p>
      <w:pPr>
        <w:pStyle w:val="BodyText"/>
        <w:spacing w:line="249" w:lineRule="auto" w:before="117"/>
        <w:ind w:right="250"/>
      </w:pPr>
      <w:r>
        <w:rPr>
          <w:b/>
          <w:w w:val="125"/>
        </w:rPr>
        <w:t>Subcláusula</w:t>
      </w:r>
      <w:r>
        <w:rPr>
          <w:b/>
          <w:w w:val="125"/>
        </w:rPr>
        <w:t> vigésima</w:t>
      </w:r>
      <w:r>
        <w:rPr>
          <w:b/>
          <w:w w:val="125"/>
        </w:rPr>
        <w:t> quarta</w:t>
      </w:r>
      <w:r>
        <w:rPr>
          <w:w w:val="125"/>
        </w:rPr>
        <w:t>.</w:t>
      </w:r>
      <w:r>
        <w:rPr>
          <w:w w:val="125"/>
        </w:rPr>
        <w:t> O</w:t>
      </w:r>
      <w:r>
        <w:rPr>
          <w:w w:val="125"/>
        </w:rPr>
        <w:t> parecer</w:t>
      </w:r>
      <w:r>
        <w:rPr>
          <w:w w:val="125"/>
        </w:rPr>
        <w:t> técnico</w:t>
      </w:r>
      <w:r>
        <w:rPr>
          <w:w w:val="125"/>
        </w:rPr>
        <w:t> conclusivo</w:t>
      </w:r>
      <w:r>
        <w:rPr>
          <w:w w:val="125"/>
        </w:rPr>
        <w:t> de</w:t>
      </w:r>
      <w:r>
        <w:rPr>
          <w:w w:val="125"/>
        </w:rPr>
        <w:t> que</w:t>
      </w:r>
      <w:r>
        <w:rPr>
          <w:w w:val="125"/>
        </w:rPr>
        <w:t> trata</w:t>
      </w:r>
      <w:r>
        <w:rPr>
          <w:w w:val="125"/>
        </w:rPr>
        <w:t> </w:t>
      </w:r>
      <w:r>
        <w:rPr>
          <w:w w:val="125"/>
        </w:rPr>
        <w:t>a</w:t>
      </w:r>
      <w:r>
        <w:rPr>
          <w:w w:val="125"/>
        </w:rPr>
        <w:t> Subcláusula vigésima terceira deverá sugerir a aprovação, aprovação com ressalva</w:t>
      </w:r>
      <w:r>
        <w:rPr>
          <w:w w:val="125"/>
        </w:rPr>
        <w:t>s</w:t>
      </w:r>
      <w:r>
        <w:rPr>
          <w:w w:val="125"/>
        </w:rPr>
        <w:t> ou rejeição da prestação de contas e embasará a decisão da autoridade competente</w:t>
      </w:r>
    </w:p>
    <w:p>
      <w:pPr>
        <w:spacing w:line="249" w:lineRule="auto" w:before="116"/>
        <w:ind w:left="244" w:right="245" w:firstLine="0"/>
        <w:jc w:val="both"/>
        <w:rPr>
          <w:sz w:val="24"/>
        </w:rPr>
      </w:pPr>
      <w:r>
        <w:rPr>
          <w:b/>
          <w:w w:val="125"/>
          <w:sz w:val="24"/>
        </w:rPr>
        <w:t>Subcláusula vigésima quinta</w:t>
      </w:r>
      <w:r>
        <w:rPr>
          <w:w w:val="125"/>
          <w:sz w:val="24"/>
        </w:rPr>
        <w:t>.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análise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convencional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prestação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contas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fina</w:t>
      </w:r>
      <w:r>
        <w:rPr>
          <w:w w:val="125"/>
          <w:sz w:val="24"/>
        </w:rPr>
        <w:t>l</w:t>
      </w:r>
      <w:r>
        <w:rPr>
          <w:w w:val="125"/>
          <w:sz w:val="24"/>
        </w:rPr>
        <w:t> </w:t>
      </w:r>
      <w:r>
        <w:rPr>
          <w:w w:val="120"/>
          <w:sz w:val="24"/>
        </w:rPr>
        <w:t>pelo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CONCEDENTE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poderá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resultar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em:</w:t>
      </w:r>
    </w:p>
    <w:p>
      <w:pPr>
        <w:pStyle w:val="ListParagraph"/>
        <w:numPr>
          <w:ilvl w:val="0"/>
          <w:numId w:val="18"/>
        </w:numPr>
        <w:tabs>
          <w:tab w:pos="390" w:val="left" w:leader="none"/>
        </w:tabs>
        <w:spacing w:line="240" w:lineRule="auto" w:before="117" w:after="0"/>
        <w:ind w:left="390" w:right="0" w:hanging="146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aprovação;</w:t>
      </w:r>
    </w:p>
    <w:p>
      <w:pPr>
        <w:pStyle w:val="ListParagraph"/>
        <w:numPr>
          <w:ilvl w:val="0"/>
          <w:numId w:val="18"/>
        </w:numPr>
        <w:tabs>
          <w:tab w:pos="491" w:val="left" w:leader="none"/>
        </w:tabs>
        <w:spacing w:line="249" w:lineRule="auto" w:before="130" w:after="0"/>
        <w:ind w:left="244" w:right="241" w:firstLine="0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aprovação</w:t>
      </w:r>
      <w:r>
        <w:rPr>
          <w:w w:val="125"/>
          <w:sz w:val="24"/>
        </w:rPr>
        <w:t> com</w:t>
      </w:r>
      <w:r>
        <w:rPr>
          <w:w w:val="125"/>
          <w:sz w:val="24"/>
        </w:rPr>
        <w:t> ressalvas,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evidenciada</w:t>
      </w:r>
      <w:r>
        <w:rPr>
          <w:w w:val="125"/>
          <w:sz w:val="24"/>
        </w:rPr>
        <w:t> impropriedade</w:t>
      </w:r>
      <w:r>
        <w:rPr>
          <w:w w:val="125"/>
          <w:sz w:val="24"/>
        </w:rPr>
        <w:t> ou</w:t>
      </w:r>
      <w:r>
        <w:rPr>
          <w:w w:val="125"/>
          <w:sz w:val="24"/>
        </w:rPr>
        <w:t> outra</w:t>
      </w:r>
      <w:r>
        <w:rPr>
          <w:w w:val="125"/>
          <w:sz w:val="24"/>
        </w:rPr>
        <w:t> falta</w:t>
      </w:r>
      <w:r>
        <w:rPr>
          <w:w w:val="125"/>
          <w:sz w:val="24"/>
        </w:rPr>
        <w:t> d</w:t>
      </w:r>
      <w:r>
        <w:rPr>
          <w:w w:val="125"/>
          <w:sz w:val="24"/>
        </w:rPr>
        <w:t>e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natureza formal da qual não resulte dano ao erário; ou</w:t>
      </w:r>
    </w:p>
    <w:p>
      <w:pPr>
        <w:pStyle w:val="ListParagraph"/>
        <w:numPr>
          <w:ilvl w:val="0"/>
          <w:numId w:val="18"/>
        </w:numPr>
        <w:tabs>
          <w:tab w:pos="530" w:val="left" w:leader="none"/>
        </w:tabs>
        <w:spacing w:line="240" w:lineRule="auto" w:before="117" w:after="0"/>
        <w:ind w:left="530" w:right="0" w:hanging="286"/>
        <w:jc w:val="left"/>
        <w:rPr>
          <w:sz w:val="24"/>
        </w:rPr>
      </w:pPr>
      <w:r>
        <w:rPr>
          <w:w w:val="125"/>
          <w:sz w:val="24"/>
        </w:rPr>
        <w:t>-</w:t>
      </w:r>
      <w:r>
        <w:rPr>
          <w:spacing w:val="-19"/>
          <w:w w:val="125"/>
          <w:sz w:val="24"/>
        </w:rPr>
        <w:t> </w:t>
      </w:r>
      <w:r>
        <w:rPr>
          <w:spacing w:val="-2"/>
          <w:w w:val="125"/>
          <w:sz w:val="24"/>
        </w:rPr>
        <w:t>rejeição.</w:t>
      </w:r>
    </w:p>
    <w:p>
      <w:pPr>
        <w:pStyle w:val="BodyText"/>
        <w:spacing w:line="249" w:lineRule="auto" w:before="130"/>
        <w:jc w:val="left"/>
      </w:pPr>
      <w:r>
        <w:rPr>
          <w:b/>
          <w:w w:val="125"/>
        </w:rPr>
        <w:t>Subcláusula</w:t>
      </w:r>
      <w:r>
        <w:rPr>
          <w:b/>
          <w:spacing w:val="80"/>
          <w:w w:val="125"/>
        </w:rPr>
        <w:t> </w:t>
      </w:r>
      <w:r>
        <w:rPr>
          <w:b/>
          <w:w w:val="125"/>
        </w:rPr>
        <w:t>vigésima</w:t>
      </w:r>
      <w:r>
        <w:rPr>
          <w:b/>
          <w:spacing w:val="80"/>
          <w:w w:val="125"/>
        </w:rPr>
        <w:t> </w:t>
      </w:r>
      <w:r>
        <w:rPr>
          <w:b/>
          <w:w w:val="125"/>
        </w:rPr>
        <w:t>sexta</w:t>
      </w:r>
      <w:r>
        <w:rPr>
          <w:w w:val="125"/>
        </w:rPr>
        <w:t>.</w:t>
      </w:r>
      <w:r>
        <w:rPr>
          <w:spacing w:val="80"/>
          <w:w w:val="125"/>
        </w:rPr>
        <w:t> </w:t>
      </w:r>
      <w:r>
        <w:rPr>
          <w:w w:val="125"/>
        </w:rPr>
        <w:t>A</w:t>
      </w:r>
      <w:r>
        <w:rPr>
          <w:spacing w:val="80"/>
          <w:w w:val="125"/>
        </w:rPr>
        <w:t> </w:t>
      </w:r>
      <w:r>
        <w:rPr>
          <w:w w:val="125"/>
        </w:rPr>
        <w:t>decisão</w:t>
      </w:r>
      <w:r>
        <w:rPr>
          <w:spacing w:val="80"/>
          <w:w w:val="125"/>
        </w:rPr>
        <w:t> </w:t>
      </w:r>
      <w:r>
        <w:rPr>
          <w:w w:val="125"/>
        </w:rPr>
        <w:t>sobre</w:t>
      </w:r>
      <w:r>
        <w:rPr>
          <w:spacing w:val="80"/>
          <w:w w:val="125"/>
        </w:rPr>
        <w:t> </w:t>
      </w:r>
      <w:r>
        <w:rPr>
          <w:w w:val="125"/>
        </w:rPr>
        <w:t>a</w:t>
      </w:r>
      <w:r>
        <w:rPr>
          <w:spacing w:val="80"/>
          <w:w w:val="125"/>
        </w:rPr>
        <w:t> </w:t>
      </w:r>
      <w:r>
        <w:rPr>
          <w:w w:val="125"/>
        </w:rPr>
        <w:t>aprovação,</w:t>
      </w:r>
      <w:r>
        <w:rPr>
          <w:spacing w:val="80"/>
          <w:w w:val="125"/>
        </w:rPr>
        <w:t> </w:t>
      </w:r>
      <w:r>
        <w:rPr>
          <w:w w:val="125"/>
        </w:rPr>
        <w:t>aprovação</w:t>
      </w:r>
      <w:r>
        <w:rPr>
          <w:spacing w:val="80"/>
          <w:w w:val="125"/>
        </w:rPr>
        <w:t> </w:t>
      </w:r>
      <w:r>
        <w:rPr>
          <w:w w:val="125"/>
        </w:rPr>
        <w:t>co</w:t>
      </w:r>
      <w:r>
        <w:rPr>
          <w:w w:val="125"/>
        </w:rPr>
        <w:t>m</w:t>
      </w:r>
      <w:r>
        <w:rPr>
          <w:w w:val="125"/>
        </w:rPr>
        <w:t> ressalvas ou rejeição da prestação de contas final compete:</w:t>
      </w:r>
    </w:p>
    <w:p>
      <w:pPr>
        <w:pStyle w:val="ListParagraph"/>
        <w:numPr>
          <w:ilvl w:val="0"/>
          <w:numId w:val="19"/>
        </w:numPr>
        <w:tabs>
          <w:tab w:pos="390" w:val="left" w:leader="none"/>
        </w:tabs>
        <w:spacing w:line="240" w:lineRule="auto" w:before="117" w:after="0"/>
        <w:ind w:left="390" w:right="0" w:hanging="146"/>
        <w:jc w:val="both"/>
        <w:rPr>
          <w:sz w:val="24"/>
        </w:rPr>
      </w:pPr>
      <w:r>
        <w:rPr>
          <w:w w:val="110"/>
          <w:sz w:val="24"/>
        </w:rPr>
        <w:t>-</w:t>
      </w:r>
      <w:r>
        <w:rPr>
          <w:spacing w:val="-16"/>
          <w:w w:val="110"/>
          <w:sz w:val="24"/>
        </w:rPr>
        <w:t> </w:t>
      </w:r>
      <w:r>
        <w:rPr>
          <w:w w:val="110"/>
          <w:sz w:val="24"/>
        </w:rPr>
        <w:t>ao</w:t>
      </w:r>
      <w:r>
        <w:rPr>
          <w:spacing w:val="-15"/>
          <w:w w:val="110"/>
          <w:sz w:val="24"/>
        </w:rPr>
        <w:t> </w:t>
      </w:r>
      <w:r>
        <w:rPr>
          <w:w w:val="110"/>
          <w:sz w:val="24"/>
        </w:rPr>
        <w:t>CONCEDENTE;</w:t>
      </w:r>
      <w:r>
        <w:rPr>
          <w:spacing w:val="-15"/>
          <w:w w:val="110"/>
          <w:sz w:val="24"/>
        </w:rPr>
        <w:t> </w:t>
      </w:r>
      <w:r>
        <w:rPr>
          <w:spacing w:val="-10"/>
          <w:w w:val="110"/>
          <w:sz w:val="24"/>
        </w:rPr>
        <w:t>e</w:t>
      </w:r>
    </w:p>
    <w:p>
      <w:pPr>
        <w:pStyle w:val="ListParagraph"/>
        <w:numPr>
          <w:ilvl w:val="0"/>
          <w:numId w:val="19"/>
        </w:numPr>
        <w:tabs>
          <w:tab w:pos="494" w:val="left" w:leader="none"/>
        </w:tabs>
        <w:spacing w:line="249" w:lineRule="auto" w:before="130" w:after="0"/>
        <w:ind w:left="244" w:right="250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à</w:t>
      </w:r>
      <w:r>
        <w:rPr>
          <w:w w:val="125"/>
          <w:sz w:val="24"/>
        </w:rPr>
        <w:t> autoridade</w:t>
      </w:r>
      <w:r>
        <w:rPr>
          <w:w w:val="125"/>
          <w:sz w:val="24"/>
        </w:rPr>
        <w:t> competente</w:t>
      </w:r>
      <w:r>
        <w:rPr>
          <w:w w:val="125"/>
          <w:sz w:val="24"/>
        </w:rPr>
        <w:t> para</w:t>
      </w:r>
      <w:r>
        <w:rPr>
          <w:w w:val="125"/>
          <w:sz w:val="24"/>
        </w:rPr>
        <w:t> assinatura</w:t>
      </w:r>
      <w:r>
        <w:rPr>
          <w:w w:val="125"/>
          <w:sz w:val="24"/>
        </w:rPr>
        <w:t> do</w:t>
      </w:r>
      <w:r>
        <w:rPr>
          <w:w w:val="125"/>
          <w:sz w:val="24"/>
        </w:rPr>
        <w:t> instrumento,</w:t>
      </w:r>
      <w:r>
        <w:rPr>
          <w:w w:val="125"/>
          <w:sz w:val="24"/>
        </w:rPr>
        <w:t> permitida</w:t>
      </w:r>
      <w:r>
        <w:rPr>
          <w:w w:val="125"/>
          <w:sz w:val="24"/>
        </w:rPr>
        <w:t> delegaçã</w:t>
      </w:r>
      <w:r>
        <w:rPr>
          <w:w w:val="125"/>
          <w:sz w:val="24"/>
        </w:rPr>
        <w:t>o</w:t>
      </w:r>
      <w:r>
        <w:rPr>
          <w:w w:val="125"/>
          <w:sz w:val="24"/>
        </w:rPr>
        <w:t> nos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termos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§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2º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do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art.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38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Portaria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Conjunta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MGI/MF/CGU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nº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33,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2023.</w:t>
      </w:r>
    </w:p>
    <w:p>
      <w:pPr>
        <w:pStyle w:val="BodyText"/>
        <w:spacing w:line="249" w:lineRule="auto" w:before="117"/>
        <w:ind w:right="243"/>
      </w:pPr>
      <w:r>
        <w:rPr>
          <w:b/>
          <w:w w:val="125"/>
        </w:rPr>
        <w:t>Subcláusula</w:t>
      </w:r>
      <w:r>
        <w:rPr>
          <w:b/>
          <w:w w:val="125"/>
        </w:rPr>
        <w:t> vigésima</w:t>
      </w:r>
      <w:r>
        <w:rPr>
          <w:b/>
          <w:w w:val="125"/>
        </w:rPr>
        <w:t> sétima</w:t>
      </w:r>
      <w:r>
        <w:rPr>
          <w:w w:val="125"/>
        </w:rPr>
        <w:t>.</w:t>
      </w:r>
      <w:r>
        <w:rPr>
          <w:w w:val="125"/>
        </w:rPr>
        <w:t> Nos</w:t>
      </w:r>
      <w:r>
        <w:rPr>
          <w:w w:val="125"/>
        </w:rPr>
        <w:t> casos</w:t>
      </w:r>
      <w:r>
        <w:rPr>
          <w:w w:val="125"/>
        </w:rPr>
        <w:t> de</w:t>
      </w:r>
      <w:r>
        <w:rPr>
          <w:w w:val="125"/>
        </w:rPr>
        <w:t> extinção</w:t>
      </w:r>
      <w:r>
        <w:rPr>
          <w:w w:val="125"/>
        </w:rPr>
        <w:t> do</w:t>
      </w:r>
      <w:r>
        <w:rPr>
          <w:w w:val="125"/>
        </w:rPr>
        <w:t> órgão</w:t>
      </w:r>
      <w:r>
        <w:rPr>
          <w:w w:val="125"/>
        </w:rPr>
        <w:t> ou</w:t>
      </w:r>
      <w:r>
        <w:rPr>
          <w:w w:val="125"/>
        </w:rPr>
        <w:t> entidad</w:t>
      </w:r>
      <w:r>
        <w:rPr>
          <w:w w:val="125"/>
        </w:rPr>
        <w:t>e</w:t>
      </w:r>
      <w:r>
        <w:rPr>
          <w:w w:val="125"/>
        </w:rPr>
        <w:t> CONCEDENTE,</w:t>
      </w:r>
      <w:r>
        <w:rPr>
          <w:spacing w:val="-19"/>
          <w:w w:val="125"/>
        </w:rPr>
        <w:t> </w:t>
      </w:r>
      <w:r>
        <w:rPr>
          <w:w w:val="125"/>
        </w:rPr>
        <w:t>o</w:t>
      </w:r>
      <w:r>
        <w:rPr>
          <w:spacing w:val="-19"/>
          <w:w w:val="125"/>
        </w:rPr>
        <w:t> </w:t>
      </w:r>
      <w:r>
        <w:rPr>
          <w:w w:val="125"/>
        </w:rPr>
        <w:t>órgão</w:t>
      </w:r>
      <w:r>
        <w:rPr>
          <w:spacing w:val="-19"/>
          <w:w w:val="125"/>
        </w:rPr>
        <w:t> </w:t>
      </w:r>
      <w:r>
        <w:rPr>
          <w:w w:val="125"/>
        </w:rPr>
        <w:t>ou</w:t>
      </w:r>
      <w:r>
        <w:rPr>
          <w:spacing w:val="-19"/>
          <w:w w:val="125"/>
        </w:rPr>
        <w:t> </w:t>
      </w:r>
      <w:r>
        <w:rPr>
          <w:w w:val="125"/>
        </w:rPr>
        <w:t>entidade</w:t>
      </w:r>
      <w:r>
        <w:rPr>
          <w:spacing w:val="-19"/>
          <w:w w:val="125"/>
        </w:rPr>
        <w:t> </w:t>
      </w:r>
      <w:r>
        <w:rPr>
          <w:w w:val="125"/>
        </w:rPr>
        <w:t>sucessor</w:t>
      </w:r>
      <w:r>
        <w:rPr>
          <w:spacing w:val="-19"/>
          <w:w w:val="125"/>
        </w:rPr>
        <w:t> </w:t>
      </w:r>
      <w:r>
        <w:rPr>
          <w:w w:val="125"/>
        </w:rPr>
        <w:t>será</w:t>
      </w:r>
      <w:r>
        <w:rPr>
          <w:spacing w:val="-19"/>
          <w:w w:val="125"/>
        </w:rPr>
        <w:t> </w:t>
      </w:r>
      <w:r>
        <w:rPr>
          <w:w w:val="125"/>
        </w:rPr>
        <w:t>o</w:t>
      </w:r>
      <w:r>
        <w:rPr>
          <w:spacing w:val="-19"/>
          <w:w w:val="125"/>
        </w:rPr>
        <w:t> </w:t>
      </w:r>
      <w:r>
        <w:rPr>
          <w:w w:val="125"/>
        </w:rPr>
        <w:t>responsável</w:t>
      </w:r>
      <w:r>
        <w:rPr>
          <w:spacing w:val="-19"/>
          <w:w w:val="125"/>
        </w:rPr>
        <w:t> </w:t>
      </w:r>
      <w:r>
        <w:rPr>
          <w:w w:val="125"/>
        </w:rPr>
        <w:t>pela</w:t>
      </w:r>
      <w:r>
        <w:rPr>
          <w:spacing w:val="-19"/>
          <w:w w:val="125"/>
        </w:rPr>
        <w:t> </w:t>
      </w:r>
      <w:r>
        <w:rPr>
          <w:w w:val="125"/>
        </w:rPr>
        <w:t>decisão</w:t>
      </w:r>
      <w:r>
        <w:rPr>
          <w:spacing w:val="-19"/>
          <w:w w:val="125"/>
        </w:rPr>
        <w:t> </w:t>
      </w:r>
      <w:r>
        <w:rPr>
          <w:w w:val="125"/>
        </w:rPr>
        <w:t>sobr</w:t>
      </w:r>
      <w:r>
        <w:rPr>
          <w:w w:val="125"/>
        </w:rPr>
        <w:t>e</w:t>
      </w:r>
      <w:r>
        <w:rPr>
          <w:w w:val="125"/>
        </w:rPr>
        <w:t> a regularidade da aplicação dos recursos transferidos.</w:t>
      </w:r>
    </w:p>
    <w:p>
      <w:pPr>
        <w:pStyle w:val="BodyText"/>
        <w:spacing w:line="249" w:lineRule="auto"/>
        <w:ind w:right="245"/>
      </w:pPr>
      <w:r>
        <w:rPr>
          <w:b/>
          <w:w w:val="125"/>
        </w:rPr>
        <w:t>Subcláusula</w:t>
      </w:r>
      <w:r>
        <w:rPr>
          <w:b/>
          <w:spacing w:val="-1"/>
          <w:w w:val="125"/>
        </w:rPr>
        <w:t> </w:t>
      </w:r>
      <w:r>
        <w:rPr>
          <w:b/>
          <w:w w:val="125"/>
        </w:rPr>
        <w:t>vigésima</w:t>
      </w:r>
      <w:r>
        <w:rPr>
          <w:b/>
          <w:spacing w:val="-1"/>
          <w:w w:val="125"/>
        </w:rPr>
        <w:t> </w:t>
      </w:r>
      <w:r>
        <w:rPr>
          <w:b/>
          <w:w w:val="125"/>
        </w:rPr>
        <w:t>oitava. </w:t>
      </w:r>
      <w:r>
        <w:rPr>
          <w:w w:val="125"/>
        </w:rPr>
        <w:t>A</w:t>
      </w:r>
      <w:r>
        <w:rPr>
          <w:spacing w:val="-4"/>
          <w:w w:val="125"/>
        </w:rPr>
        <w:t> </w:t>
      </w:r>
      <w:r>
        <w:rPr>
          <w:w w:val="125"/>
        </w:rPr>
        <w:t>rejeição</w:t>
      </w:r>
      <w:r>
        <w:rPr>
          <w:spacing w:val="-4"/>
          <w:w w:val="125"/>
        </w:rPr>
        <w:t> </w:t>
      </w:r>
      <w:r>
        <w:rPr>
          <w:w w:val="125"/>
        </w:rPr>
        <w:t>da</w:t>
      </w:r>
      <w:r>
        <w:rPr>
          <w:spacing w:val="-4"/>
          <w:w w:val="125"/>
        </w:rPr>
        <w:t> </w:t>
      </w:r>
      <w:r>
        <w:rPr>
          <w:w w:val="125"/>
        </w:rPr>
        <w:t>prestação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contas</w:t>
      </w:r>
      <w:r>
        <w:rPr>
          <w:spacing w:val="-4"/>
          <w:w w:val="125"/>
        </w:rPr>
        <w:t> </w:t>
      </w:r>
      <w:r>
        <w:rPr>
          <w:w w:val="125"/>
        </w:rPr>
        <w:t>final</w:t>
      </w:r>
      <w:r>
        <w:rPr>
          <w:spacing w:val="-4"/>
          <w:w w:val="125"/>
        </w:rPr>
        <w:t> </w:t>
      </w:r>
      <w:r>
        <w:rPr>
          <w:w w:val="125"/>
        </w:rPr>
        <w:t>dar-se-á</w:t>
      </w:r>
      <w:r>
        <w:rPr>
          <w:spacing w:val="-4"/>
          <w:w w:val="125"/>
        </w:rPr>
        <w:t> </w:t>
      </w:r>
      <w:r>
        <w:rPr>
          <w:w w:val="125"/>
        </w:rPr>
        <w:t>e</w:t>
      </w:r>
      <w:r>
        <w:rPr>
          <w:w w:val="125"/>
        </w:rPr>
        <w:t>m</w:t>
      </w:r>
      <w:r>
        <w:rPr>
          <w:w w:val="125"/>
        </w:rPr>
        <w:t> decorrência da não comprovação da regular aplicação dos recursos repassados pela</w:t>
      </w:r>
    </w:p>
    <w:p>
      <w:pPr>
        <w:pStyle w:val="BodyText"/>
        <w:spacing w:after="0" w:line="249" w:lineRule="auto"/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74"/>
        <w:jc w:val="left"/>
      </w:pPr>
      <w:r>
        <w:rPr>
          <w:w w:val="125"/>
        </w:rPr>
        <w:t>União,</w:t>
      </w:r>
      <w:r>
        <w:rPr>
          <w:spacing w:val="-9"/>
          <w:w w:val="125"/>
        </w:rPr>
        <w:t> </w:t>
      </w:r>
      <w:r>
        <w:rPr>
          <w:w w:val="125"/>
        </w:rPr>
        <w:t>especialmente</w:t>
      </w:r>
      <w:r>
        <w:rPr>
          <w:spacing w:val="-8"/>
          <w:w w:val="125"/>
        </w:rPr>
        <w:t> </w:t>
      </w:r>
      <w:r>
        <w:rPr>
          <w:w w:val="125"/>
        </w:rPr>
        <w:t>nos</w:t>
      </w:r>
      <w:r>
        <w:rPr>
          <w:spacing w:val="-8"/>
          <w:w w:val="125"/>
        </w:rPr>
        <w:t> </w:t>
      </w:r>
      <w:r>
        <w:rPr>
          <w:w w:val="125"/>
        </w:rPr>
        <w:t>casos</w:t>
      </w:r>
      <w:r>
        <w:rPr>
          <w:spacing w:val="-8"/>
          <w:w w:val="125"/>
        </w:rPr>
        <w:t> </w:t>
      </w:r>
      <w:r>
        <w:rPr>
          <w:spacing w:val="-5"/>
          <w:w w:val="125"/>
        </w:rPr>
        <w:t>de:</w:t>
      </w:r>
    </w:p>
    <w:p>
      <w:pPr>
        <w:pStyle w:val="ListParagraph"/>
        <w:numPr>
          <w:ilvl w:val="1"/>
          <w:numId w:val="19"/>
        </w:numPr>
        <w:tabs>
          <w:tab w:pos="559" w:val="left" w:leader="none"/>
        </w:tabs>
        <w:spacing w:line="240" w:lineRule="auto" w:before="130" w:after="0"/>
        <w:ind w:left="559" w:right="0" w:hanging="315"/>
        <w:jc w:val="left"/>
        <w:rPr>
          <w:sz w:val="24"/>
        </w:rPr>
      </w:pPr>
      <w:r>
        <w:rPr>
          <w:w w:val="120"/>
          <w:sz w:val="24"/>
        </w:rPr>
        <w:t>inexecução</w:t>
      </w:r>
      <w:r>
        <w:rPr>
          <w:spacing w:val="6"/>
          <w:w w:val="120"/>
          <w:sz w:val="24"/>
        </w:rPr>
        <w:t> </w:t>
      </w:r>
      <w:r>
        <w:rPr>
          <w:w w:val="120"/>
          <w:sz w:val="24"/>
        </w:rPr>
        <w:t>total</w:t>
      </w:r>
      <w:r>
        <w:rPr>
          <w:spacing w:val="6"/>
          <w:w w:val="120"/>
          <w:sz w:val="24"/>
        </w:rPr>
        <w:t> </w:t>
      </w:r>
      <w:r>
        <w:rPr>
          <w:w w:val="120"/>
          <w:sz w:val="24"/>
        </w:rPr>
        <w:t>ou</w:t>
      </w:r>
      <w:r>
        <w:rPr>
          <w:spacing w:val="6"/>
          <w:w w:val="120"/>
          <w:sz w:val="24"/>
        </w:rPr>
        <w:t> </w:t>
      </w:r>
      <w:r>
        <w:rPr>
          <w:w w:val="120"/>
          <w:sz w:val="24"/>
        </w:rPr>
        <w:t>parcial</w:t>
      </w:r>
      <w:r>
        <w:rPr>
          <w:spacing w:val="6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6"/>
          <w:w w:val="120"/>
          <w:sz w:val="24"/>
        </w:rPr>
        <w:t> </w:t>
      </w:r>
      <w:r>
        <w:rPr>
          <w:w w:val="120"/>
          <w:sz w:val="24"/>
        </w:rPr>
        <w:t>objeto</w:t>
      </w:r>
      <w:r>
        <w:rPr>
          <w:spacing w:val="7"/>
          <w:w w:val="120"/>
          <w:sz w:val="24"/>
        </w:rPr>
        <w:t> </w:t>
      </w:r>
      <w:r>
        <w:rPr>
          <w:spacing w:val="-2"/>
          <w:w w:val="120"/>
          <w:sz w:val="24"/>
        </w:rPr>
        <w:t>pactuado;</w:t>
      </w:r>
    </w:p>
    <w:p>
      <w:pPr>
        <w:pStyle w:val="ListParagraph"/>
        <w:numPr>
          <w:ilvl w:val="1"/>
          <w:numId w:val="19"/>
        </w:numPr>
        <w:tabs>
          <w:tab w:pos="564" w:val="left" w:leader="none"/>
        </w:tabs>
        <w:spacing w:line="240" w:lineRule="auto" w:before="130" w:after="0"/>
        <w:ind w:left="564" w:right="0" w:hanging="320"/>
        <w:jc w:val="left"/>
        <w:rPr>
          <w:sz w:val="24"/>
        </w:rPr>
      </w:pPr>
      <w:r>
        <w:rPr>
          <w:w w:val="125"/>
          <w:sz w:val="24"/>
        </w:rPr>
        <w:t>desvio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finalidade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na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aplicação</w:t>
      </w:r>
      <w:r>
        <w:rPr>
          <w:spacing w:val="-4"/>
          <w:w w:val="125"/>
          <w:sz w:val="24"/>
        </w:rPr>
        <w:t> </w:t>
      </w:r>
      <w:r>
        <w:rPr>
          <w:w w:val="125"/>
          <w:sz w:val="24"/>
        </w:rPr>
        <w:t>dos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recursos</w:t>
      </w:r>
      <w:r>
        <w:rPr>
          <w:spacing w:val="-4"/>
          <w:w w:val="125"/>
          <w:sz w:val="24"/>
        </w:rPr>
        <w:t> </w:t>
      </w:r>
      <w:r>
        <w:rPr>
          <w:spacing w:val="-2"/>
          <w:w w:val="125"/>
          <w:sz w:val="24"/>
        </w:rPr>
        <w:t>transferidos;</w:t>
      </w:r>
    </w:p>
    <w:p>
      <w:pPr>
        <w:pStyle w:val="ListParagraph"/>
        <w:numPr>
          <w:ilvl w:val="1"/>
          <w:numId w:val="19"/>
        </w:numPr>
        <w:tabs>
          <w:tab w:pos="644" w:val="left" w:leader="none"/>
        </w:tabs>
        <w:spacing w:line="249" w:lineRule="auto" w:before="130" w:after="0"/>
        <w:ind w:left="244" w:right="251" w:firstLine="0"/>
        <w:jc w:val="both"/>
        <w:rPr>
          <w:sz w:val="24"/>
        </w:rPr>
      </w:pPr>
      <w:r>
        <w:rPr>
          <w:w w:val="125"/>
          <w:sz w:val="24"/>
        </w:rPr>
        <w:t>impugnação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despesas,</w:t>
      </w:r>
      <w:r>
        <w:rPr>
          <w:w w:val="125"/>
          <w:sz w:val="24"/>
        </w:rPr>
        <w:t> se</w:t>
      </w:r>
      <w:r>
        <w:rPr>
          <w:w w:val="125"/>
          <w:sz w:val="24"/>
        </w:rPr>
        <w:t> realizadas</w:t>
      </w:r>
      <w:r>
        <w:rPr>
          <w:w w:val="125"/>
          <w:sz w:val="24"/>
        </w:rPr>
        <w:t> em</w:t>
      </w:r>
      <w:r>
        <w:rPr>
          <w:w w:val="125"/>
          <w:sz w:val="24"/>
        </w:rPr>
        <w:t> desacordo</w:t>
      </w:r>
      <w:r>
        <w:rPr>
          <w:w w:val="125"/>
          <w:sz w:val="24"/>
        </w:rPr>
        <w:t> com</w:t>
      </w:r>
      <w:r>
        <w:rPr>
          <w:w w:val="125"/>
          <w:sz w:val="24"/>
        </w:rPr>
        <w:t> as</w:t>
      </w:r>
      <w:r>
        <w:rPr>
          <w:w w:val="125"/>
          <w:sz w:val="24"/>
        </w:rPr>
        <w:t> disposiçõe</w:t>
      </w:r>
      <w:r>
        <w:rPr>
          <w:w w:val="125"/>
          <w:sz w:val="24"/>
        </w:rPr>
        <w:t>s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constantes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deste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Convênio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ou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da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Portaria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Conjunta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MGI/MF/CGU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nº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33,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de</w:t>
      </w:r>
      <w:r>
        <w:rPr>
          <w:spacing w:val="-12"/>
          <w:w w:val="125"/>
          <w:sz w:val="24"/>
        </w:rPr>
        <w:t> </w:t>
      </w:r>
      <w:r>
        <w:rPr>
          <w:spacing w:val="-2"/>
          <w:w w:val="125"/>
          <w:sz w:val="24"/>
        </w:rPr>
        <w:t>2023;</w:t>
      </w:r>
    </w:p>
    <w:p>
      <w:pPr>
        <w:pStyle w:val="ListParagraph"/>
        <w:numPr>
          <w:ilvl w:val="1"/>
          <w:numId w:val="19"/>
        </w:numPr>
        <w:tabs>
          <w:tab w:pos="607" w:val="left" w:leader="none"/>
        </w:tabs>
        <w:spacing w:line="249" w:lineRule="auto" w:before="117" w:after="0"/>
        <w:ind w:left="244" w:right="241" w:firstLine="0"/>
        <w:jc w:val="both"/>
        <w:rPr>
          <w:sz w:val="24"/>
        </w:rPr>
      </w:pPr>
      <w:r>
        <w:rPr>
          <w:w w:val="130"/>
          <w:sz w:val="24"/>
        </w:rPr>
        <w:t>não</w:t>
      </w:r>
      <w:r>
        <w:rPr>
          <w:w w:val="130"/>
          <w:sz w:val="24"/>
        </w:rPr>
        <w:t> utilização,</w:t>
      </w:r>
      <w:r>
        <w:rPr>
          <w:w w:val="130"/>
          <w:sz w:val="24"/>
        </w:rPr>
        <w:t> total</w:t>
      </w:r>
      <w:r>
        <w:rPr>
          <w:w w:val="130"/>
          <w:sz w:val="24"/>
        </w:rPr>
        <w:t> ou</w:t>
      </w:r>
      <w:r>
        <w:rPr>
          <w:w w:val="130"/>
          <w:sz w:val="24"/>
        </w:rPr>
        <w:t> parcial,</w:t>
      </w:r>
      <w:r>
        <w:rPr>
          <w:w w:val="130"/>
          <w:sz w:val="24"/>
        </w:rPr>
        <w:t> da</w:t>
      </w:r>
      <w:r>
        <w:rPr>
          <w:w w:val="130"/>
          <w:sz w:val="24"/>
        </w:rPr>
        <w:t> contrapartida</w:t>
      </w:r>
      <w:r>
        <w:rPr>
          <w:w w:val="130"/>
          <w:sz w:val="24"/>
        </w:rPr>
        <w:t> pactuada,</w:t>
      </w:r>
      <w:r>
        <w:rPr>
          <w:w w:val="130"/>
          <w:sz w:val="24"/>
        </w:rPr>
        <w:t> na</w:t>
      </w:r>
      <w:r>
        <w:rPr>
          <w:w w:val="130"/>
          <w:sz w:val="24"/>
        </w:rPr>
        <w:t> hipótese</w:t>
      </w:r>
      <w:r>
        <w:rPr>
          <w:w w:val="130"/>
          <w:sz w:val="24"/>
        </w:rPr>
        <w:t> de</w:t>
      </w:r>
      <w:r>
        <w:rPr>
          <w:w w:val="130"/>
          <w:sz w:val="24"/>
        </w:rPr>
        <w:t> nã</w:t>
      </w:r>
      <w:r>
        <w:rPr>
          <w:w w:val="130"/>
          <w:sz w:val="24"/>
        </w:rPr>
        <w:t>o</w:t>
      </w:r>
      <w:r>
        <w:rPr>
          <w:w w:val="130"/>
          <w:sz w:val="24"/>
        </w:rPr>
        <w:t> haver</w:t>
      </w:r>
      <w:r>
        <w:rPr>
          <w:w w:val="130"/>
          <w:sz w:val="24"/>
        </w:rPr>
        <w:t> recolhimento</w:t>
      </w:r>
      <w:r>
        <w:rPr>
          <w:w w:val="130"/>
          <w:sz w:val="24"/>
        </w:rPr>
        <w:t> proporcional</w:t>
      </w:r>
      <w:r>
        <w:rPr>
          <w:w w:val="130"/>
          <w:sz w:val="24"/>
        </w:rPr>
        <w:t> aos</w:t>
      </w:r>
      <w:r>
        <w:rPr>
          <w:w w:val="130"/>
          <w:sz w:val="24"/>
        </w:rPr>
        <w:t> aportes</w:t>
      </w:r>
      <w:r>
        <w:rPr>
          <w:w w:val="130"/>
          <w:sz w:val="24"/>
        </w:rPr>
        <w:t> realizados,</w:t>
      </w:r>
      <w:r>
        <w:rPr>
          <w:w w:val="130"/>
          <w:sz w:val="24"/>
        </w:rPr>
        <w:t> na</w:t>
      </w:r>
      <w:r>
        <w:rPr>
          <w:w w:val="130"/>
          <w:sz w:val="24"/>
        </w:rPr>
        <w:t> forma</w:t>
      </w:r>
      <w:r>
        <w:rPr>
          <w:w w:val="130"/>
          <w:sz w:val="24"/>
        </w:rPr>
        <w:t> prevista</w:t>
      </w:r>
      <w:r>
        <w:rPr>
          <w:w w:val="130"/>
          <w:sz w:val="24"/>
        </w:rPr>
        <w:t> n</w:t>
      </w:r>
      <w:r>
        <w:rPr>
          <w:w w:val="130"/>
          <w:sz w:val="24"/>
        </w:rPr>
        <w:t>a</w:t>
      </w:r>
      <w:r>
        <w:rPr>
          <w:w w:val="130"/>
          <w:sz w:val="24"/>
        </w:rPr>
        <w:t> Cláusula Décima Sexta;</w:t>
      </w:r>
    </w:p>
    <w:p>
      <w:pPr>
        <w:pStyle w:val="ListParagraph"/>
        <w:numPr>
          <w:ilvl w:val="1"/>
          <w:numId w:val="19"/>
        </w:numPr>
        <w:tabs>
          <w:tab w:pos="680" w:val="left" w:leader="none"/>
        </w:tabs>
        <w:spacing w:line="249" w:lineRule="auto" w:before="116" w:after="0"/>
        <w:ind w:left="244" w:right="250" w:firstLine="0"/>
        <w:jc w:val="both"/>
        <w:rPr>
          <w:sz w:val="24"/>
        </w:rPr>
      </w:pPr>
      <w:r>
        <w:rPr>
          <w:w w:val="125"/>
          <w:sz w:val="24"/>
        </w:rPr>
        <w:t>ausência</w:t>
      </w:r>
      <w:r>
        <w:rPr>
          <w:w w:val="125"/>
          <w:sz w:val="24"/>
        </w:rPr>
        <w:t> de</w:t>
      </w:r>
      <w:r>
        <w:rPr>
          <w:w w:val="125"/>
          <w:sz w:val="24"/>
        </w:rPr>
        <w:t> depósito</w:t>
      </w:r>
      <w:r>
        <w:rPr>
          <w:w w:val="125"/>
          <w:sz w:val="24"/>
        </w:rPr>
        <w:t> ou</w:t>
      </w:r>
      <w:r>
        <w:rPr>
          <w:w w:val="125"/>
          <w:sz w:val="24"/>
        </w:rPr>
        <w:t> depósito</w:t>
      </w:r>
      <w:r>
        <w:rPr>
          <w:w w:val="125"/>
          <w:sz w:val="24"/>
        </w:rPr>
        <w:t> em</w:t>
      </w:r>
      <w:r>
        <w:rPr>
          <w:w w:val="125"/>
          <w:sz w:val="24"/>
        </w:rPr>
        <w:t> montante</w:t>
      </w:r>
      <w:r>
        <w:rPr>
          <w:w w:val="125"/>
          <w:sz w:val="24"/>
        </w:rPr>
        <w:t> inferior</w:t>
      </w:r>
      <w:r>
        <w:rPr>
          <w:w w:val="125"/>
          <w:sz w:val="24"/>
        </w:rPr>
        <w:t> da</w:t>
      </w:r>
      <w:r>
        <w:rPr>
          <w:w w:val="125"/>
          <w:sz w:val="24"/>
        </w:rPr>
        <w:t> contrapartid</w:t>
      </w:r>
      <w:r>
        <w:rPr>
          <w:w w:val="125"/>
          <w:sz w:val="24"/>
        </w:rPr>
        <w:t>a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pactuada;</w:t>
      </w:r>
    </w:p>
    <w:p>
      <w:pPr>
        <w:pStyle w:val="ListParagraph"/>
        <w:numPr>
          <w:ilvl w:val="1"/>
          <w:numId w:val="19"/>
        </w:numPr>
        <w:tabs>
          <w:tab w:pos="504" w:val="left" w:leader="none"/>
        </w:tabs>
        <w:spacing w:line="249" w:lineRule="auto" w:before="117" w:after="0"/>
        <w:ind w:left="244" w:right="243" w:firstLine="0"/>
        <w:jc w:val="both"/>
        <w:rPr>
          <w:sz w:val="24"/>
        </w:rPr>
      </w:pPr>
      <w:r>
        <w:rPr>
          <w:w w:val="125"/>
          <w:sz w:val="24"/>
        </w:rPr>
        <w:t>movimentação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gestão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dos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recursos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em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desacordo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com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disposto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nas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arts.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75</w:t>
      </w:r>
      <w:r>
        <w:rPr>
          <w:spacing w:val="-2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w w:val="125"/>
          <w:sz w:val="24"/>
        </w:rPr>
        <w:t> 76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Portaria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Conjunta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MGI/MF/CGU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nº</w:t>
      </w:r>
      <w:r>
        <w:rPr>
          <w:spacing w:val="-20"/>
          <w:w w:val="125"/>
          <w:sz w:val="24"/>
        </w:rPr>
        <w:t> </w:t>
      </w:r>
      <w:r>
        <w:rPr>
          <w:w w:val="125"/>
          <w:sz w:val="24"/>
        </w:rPr>
        <w:t>33,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2023;</w:t>
      </w:r>
    </w:p>
    <w:p>
      <w:pPr>
        <w:pStyle w:val="ListParagraph"/>
        <w:numPr>
          <w:ilvl w:val="1"/>
          <w:numId w:val="19"/>
        </w:numPr>
        <w:tabs>
          <w:tab w:pos="836" w:val="left" w:leader="none"/>
        </w:tabs>
        <w:spacing w:line="249" w:lineRule="auto" w:before="117" w:after="0"/>
        <w:ind w:left="244" w:right="247" w:firstLine="0"/>
        <w:jc w:val="both"/>
        <w:rPr>
          <w:sz w:val="24"/>
        </w:rPr>
      </w:pPr>
      <w:r>
        <w:rPr>
          <w:w w:val="125"/>
          <w:sz w:val="24"/>
        </w:rPr>
        <w:t>não</w:t>
      </w:r>
      <w:r>
        <w:rPr>
          <w:w w:val="125"/>
          <w:sz w:val="24"/>
        </w:rPr>
        <w:t> devolução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eventuais</w:t>
      </w:r>
      <w:r>
        <w:rPr>
          <w:w w:val="125"/>
          <w:sz w:val="24"/>
        </w:rPr>
        <w:t> saldos</w:t>
      </w:r>
      <w:r>
        <w:rPr>
          <w:w w:val="125"/>
          <w:sz w:val="24"/>
        </w:rPr>
        <w:t> remanescentes,</w:t>
      </w:r>
      <w:r>
        <w:rPr>
          <w:w w:val="125"/>
          <w:sz w:val="24"/>
        </w:rPr>
        <w:t> observada</w:t>
      </w:r>
      <w:r>
        <w:rPr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w w:val="125"/>
          <w:sz w:val="24"/>
        </w:rPr>
        <w:t> proporcionalidade; e</w:t>
      </w:r>
    </w:p>
    <w:p>
      <w:pPr>
        <w:pStyle w:val="ListParagraph"/>
        <w:numPr>
          <w:ilvl w:val="1"/>
          <w:numId w:val="19"/>
        </w:numPr>
        <w:tabs>
          <w:tab w:pos="621" w:val="left" w:leader="none"/>
        </w:tabs>
        <w:spacing w:line="249" w:lineRule="auto" w:before="118" w:after="0"/>
        <w:ind w:left="244" w:right="242" w:firstLine="0"/>
        <w:jc w:val="both"/>
        <w:rPr>
          <w:sz w:val="24"/>
        </w:rPr>
      </w:pPr>
      <w:r>
        <w:rPr>
          <w:w w:val="120"/>
          <w:sz w:val="24"/>
        </w:rPr>
        <w:t>ausência</w:t>
      </w:r>
      <w:r>
        <w:rPr>
          <w:w w:val="120"/>
          <w:sz w:val="24"/>
        </w:rPr>
        <w:t> de</w:t>
      </w:r>
      <w:r>
        <w:rPr>
          <w:w w:val="120"/>
          <w:sz w:val="24"/>
        </w:rPr>
        <w:t> documentos</w:t>
      </w:r>
      <w:r>
        <w:rPr>
          <w:w w:val="120"/>
          <w:sz w:val="24"/>
        </w:rPr>
        <w:t> exigidos</w:t>
      </w:r>
      <w:r>
        <w:rPr>
          <w:w w:val="120"/>
          <w:sz w:val="24"/>
        </w:rPr>
        <w:t> na</w:t>
      </w:r>
      <w:r>
        <w:rPr>
          <w:w w:val="120"/>
          <w:sz w:val="24"/>
        </w:rPr>
        <w:t> prestação</w:t>
      </w:r>
      <w:r>
        <w:rPr>
          <w:w w:val="120"/>
          <w:sz w:val="24"/>
        </w:rPr>
        <w:t> de</w:t>
      </w:r>
      <w:r>
        <w:rPr>
          <w:w w:val="120"/>
          <w:sz w:val="24"/>
        </w:rPr>
        <w:t> contas</w:t>
      </w:r>
      <w:r>
        <w:rPr>
          <w:w w:val="120"/>
          <w:sz w:val="24"/>
        </w:rPr>
        <w:t> que</w:t>
      </w:r>
      <w:r>
        <w:rPr>
          <w:w w:val="120"/>
          <w:sz w:val="24"/>
        </w:rPr>
        <w:t> comprometa</w:t>
      </w:r>
      <w:r>
        <w:rPr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w w:val="120"/>
          <w:sz w:val="24"/>
        </w:rPr>
        <w:t> julgamento</w:t>
      </w:r>
      <w:r>
        <w:rPr>
          <w:w w:val="120"/>
          <w:sz w:val="24"/>
        </w:rPr>
        <w:t> do</w:t>
      </w:r>
      <w:r>
        <w:rPr>
          <w:w w:val="120"/>
          <w:sz w:val="24"/>
        </w:rPr>
        <w:t> cumprimento</w:t>
      </w:r>
      <w:r>
        <w:rPr>
          <w:w w:val="120"/>
          <w:sz w:val="24"/>
        </w:rPr>
        <w:t> do</w:t>
      </w:r>
      <w:r>
        <w:rPr>
          <w:w w:val="120"/>
          <w:sz w:val="24"/>
        </w:rPr>
        <w:t> objeto</w:t>
      </w:r>
      <w:r>
        <w:rPr>
          <w:w w:val="120"/>
          <w:sz w:val="24"/>
        </w:rPr>
        <w:t> pactuado</w:t>
      </w:r>
      <w:r>
        <w:rPr>
          <w:w w:val="120"/>
          <w:sz w:val="24"/>
        </w:rPr>
        <w:t> e</w:t>
      </w:r>
      <w:r>
        <w:rPr>
          <w:w w:val="120"/>
          <w:sz w:val="24"/>
        </w:rPr>
        <w:t> da</w:t>
      </w:r>
      <w:r>
        <w:rPr>
          <w:w w:val="120"/>
          <w:sz w:val="24"/>
        </w:rPr>
        <w:t> boa</w:t>
      </w:r>
      <w:r>
        <w:rPr>
          <w:w w:val="120"/>
          <w:sz w:val="24"/>
        </w:rPr>
        <w:t> e</w:t>
      </w:r>
      <w:r>
        <w:rPr>
          <w:w w:val="120"/>
          <w:sz w:val="24"/>
        </w:rPr>
        <w:t> regular</w:t>
      </w:r>
      <w:r>
        <w:rPr>
          <w:w w:val="120"/>
          <w:sz w:val="24"/>
        </w:rPr>
        <w:t> aplicação</w:t>
      </w:r>
      <w:r>
        <w:rPr>
          <w:w w:val="120"/>
          <w:sz w:val="24"/>
        </w:rPr>
        <w:t> do</w:t>
      </w:r>
      <w:r>
        <w:rPr>
          <w:w w:val="120"/>
          <w:sz w:val="24"/>
        </w:rPr>
        <w:t>s</w:t>
      </w:r>
      <w:r>
        <w:rPr>
          <w:w w:val="120"/>
          <w:sz w:val="24"/>
        </w:rPr>
        <w:t> </w:t>
      </w:r>
      <w:r>
        <w:rPr>
          <w:spacing w:val="-2"/>
          <w:w w:val="120"/>
          <w:sz w:val="24"/>
        </w:rPr>
        <w:t>recursos.</w:t>
      </w:r>
    </w:p>
    <w:p>
      <w:pPr>
        <w:pStyle w:val="BodyText"/>
        <w:spacing w:line="247" w:lineRule="auto"/>
        <w:ind w:right="246"/>
      </w:pPr>
      <w:r>
        <w:rPr>
          <w:b/>
          <w:w w:val="120"/>
        </w:rPr>
        <w:t>Subcláusula</w:t>
      </w:r>
      <w:r>
        <w:rPr>
          <w:b/>
          <w:spacing w:val="40"/>
          <w:w w:val="120"/>
        </w:rPr>
        <w:t> </w:t>
      </w:r>
      <w:r>
        <w:rPr>
          <w:b/>
          <w:w w:val="120"/>
        </w:rPr>
        <w:t>vigésima</w:t>
      </w:r>
      <w:r>
        <w:rPr>
          <w:b/>
          <w:spacing w:val="40"/>
          <w:w w:val="120"/>
        </w:rPr>
        <w:t> </w:t>
      </w:r>
      <w:r>
        <w:rPr>
          <w:b/>
          <w:w w:val="120"/>
        </w:rPr>
        <w:t>nona</w:t>
      </w:r>
      <w:r>
        <w:rPr>
          <w:w w:val="120"/>
        </w:rPr>
        <w:t>.</w:t>
      </w:r>
      <w:r>
        <w:rPr>
          <w:spacing w:val="40"/>
          <w:w w:val="120"/>
        </w:rPr>
        <w:t> </w:t>
      </w:r>
      <w:r>
        <w:rPr>
          <w:w w:val="120"/>
        </w:rPr>
        <w:t>A</w:t>
      </w:r>
      <w:r>
        <w:rPr>
          <w:spacing w:val="40"/>
          <w:w w:val="120"/>
        </w:rPr>
        <w:t> </w:t>
      </w:r>
      <w:r>
        <w:rPr>
          <w:w w:val="120"/>
        </w:rPr>
        <w:t>decisão</w:t>
      </w:r>
      <w:r>
        <w:rPr>
          <w:spacing w:val="40"/>
          <w:w w:val="120"/>
        </w:rPr>
        <w:t> </w:t>
      </w:r>
      <w:r>
        <w:rPr>
          <w:w w:val="120"/>
        </w:rPr>
        <w:t>sobre</w:t>
      </w:r>
      <w:r>
        <w:rPr>
          <w:spacing w:val="40"/>
          <w:w w:val="120"/>
        </w:rPr>
        <w:t> </w:t>
      </w:r>
      <w:r>
        <w:rPr>
          <w:w w:val="120"/>
        </w:rPr>
        <w:t>a</w:t>
      </w:r>
      <w:r>
        <w:rPr>
          <w:spacing w:val="40"/>
          <w:w w:val="120"/>
        </w:rPr>
        <w:t> </w:t>
      </w:r>
      <w:r>
        <w:rPr>
          <w:w w:val="120"/>
        </w:rPr>
        <w:t>aprovação,</w:t>
      </w:r>
      <w:r>
        <w:rPr>
          <w:spacing w:val="40"/>
          <w:w w:val="120"/>
        </w:rPr>
        <w:t> </w:t>
      </w:r>
      <w:r>
        <w:rPr>
          <w:w w:val="120"/>
        </w:rPr>
        <w:t>aprovação</w:t>
      </w:r>
      <w:r>
        <w:rPr>
          <w:spacing w:val="40"/>
          <w:w w:val="120"/>
        </w:rPr>
        <w:t> </w:t>
      </w:r>
      <w:r>
        <w:rPr>
          <w:w w:val="120"/>
        </w:rPr>
        <w:t>co</w:t>
      </w:r>
      <w:r>
        <w:rPr>
          <w:w w:val="120"/>
        </w:rPr>
        <w:t>m</w:t>
      </w:r>
      <w:r>
        <w:rPr>
          <w:w w:val="120"/>
        </w:rPr>
        <w:t> ressalvas</w:t>
      </w:r>
      <w:r>
        <w:rPr>
          <w:spacing w:val="40"/>
          <w:w w:val="120"/>
        </w:rPr>
        <w:t> </w:t>
      </w:r>
      <w:r>
        <w:rPr>
          <w:w w:val="120"/>
        </w:rPr>
        <w:t>ou</w:t>
      </w:r>
      <w:r>
        <w:rPr>
          <w:spacing w:val="40"/>
          <w:w w:val="120"/>
        </w:rPr>
        <w:t> </w:t>
      </w:r>
      <w:r>
        <w:rPr>
          <w:w w:val="120"/>
        </w:rPr>
        <w:t>rejeição</w:t>
      </w:r>
      <w:r>
        <w:rPr>
          <w:spacing w:val="40"/>
          <w:w w:val="120"/>
        </w:rPr>
        <w:t> </w:t>
      </w:r>
      <w:r>
        <w:rPr>
          <w:w w:val="120"/>
        </w:rPr>
        <w:t>da</w:t>
      </w:r>
      <w:r>
        <w:rPr>
          <w:spacing w:val="40"/>
          <w:w w:val="120"/>
        </w:rPr>
        <w:t> </w:t>
      </w:r>
      <w:r>
        <w:rPr>
          <w:w w:val="120"/>
        </w:rPr>
        <w:t>prestação</w:t>
      </w:r>
      <w:r>
        <w:rPr>
          <w:spacing w:val="40"/>
          <w:w w:val="120"/>
        </w:rPr>
        <w:t> </w:t>
      </w:r>
      <w:r>
        <w:rPr>
          <w:w w:val="120"/>
        </w:rPr>
        <w:t>de</w:t>
      </w:r>
      <w:r>
        <w:rPr>
          <w:spacing w:val="40"/>
          <w:w w:val="120"/>
        </w:rPr>
        <w:t> </w:t>
      </w:r>
      <w:r>
        <w:rPr>
          <w:w w:val="120"/>
        </w:rPr>
        <w:t>contas</w:t>
      </w:r>
      <w:r>
        <w:rPr>
          <w:spacing w:val="40"/>
          <w:w w:val="120"/>
        </w:rPr>
        <w:t> </w:t>
      </w:r>
      <w:r>
        <w:rPr>
          <w:w w:val="120"/>
        </w:rPr>
        <w:t>do</w:t>
      </w:r>
      <w:r>
        <w:rPr>
          <w:spacing w:val="40"/>
          <w:w w:val="120"/>
        </w:rPr>
        <w:t> </w:t>
      </w:r>
      <w:r>
        <w:rPr>
          <w:w w:val="120"/>
        </w:rPr>
        <w:t>instrumento</w:t>
      </w:r>
      <w:r>
        <w:rPr>
          <w:spacing w:val="40"/>
          <w:w w:val="120"/>
        </w:rPr>
        <w:t> </w:t>
      </w:r>
      <w:r>
        <w:rPr>
          <w:w w:val="120"/>
        </w:rPr>
        <w:t>deverá</w:t>
      </w:r>
      <w:r>
        <w:rPr>
          <w:spacing w:val="40"/>
          <w:w w:val="120"/>
        </w:rPr>
        <w:t> </w:t>
      </w:r>
      <w:r>
        <w:rPr>
          <w:w w:val="120"/>
        </w:rPr>
        <w:t>ser</w:t>
      </w:r>
      <w:r>
        <w:rPr>
          <w:spacing w:val="40"/>
          <w:w w:val="120"/>
        </w:rPr>
        <w:t> </w:t>
      </w:r>
      <w:r>
        <w:rPr>
          <w:w w:val="120"/>
        </w:rPr>
        <w:t>registrad</w:t>
      </w:r>
      <w:r>
        <w:rPr>
          <w:w w:val="120"/>
        </w:rPr>
        <w:t>a</w:t>
      </w:r>
      <w:r>
        <w:rPr>
          <w:spacing w:val="80"/>
          <w:w w:val="120"/>
        </w:rPr>
        <w:t> </w:t>
      </w:r>
      <w:r>
        <w:rPr>
          <w:w w:val="120"/>
        </w:rPr>
        <w:t>n</w:t>
      </w:r>
      <w:r>
        <w:rPr>
          <w:spacing w:val="-20"/>
          <w:w w:val="120"/>
        </w:rPr>
        <w:t> </w:t>
      </w:r>
      <w:r>
        <w:rPr>
          <w:w w:val="120"/>
        </w:rPr>
        <w:t>o</w:t>
      </w:r>
      <w:r>
        <w:rPr>
          <w:spacing w:val="-20"/>
          <w:w w:val="120"/>
        </w:rPr>
        <w:t> </w:t>
      </w:r>
      <w:r>
        <w:rPr>
          <w:rFonts w:ascii="Trebuchet MS" w:hAnsi="Trebuchet MS"/>
          <w:i/>
          <w:w w:val="120"/>
        </w:rPr>
        <w:t>Transferegov.br</w:t>
      </w:r>
      <w:r>
        <w:rPr>
          <w:w w:val="120"/>
        </w:rPr>
        <w:t>,</w:t>
      </w:r>
      <w:r>
        <w:rPr>
          <w:spacing w:val="-16"/>
          <w:w w:val="120"/>
        </w:rPr>
        <w:t> </w:t>
      </w:r>
      <w:r>
        <w:rPr>
          <w:w w:val="120"/>
        </w:rPr>
        <w:t>cabendo</w:t>
      </w:r>
      <w:r>
        <w:rPr>
          <w:w w:val="120"/>
        </w:rPr>
        <w:t> ao</w:t>
      </w:r>
      <w:r>
        <w:rPr>
          <w:w w:val="120"/>
        </w:rPr>
        <w:t> CONCEDENTE</w:t>
      </w:r>
      <w:r>
        <w:rPr>
          <w:w w:val="120"/>
        </w:rPr>
        <w:t> prestar</w:t>
      </w:r>
      <w:r>
        <w:rPr>
          <w:w w:val="120"/>
        </w:rPr>
        <w:t> declaração</w:t>
      </w:r>
      <w:r>
        <w:rPr>
          <w:w w:val="120"/>
        </w:rPr>
        <w:t> expressa</w:t>
      </w:r>
      <w:r>
        <w:rPr>
          <w:w w:val="120"/>
        </w:rPr>
        <w:t> acerc</w:t>
      </w:r>
      <w:r>
        <w:rPr>
          <w:w w:val="120"/>
        </w:rPr>
        <w:t>a</w:t>
      </w:r>
      <w:r>
        <w:rPr>
          <w:w w:val="120"/>
        </w:rPr>
        <w:t> do cumprimento do objeto e de que os recursos transferidos tiveram boa e regula</w:t>
      </w:r>
      <w:r>
        <w:rPr>
          <w:w w:val="120"/>
        </w:rPr>
        <w:t>r</w:t>
      </w:r>
      <w:r>
        <w:rPr>
          <w:w w:val="120"/>
        </w:rPr>
        <w:t> </w:t>
      </w:r>
      <w:r>
        <w:rPr>
          <w:spacing w:val="-2"/>
          <w:w w:val="120"/>
        </w:rPr>
        <w:t>aplicação.</w:t>
      </w:r>
    </w:p>
    <w:p>
      <w:pPr>
        <w:pStyle w:val="BodyText"/>
        <w:spacing w:before="254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hd w:fill="E6E6E6" w:color="auto" w:val="clear"/>
        </w:rPr>
        <w:t>DÉCIMA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hd w:fill="E6E6E6" w:color="auto" w:val="clear"/>
        </w:rPr>
        <w:t>QUINTA</w:t>
      </w:r>
      <w:r>
        <w:rPr>
          <w:color w:val="000000"/>
          <w:spacing w:val="26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hd w:fill="E6E6E6" w:color="auto" w:val="clear"/>
        </w:rPr>
        <w:t>DA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hd w:fill="E6E6E6" w:color="auto" w:val="clear"/>
        </w:rPr>
        <w:t>RESTITUIÇÃO</w:t>
      </w:r>
      <w:r>
        <w:rPr>
          <w:color w:val="000000"/>
          <w:spacing w:val="26"/>
          <w:shd w:fill="E6E6E6" w:color="auto" w:val="clear"/>
        </w:rPr>
        <w:t> </w:t>
      </w:r>
      <w:r>
        <w:rPr>
          <w:color w:val="000000"/>
          <w:shd w:fill="E6E6E6" w:color="auto" w:val="clear"/>
        </w:rPr>
        <w:t>DE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RECURSOS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43"/>
      </w:pPr>
      <w:r>
        <w:rPr>
          <w:w w:val="125"/>
        </w:rPr>
        <w:t>Os saldos remanescentes, incluídos os provenientes dos rendimentos de aplicaçõe</w:t>
      </w:r>
      <w:r>
        <w:rPr>
          <w:w w:val="125"/>
        </w:rPr>
        <w:t>s</w:t>
      </w:r>
      <w:r>
        <w:rPr>
          <w:w w:val="125"/>
        </w:rPr>
        <w:t> financeiras,</w:t>
      </w:r>
      <w:r>
        <w:rPr>
          <w:w w:val="125"/>
        </w:rPr>
        <w:t> serão</w:t>
      </w:r>
      <w:r>
        <w:rPr>
          <w:w w:val="125"/>
        </w:rPr>
        <w:t> restituídos</w:t>
      </w:r>
      <w:r>
        <w:rPr>
          <w:w w:val="125"/>
        </w:rPr>
        <w:t> à</w:t>
      </w:r>
      <w:r>
        <w:rPr>
          <w:w w:val="125"/>
        </w:rPr>
        <w:t> União</w:t>
      </w:r>
      <w:r>
        <w:rPr>
          <w:w w:val="125"/>
        </w:rPr>
        <w:t> e</w:t>
      </w:r>
      <w:r>
        <w:rPr>
          <w:w w:val="125"/>
        </w:rPr>
        <w:t> ao</w:t>
      </w:r>
      <w:r>
        <w:rPr>
          <w:w w:val="125"/>
        </w:rPr>
        <w:t> CONVENENTE,</w:t>
      </w:r>
      <w:r>
        <w:rPr>
          <w:w w:val="125"/>
        </w:rPr>
        <w:t> observada</w:t>
      </w:r>
      <w:r>
        <w:rPr>
          <w:w w:val="125"/>
        </w:rPr>
        <w:t> </w:t>
      </w:r>
      <w:r>
        <w:rPr>
          <w:w w:val="125"/>
        </w:rPr>
        <w:t>a</w:t>
      </w:r>
      <w:r>
        <w:rPr>
          <w:w w:val="125"/>
        </w:rPr>
        <w:t> proporcionalidade</w:t>
      </w:r>
      <w:r>
        <w:rPr>
          <w:w w:val="125"/>
        </w:rPr>
        <w:t> dos</w:t>
      </w:r>
      <w:r>
        <w:rPr>
          <w:w w:val="125"/>
        </w:rPr>
        <w:t> recursos</w:t>
      </w:r>
      <w:r>
        <w:rPr>
          <w:w w:val="125"/>
        </w:rPr>
        <w:t> aportados</w:t>
      </w:r>
      <w:r>
        <w:rPr>
          <w:w w:val="125"/>
        </w:rPr>
        <w:t> pelas</w:t>
      </w:r>
      <w:r>
        <w:rPr>
          <w:w w:val="125"/>
        </w:rPr>
        <w:t> partes,</w:t>
      </w:r>
      <w:r>
        <w:rPr>
          <w:w w:val="125"/>
        </w:rPr>
        <w:t> independentemente</w:t>
      </w:r>
      <w:r>
        <w:rPr>
          <w:w w:val="125"/>
        </w:rPr>
        <w:t> d</w:t>
      </w:r>
      <w:r>
        <w:rPr>
          <w:w w:val="125"/>
        </w:rPr>
        <w:t>a</w:t>
      </w:r>
      <w:r>
        <w:rPr>
          <w:w w:val="125"/>
        </w:rPr>
        <w:t> época em que foram depositados.</w:t>
      </w:r>
    </w:p>
    <w:p>
      <w:pPr>
        <w:pStyle w:val="BodyText"/>
        <w:spacing w:line="249" w:lineRule="auto" w:before="114"/>
        <w:ind w:right="244"/>
      </w:pPr>
      <w:r>
        <w:rPr>
          <w:b/>
          <w:w w:val="120"/>
        </w:rPr>
        <w:t>Subcláusula</w:t>
      </w:r>
      <w:r>
        <w:rPr>
          <w:b/>
          <w:spacing w:val="-5"/>
          <w:w w:val="120"/>
        </w:rPr>
        <w:t> </w:t>
      </w:r>
      <w:r>
        <w:rPr>
          <w:b/>
          <w:w w:val="120"/>
        </w:rPr>
        <w:t>primeira</w:t>
      </w:r>
      <w:r>
        <w:rPr>
          <w:w w:val="120"/>
        </w:rPr>
        <w:t>.</w:t>
      </w:r>
      <w:r>
        <w:rPr>
          <w:spacing w:val="-2"/>
          <w:w w:val="120"/>
        </w:rPr>
        <w:t> </w:t>
      </w:r>
      <w:r>
        <w:rPr>
          <w:w w:val="120"/>
        </w:rPr>
        <w:t>Caberá</w:t>
      </w:r>
      <w:r>
        <w:rPr>
          <w:spacing w:val="-1"/>
          <w:w w:val="120"/>
        </w:rPr>
        <w:t> </w:t>
      </w:r>
      <w:r>
        <w:rPr>
          <w:w w:val="120"/>
        </w:rPr>
        <w:t>ao</w:t>
      </w:r>
      <w:r>
        <w:rPr>
          <w:spacing w:val="-1"/>
          <w:w w:val="120"/>
        </w:rPr>
        <w:t> </w:t>
      </w:r>
      <w:r>
        <w:rPr>
          <w:w w:val="120"/>
        </w:rPr>
        <w:t>CONVENENTE,</w:t>
      </w:r>
      <w:r>
        <w:rPr>
          <w:spacing w:val="-1"/>
          <w:w w:val="120"/>
        </w:rPr>
        <w:t> </w:t>
      </w:r>
      <w:r>
        <w:rPr>
          <w:w w:val="120"/>
        </w:rPr>
        <w:t>no</w:t>
      </w:r>
      <w:r>
        <w:rPr>
          <w:spacing w:val="-1"/>
          <w:w w:val="120"/>
        </w:rPr>
        <w:t> </w:t>
      </w:r>
      <w:r>
        <w:rPr>
          <w:w w:val="120"/>
        </w:rPr>
        <w:t>prazo</w:t>
      </w:r>
      <w:r>
        <w:rPr>
          <w:spacing w:val="-1"/>
          <w:w w:val="120"/>
        </w:rPr>
        <w:t> </w:t>
      </w:r>
      <w:r>
        <w:rPr>
          <w:w w:val="120"/>
        </w:rPr>
        <w:t>improrrogável</w:t>
      </w:r>
      <w:r>
        <w:rPr>
          <w:spacing w:val="-1"/>
          <w:w w:val="120"/>
        </w:rPr>
        <w:t> </w:t>
      </w:r>
      <w:r>
        <w:rPr>
          <w:w w:val="120"/>
        </w:rPr>
        <w:t>de</w:t>
      </w:r>
      <w:r>
        <w:rPr>
          <w:spacing w:val="-1"/>
          <w:w w:val="120"/>
        </w:rPr>
        <w:t> </w:t>
      </w:r>
      <w:r>
        <w:rPr>
          <w:w w:val="120"/>
        </w:rPr>
        <w:t>até</w:t>
      </w:r>
      <w:r>
        <w:rPr>
          <w:spacing w:val="-1"/>
          <w:w w:val="120"/>
        </w:rPr>
        <w:t> </w:t>
      </w:r>
      <w:r>
        <w:rPr>
          <w:w w:val="120"/>
        </w:rPr>
        <w:t>3</w:t>
      </w:r>
      <w:r>
        <w:rPr>
          <w:w w:val="120"/>
        </w:rPr>
        <w:t>0</w:t>
      </w:r>
      <w:r>
        <w:rPr>
          <w:w w:val="120"/>
        </w:rPr>
        <w:t> </w:t>
      </w:r>
      <w:r>
        <w:rPr>
          <w:w w:val="125"/>
        </w:rPr>
        <w:t>(trinta)</w:t>
      </w:r>
      <w:r>
        <w:rPr>
          <w:spacing w:val="-2"/>
          <w:w w:val="125"/>
        </w:rPr>
        <w:t> </w:t>
      </w:r>
      <w:r>
        <w:rPr>
          <w:w w:val="125"/>
        </w:rPr>
        <w:t>dias,</w:t>
      </w:r>
      <w:r>
        <w:rPr>
          <w:spacing w:val="-2"/>
          <w:w w:val="125"/>
        </w:rPr>
        <w:t> </w:t>
      </w:r>
      <w:r>
        <w:rPr>
          <w:w w:val="125"/>
        </w:rPr>
        <w:t>contados</w:t>
      </w:r>
      <w:r>
        <w:rPr>
          <w:spacing w:val="-2"/>
          <w:w w:val="125"/>
        </w:rPr>
        <w:t> </w:t>
      </w:r>
      <w:r>
        <w:rPr>
          <w:w w:val="125"/>
        </w:rPr>
        <w:t>da</w:t>
      </w:r>
      <w:r>
        <w:rPr>
          <w:spacing w:val="-2"/>
          <w:w w:val="125"/>
        </w:rPr>
        <w:t> </w:t>
      </w:r>
      <w:r>
        <w:rPr>
          <w:w w:val="125"/>
        </w:rPr>
        <w:t>denúncia,</w:t>
      </w:r>
      <w:r>
        <w:rPr>
          <w:spacing w:val="-2"/>
          <w:w w:val="125"/>
        </w:rPr>
        <w:t> </w:t>
      </w:r>
      <w:r>
        <w:rPr>
          <w:w w:val="125"/>
        </w:rPr>
        <w:t>da</w:t>
      </w:r>
      <w:r>
        <w:rPr>
          <w:spacing w:val="-2"/>
          <w:w w:val="125"/>
        </w:rPr>
        <w:t> </w:t>
      </w:r>
      <w:r>
        <w:rPr>
          <w:w w:val="125"/>
        </w:rPr>
        <w:t>rescisão,</w:t>
      </w:r>
      <w:r>
        <w:rPr>
          <w:spacing w:val="-2"/>
          <w:w w:val="125"/>
        </w:rPr>
        <w:t> </w:t>
      </w:r>
      <w:r>
        <w:rPr>
          <w:w w:val="125"/>
        </w:rPr>
        <w:t>da</w:t>
      </w:r>
      <w:r>
        <w:rPr>
          <w:spacing w:val="-2"/>
          <w:w w:val="125"/>
        </w:rPr>
        <w:t> </w:t>
      </w:r>
      <w:r>
        <w:rPr>
          <w:w w:val="125"/>
        </w:rPr>
        <w:t>conclusão</w:t>
      </w:r>
      <w:r>
        <w:rPr>
          <w:spacing w:val="-2"/>
          <w:w w:val="125"/>
        </w:rPr>
        <w:t> </w:t>
      </w:r>
      <w:r>
        <w:rPr>
          <w:w w:val="125"/>
        </w:rPr>
        <w:t>da</w:t>
      </w:r>
      <w:r>
        <w:rPr>
          <w:spacing w:val="-2"/>
          <w:w w:val="125"/>
        </w:rPr>
        <w:t> </w:t>
      </w:r>
      <w:r>
        <w:rPr>
          <w:w w:val="125"/>
        </w:rPr>
        <w:t>execução</w:t>
      </w:r>
      <w:r>
        <w:rPr>
          <w:spacing w:val="-2"/>
          <w:w w:val="125"/>
        </w:rPr>
        <w:t> </w:t>
      </w:r>
      <w:r>
        <w:rPr>
          <w:w w:val="125"/>
        </w:rPr>
        <w:t>do</w:t>
      </w:r>
      <w:r>
        <w:rPr>
          <w:spacing w:val="-2"/>
          <w:w w:val="125"/>
        </w:rPr>
        <w:t> </w:t>
      </w:r>
      <w:r>
        <w:rPr>
          <w:w w:val="125"/>
        </w:rPr>
        <w:t>objet</w:t>
      </w:r>
      <w:r>
        <w:rPr>
          <w:w w:val="125"/>
        </w:rPr>
        <w:t>o</w:t>
      </w:r>
      <w:r>
        <w:rPr>
          <w:w w:val="125"/>
        </w:rPr>
        <w:t> ou</w:t>
      </w:r>
      <w:r>
        <w:rPr>
          <w:spacing w:val="-7"/>
          <w:w w:val="125"/>
        </w:rPr>
        <w:t> </w:t>
      </w:r>
      <w:r>
        <w:rPr>
          <w:w w:val="125"/>
        </w:rPr>
        <w:t>do</w:t>
      </w:r>
      <w:r>
        <w:rPr>
          <w:spacing w:val="-7"/>
          <w:w w:val="125"/>
        </w:rPr>
        <w:t> </w:t>
      </w:r>
      <w:r>
        <w:rPr>
          <w:w w:val="125"/>
        </w:rPr>
        <w:t>término</w:t>
      </w:r>
      <w:r>
        <w:rPr>
          <w:spacing w:val="-7"/>
          <w:w w:val="125"/>
        </w:rPr>
        <w:t> </w:t>
      </w:r>
      <w:r>
        <w:rPr>
          <w:w w:val="125"/>
        </w:rPr>
        <w:t>da</w:t>
      </w:r>
      <w:r>
        <w:rPr>
          <w:spacing w:val="-7"/>
          <w:w w:val="125"/>
        </w:rPr>
        <w:t> </w:t>
      </w:r>
      <w:r>
        <w:rPr>
          <w:w w:val="125"/>
        </w:rPr>
        <w:t>vigência,</w:t>
      </w:r>
      <w:r>
        <w:rPr>
          <w:spacing w:val="-7"/>
          <w:w w:val="125"/>
        </w:rPr>
        <w:t> </w:t>
      </w:r>
      <w:r>
        <w:rPr>
          <w:w w:val="125"/>
        </w:rPr>
        <w:t>o</w:t>
      </w:r>
      <w:r>
        <w:rPr>
          <w:spacing w:val="-7"/>
          <w:w w:val="125"/>
        </w:rPr>
        <w:t> </w:t>
      </w:r>
      <w:r>
        <w:rPr>
          <w:w w:val="125"/>
        </w:rPr>
        <w:t>que</w:t>
      </w:r>
      <w:r>
        <w:rPr>
          <w:spacing w:val="-7"/>
          <w:w w:val="125"/>
        </w:rPr>
        <w:t> </w:t>
      </w:r>
      <w:r>
        <w:rPr>
          <w:w w:val="125"/>
        </w:rPr>
        <w:t>ocorrer</w:t>
      </w:r>
      <w:r>
        <w:rPr>
          <w:spacing w:val="-7"/>
          <w:w w:val="125"/>
        </w:rPr>
        <w:t> </w:t>
      </w:r>
      <w:r>
        <w:rPr>
          <w:w w:val="125"/>
        </w:rPr>
        <w:t>primeiro:</w:t>
      </w:r>
    </w:p>
    <w:p>
      <w:pPr>
        <w:pStyle w:val="ListParagraph"/>
        <w:numPr>
          <w:ilvl w:val="2"/>
          <w:numId w:val="19"/>
        </w:numPr>
        <w:tabs>
          <w:tab w:pos="424" w:val="left" w:leader="none"/>
        </w:tabs>
        <w:spacing w:line="249" w:lineRule="auto" w:before="116" w:after="0"/>
        <w:ind w:left="244" w:right="241" w:firstLine="0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07776">
                <wp:simplePos x="0" y="0"/>
                <wp:positionH relativeFrom="page">
                  <wp:posOffset>2137904</wp:posOffset>
                </wp:positionH>
                <wp:positionV relativeFrom="paragraph">
                  <wp:posOffset>619691</wp:posOffset>
                </wp:positionV>
                <wp:extent cx="46355" cy="18351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6355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183515">
                              <a:moveTo>
                                <a:pt x="45732" y="182930"/>
                              </a:moveTo>
                              <a:lnTo>
                                <a:pt x="0" y="182930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1829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68.338974pt;margin-top:48.794579pt;width:3.601004pt;height:14.404015pt;mso-position-horizontal-relative:page;mso-position-vertical-relative:paragraph;z-index:-16008704" id="docshape3" filled="true" fillcolor="#ffff00" stroked="false">
                <v:fill type="solid"/>
                <w10:wrap type="none"/>
              </v:rect>
            </w:pict>
          </mc:Fallback>
        </mc:AlternateContent>
      </w:r>
      <w:r>
        <w:rPr>
          <w:w w:val="125"/>
          <w:sz w:val="24"/>
        </w:rPr>
        <w:t>-</w:t>
      </w:r>
      <w:r>
        <w:rPr>
          <w:w w:val="125"/>
          <w:sz w:val="24"/>
        </w:rPr>
        <w:t> devolver</w:t>
      </w:r>
      <w:r>
        <w:rPr>
          <w:w w:val="125"/>
          <w:sz w:val="24"/>
        </w:rPr>
        <w:t> os</w:t>
      </w:r>
      <w:r>
        <w:rPr>
          <w:w w:val="125"/>
          <w:sz w:val="24"/>
        </w:rPr>
        <w:t> saldos</w:t>
      </w:r>
      <w:r>
        <w:rPr>
          <w:w w:val="125"/>
          <w:sz w:val="24"/>
        </w:rPr>
        <w:t> remanescentes</w:t>
      </w:r>
      <w:r>
        <w:rPr>
          <w:w w:val="125"/>
          <w:sz w:val="24"/>
        </w:rPr>
        <w:t> proporcionais</w:t>
      </w:r>
      <w:r>
        <w:rPr>
          <w:w w:val="125"/>
          <w:sz w:val="24"/>
        </w:rPr>
        <w:t> aos</w:t>
      </w:r>
      <w:r>
        <w:rPr>
          <w:w w:val="125"/>
          <w:sz w:val="24"/>
        </w:rPr>
        <w:t> repasses</w:t>
      </w:r>
      <w:r>
        <w:rPr>
          <w:w w:val="125"/>
          <w:sz w:val="24"/>
        </w:rPr>
        <w:t> da</w:t>
      </w:r>
      <w:r>
        <w:rPr>
          <w:w w:val="125"/>
          <w:sz w:val="24"/>
        </w:rPr>
        <w:t> União,</w:t>
      </w:r>
      <w:r>
        <w:rPr>
          <w:w w:val="125"/>
          <w:sz w:val="24"/>
        </w:rPr>
        <w:t> para</w:t>
      </w:r>
      <w:r>
        <w:rPr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w w:val="125"/>
          <w:sz w:val="24"/>
        </w:rPr>
        <w:t> </w:t>
      </w:r>
      <w:r>
        <w:rPr>
          <w:w w:val="120"/>
          <w:sz w:val="24"/>
        </w:rPr>
        <w:t>Conta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Única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Tesouro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Nacional,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por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meio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Guia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de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Recolhimento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da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União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-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GR</w:t>
      </w:r>
      <w:r>
        <w:rPr>
          <w:w w:val="120"/>
          <w:sz w:val="24"/>
        </w:rPr>
        <w:t>U</w:t>
      </w:r>
      <w:r>
        <w:rPr>
          <w:w w:val="120"/>
          <w:sz w:val="24"/>
        </w:rPr>
        <w:t> </w:t>
      </w:r>
      <w:r>
        <w:rPr>
          <w:w w:val="125"/>
          <w:sz w:val="24"/>
        </w:rPr>
        <w:t>disponível</w:t>
      </w:r>
      <w:r>
        <w:rPr>
          <w:w w:val="125"/>
          <w:sz w:val="24"/>
        </w:rPr>
        <w:t> no</w:t>
      </w:r>
      <w:r>
        <w:rPr>
          <w:w w:val="125"/>
          <w:sz w:val="24"/>
        </w:rPr>
        <w:t> site</w:t>
      </w:r>
      <w:r>
        <w:rPr>
          <w:spacing w:val="-20"/>
          <w:w w:val="125"/>
          <w:sz w:val="24"/>
        </w:rPr>
        <w:t> </w:t>
      </w:r>
      <w:hyperlink r:id="rId10">
        <w:r>
          <w:rPr>
            <w:color w:val="0000ED"/>
            <w:w w:val="125"/>
            <w:sz w:val="24"/>
            <w:u w:val="single" w:color="0000ED"/>
          </w:rPr>
          <w:t>www.tesouro.fazenda.gov.br</w:t>
        </w:r>
      </w:hyperlink>
      <w:r>
        <w:rPr>
          <w:w w:val="125"/>
          <w:sz w:val="24"/>
        </w:rPr>
        <w:t>,</w:t>
      </w:r>
      <w:r>
        <w:rPr>
          <w:w w:val="125"/>
          <w:sz w:val="24"/>
        </w:rPr>
        <w:t> portal</w:t>
      </w:r>
      <w:r>
        <w:rPr>
          <w:w w:val="125"/>
          <w:sz w:val="24"/>
        </w:rPr>
        <w:t> SIAFI,</w:t>
      </w:r>
      <w:r>
        <w:rPr>
          <w:w w:val="125"/>
          <w:sz w:val="24"/>
        </w:rPr>
        <w:t> informando</w:t>
      </w:r>
      <w:r>
        <w:rPr>
          <w:w w:val="125"/>
          <w:sz w:val="24"/>
        </w:rPr>
        <w:t> a</w:t>
      </w:r>
      <w:r>
        <w:rPr>
          <w:w w:val="125"/>
          <w:sz w:val="24"/>
        </w:rPr>
        <w:t> Unidad</w:t>
      </w:r>
      <w:r>
        <w:rPr>
          <w:w w:val="125"/>
          <w:sz w:val="24"/>
        </w:rPr>
        <w:t>e</w:t>
      </w:r>
      <w:r>
        <w:rPr>
          <w:w w:val="125"/>
          <w:sz w:val="24"/>
        </w:rPr>
        <w:t> Gestora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(UG)</w:t>
      </w:r>
      <w:r>
        <w:rPr>
          <w:spacing w:val="-16"/>
          <w:w w:val="125"/>
          <w:sz w:val="24"/>
        </w:rPr>
        <w:t> </w:t>
      </w:r>
      <w:r>
        <w:rPr>
          <w:w w:val="125"/>
          <w:sz w:val="24"/>
        </w:rPr>
        <w:t>420014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Gestão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00001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(Tesouro);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e</w:t>
      </w:r>
    </w:p>
    <w:p>
      <w:pPr>
        <w:pStyle w:val="ListParagraph"/>
        <w:numPr>
          <w:ilvl w:val="2"/>
          <w:numId w:val="19"/>
        </w:numPr>
        <w:tabs>
          <w:tab w:pos="478" w:val="left" w:leader="none"/>
        </w:tabs>
        <w:spacing w:line="249" w:lineRule="auto" w:before="115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- transferir os saldos remanescentes proporcionais à contrapartida aportada, par</w:t>
      </w:r>
      <w:r>
        <w:rPr>
          <w:w w:val="125"/>
          <w:sz w:val="24"/>
        </w:rPr>
        <w:t>a</w:t>
      </w:r>
      <w:r>
        <w:rPr>
          <w:w w:val="125"/>
          <w:sz w:val="24"/>
        </w:rPr>
        <w:t> uma conta de livre movimentação de sua titularidade.</w:t>
      </w:r>
    </w:p>
    <w:p>
      <w:pPr>
        <w:pStyle w:val="BodyText"/>
        <w:spacing w:line="249" w:lineRule="auto" w:before="117"/>
        <w:ind w:right="247"/>
      </w:pPr>
      <w:r>
        <w:rPr>
          <w:b/>
          <w:w w:val="125"/>
        </w:rPr>
        <w:t>Subcláusula segunda</w:t>
      </w:r>
      <w:r>
        <w:rPr>
          <w:w w:val="125"/>
        </w:rPr>
        <w:t>. Nos casos de</w:t>
      </w:r>
      <w:r>
        <w:rPr>
          <w:w w:val="125"/>
        </w:rPr>
        <w:t> descumprimento</w:t>
      </w:r>
      <w:r>
        <w:rPr>
          <w:w w:val="125"/>
        </w:rPr>
        <w:t> do</w:t>
      </w:r>
      <w:r>
        <w:rPr>
          <w:w w:val="125"/>
        </w:rPr>
        <w:t> disposto</w:t>
      </w:r>
      <w:r>
        <w:rPr>
          <w:w w:val="125"/>
        </w:rPr>
        <w:t> na</w:t>
      </w:r>
      <w:r>
        <w:rPr>
          <w:w w:val="125"/>
        </w:rPr>
        <w:t> Subcláusul</w:t>
      </w:r>
      <w:r>
        <w:rPr>
          <w:w w:val="125"/>
        </w:rPr>
        <w:t>a</w:t>
      </w:r>
      <w:r>
        <w:rPr>
          <w:w w:val="125"/>
        </w:rPr>
        <w:t> primeira,</w:t>
      </w:r>
      <w:r>
        <w:rPr>
          <w:w w:val="125"/>
        </w:rPr>
        <w:t> o</w:t>
      </w:r>
      <w:r>
        <w:rPr>
          <w:w w:val="125"/>
        </w:rPr>
        <w:t> CONCEDENTE</w:t>
      </w:r>
      <w:r>
        <w:rPr>
          <w:w w:val="125"/>
        </w:rPr>
        <w:t> solicitará,</w:t>
      </w:r>
      <w:r>
        <w:rPr>
          <w:w w:val="125"/>
        </w:rPr>
        <w:t> à</w:t>
      </w:r>
      <w:r>
        <w:rPr>
          <w:w w:val="125"/>
        </w:rPr>
        <w:t> instituição</w:t>
      </w:r>
      <w:r>
        <w:rPr>
          <w:w w:val="125"/>
        </w:rPr>
        <w:t> financeira</w:t>
      </w:r>
      <w:r>
        <w:rPr>
          <w:w w:val="125"/>
        </w:rPr>
        <w:t> albergante</w:t>
      </w:r>
      <w:r>
        <w:rPr>
          <w:w w:val="125"/>
        </w:rPr>
        <w:t> da</w:t>
      </w:r>
      <w:r>
        <w:rPr>
          <w:w w:val="125"/>
        </w:rPr>
        <w:t> cont</w:t>
      </w:r>
      <w:r>
        <w:rPr>
          <w:w w:val="125"/>
        </w:rPr>
        <w:t>a</w:t>
      </w:r>
      <w:r>
        <w:rPr>
          <w:w w:val="125"/>
        </w:rPr>
        <w:t> específica</w:t>
      </w:r>
      <w:r>
        <w:rPr>
          <w:w w:val="125"/>
        </w:rPr>
        <w:t> do</w:t>
      </w:r>
      <w:r>
        <w:rPr>
          <w:w w:val="125"/>
        </w:rPr>
        <w:t> instrumento,</w:t>
      </w:r>
      <w:r>
        <w:rPr>
          <w:w w:val="125"/>
        </w:rPr>
        <w:t> a</w:t>
      </w:r>
      <w:r>
        <w:rPr>
          <w:w w:val="125"/>
        </w:rPr>
        <w:t> imediata</w:t>
      </w:r>
      <w:r>
        <w:rPr>
          <w:w w:val="125"/>
        </w:rPr>
        <w:t> devolução</w:t>
      </w:r>
      <w:r>
        <w:rPr>
          <w:w w:val="125"/>
        </w:rPr>
        <w:t> dos</w:t>
      </w:r>
      <w:r>
        <w:rPr>
          <w:w w:val="125"/>
        </w:rPr>
        <w:t> saldos</w:t>
      </w:r>
      <w:r>
        <w:rPr>
          <w:w w:val="125"/>
        </w:rPr>
        <w:t> para</w:t>
      </w:r>
      <w:r>
        <w:rPr>
          <w:w w:val="125"/>
        </w:rPr>
        <w:t> a</w:t>
      </w:r>
      <w:r>
        <w:rPr>
          <w:w w:val="125"/>
        </w:rPr>
        <w:t> Conta</w:t>
      </w:r>
      <w:r>
        <w:rPr>
          <w:w w:val="125"/>
        </w:rPr>
        <w:t> Única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Tesouro Nacional, na forma indicada no inciso I da Subcláusula primeira.</w:t>
      </w:r>
    </w:p>
    <w:p>
      <w:pPr>
        <w:pStyle w:val="BodyText"/>
        <w:spacing w:line="249" w:lineRule="auto" w:before="115"/>
        <w:ind w:right="247"/>
      </w:pPr>
      <w:r>
        <w:rPr>
          <w:b/>
          <w:w w:val="125"/>
        </w:rPr>
        <w:t>Subcláusula</w:t>
      </w:r>
      <w:r>
        <w:rPr>
          <w:b/>
          <w:w w:val="125"/>
        </w:rPr>
        <w:t> terceira</w:t>
      </w:r>
      <w:r>
        <w:rPr>
          <w:w w:val="125"/>
        </w:rPr>
        <w:t>.</w:t>
      </w:r>
      <w:r>
        <w:rPr>
          <w:w w:val="125"/>
        </w:rPr>
        <w:t> Caso</w:t>
      </w:r>
      <w:r>
        <w:rPr>
          <w:w w:val="125"/>
        </w:rPr>
        <w:t> não</w:t>
      </w:r>
      <w:r>
        <w:rPr>
          <w:w w:val="125"/>
        </w:rPr>
        <w:t> tenha</w:t>
      </w:r>
      <w:r>
        <w:rPr>
          <w:w w:val="125"/>
        </w:rPr>
        <w:t> havido</w:t>
      </w:r>
      <w:r>
        <w:rPr>
          <w:w w:val="125"/>
        </w:rPr>
        <w:t> qualquer</w:t>
      </w:r>
      <w:r>
        <w:rPr>
          <w:w w:val="125"/>
        </w:rPr>
        <w:t> execução</w:t>
      </w:r>
      <w:r>
        <w:rPr>
          <w:w w:val="125"/>
        </w:rPr>
        <w:t> física</w:t>
      </w:r>
      <w:r>
        <w:rPr>
          <w:w w:val="125"/>
        </w:rPr>
        <w:t> o</w:t>
      </w:r>
      <w:r>
        <w:rPr>
          <w:w w:val="125"/>
        </w:rPr>
        <w:t>u</w:t>
      </w:r>
      <w:r>
        <w:rPr>
          <w:w w:val="125"/>
        </w:rPr>
        <w:t> financeira,</w:t>
      </w:r>
      <w:r>
        <w:rPr>
          <w:w w:val="125"/>
        </w:rPr>
        <w:t> deverão</w:t>
      </w:r>
      <w:r>
        <w:rPr>
          <w:w w:val="125"/>
        </w:rPr>
        <w:t> ser</w:t>
      </w:r>
      <w:r>
        <w:rPr>
          <w:w w:val="125"/>
        </w:rPr>
        <w:t> recolhidos</w:t>
      </w:r>
      <w:r>
        <w:rPr>
          <w:w w:val="125"/>
        </w:rPr>
        <w:t> à</w:t>
      </w:r>
      <w:r>
        <w:rPr>
          <w:w w:val="125"/>
        </w:rPr>
        <w:t> Conta</w:t>
      </w:r>
      <w:r>
        <w:rPr>
          <w:w w:val="125"/>
        </w:rPr>
        <w:t> Única</w:t>
      </w:r>
      <w:r>
        <w:rPr>
          <w:w w:val="125"/>
        </w:rPr>
        <w:t> do</w:t>
      </w:r>
      <w:r>
        <w:rPr>
          <w:w w:val="125"/>
        </w:rPr>
        <w:t> Tesouro</w:t>
      </w:r>
      <w:r>
        <w:rPr>
          <w:w w:val="125"/>
        </w:rPr>
        <w:t> Nacional,</w:t>
      </w:r>
      <w:r>
        <w:rPr>
          <w:w w:val="125"/>
        </w:rPr>
        <w:t> na</w:t>
      </w:r>
      <w:r>
        <w:rPr>
          <w:w w:val="125"/>
        </w:rPr>
        <w:t> form</w:t>
      </w:r>
      <w:r>
        <w:rPr>
          <w:w w:val="125"/>
        </w:rPr>
        <w:t>a</w:t>
      </w:r>
      <w:r>
        <w:rPr>
          <w:w w:val="125"/>
        </w:rPr>
        <w:t> indicada no inciso I da Subcláusula primeira, os recursos recebidos e os respectivo</w:t>
      </w:r>
      <w:r>
        <w:rPr>
          <w:w w:val="125"/>
        </w:rPr>
        <w:t>s</w:t>
      </w:r>
      <w:r>
        <w:rPr>
          <w:w w:val="125"/>
        </w:rPr>
        <w:t> rendimentos de aplicação financeira, sem a incidência de atualização e juros d</w:t>
      </w:r>
      <w:r>
        <w:rPr>
          <w:w w:val="125"/>
        </w:rPr>
        <w:t>e</w:t>
      </w:r>
      <w:r>
        <w:rPr>
          <w:w w:val="125"/>
        </w:rPr>
        <w:t> </w:t>
      </w:r>
      <w:r>
        <w:rPr>
          <w:spacing w:val="-2"/>
          <w:w w:val="125"/>
        </w:rPr>
        <w:t>mora.</w:t>
      </w:r>
    </w:p>
    <w:p>
      <w:pPr>
        <w:spacing w:before="113"/>
        <w:ind w:left="244" w:right="0" w:firstLine="0"/>
        <w:jc w:val="both"/>
        <w:rPr>
          <w:sz w:val="24"/>
        </w:rPr>
      </w:pPr>
      <w:r>
        <w:rPr>
          <w:b/>
          <w:w w:val="125"/>
          <w:sz w:val="24"/>
        </w:rPr>
        <w:t>Subcláusula</w:t>
      </w:r>
      <w:r>
        <w:rPr>
          <w:b/>
          <w:spacing w:val="20"/>
          <w:w w:val="125"/>
          <w:sz w:val="24"/>
        </w:rPr>
        <w:t> </w:t>
      </w:r>
      <w:r>
        <w:rPr>
          <w:b/>
          <w:w w:val="125"/>
          <w:sz w:val="24"/>
        </w:rPr>
        <w:t>quarta</w:t>
      </w:r>
      <w:r>
        <w:rPr>
          <w:w w:val="125"/>
          <w:sz w:val="24"/>
        </w:rPr>
        <w:t>.</w:t>
      </w:r>
      <w:r>
        <w:rPr>
          <w:spacing w:val="24"/>
          <w:w w:val="125"/>
          <w:sz w:val="24"/>
        </w:rPr>
        <w:t> </w:t>
      </w:r>
      <w:r>
        <w:rPr>
          <w:w w:val="125"/>
          <w:sz w:val="24"/>
        </w:rPr>
        <w:t>Quando</w:t>
      </w:r>
      <w:r>
        <w:rPr>
          <w:spacing w:val="23"/>
          <w:w w:val="125"/>
          <w:sz w:val="24"/>
        </w:rPr>
        <w:t> </w:t>
      </w:r>
      <w:r>
        <w:rPr>
          <w:w w:val="125"/>
          <w:sz w:val="24"/>
        </w:rPr>
        <w:t>houver</w:t>
      </w:r>
      <w:r>
        <w:rPr>
          <w:spacing w:val="24"/>
          <w:w w:val="125"/>
          <w:sz w:val="24"/>
        </w:rPr>
        <w:t> </w:t>
      </w:r>
      <w:r>
        <w:rPr>
          <w:w w:val="125"/>
          <w:sz w:val="24"/>
        </w:rPr>
        <w:t>a</w:t>
      </w:r>
      <w:r>
        <w:rPr>
          <w:spacing w:val="23"/>
          <w:w w:val="125"/>
          <w:sz w:val="24"/>
        </w:rPr>
        <w:t> </w:t>
      </w:r>
      <w:r>
        <w:rPr>
          <w:w w:val="125"/>
          <w:sz w:val="24"/>
        </w:rPr>
        <w:t>rejeição</w:t>
      </w:r>
      <w:r>
        <w:rPr>
          <w:spacing w:val="23"/>
          <w:w w:val="125"/>
          <w:sz w:val="24"/>
        </w:rPr>
        <w:t> </w:t>
      </w:r>
      <w:r>
        <w:rPr>
          <w:w w:val="125"/>
          <w:sz w:val="24"/>
        </w:rPr>
        <w:t>total</w:t>
      </w:r>
      <w:r>
        <w:rPr>
          <w:spacing w:val="24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23"/>
          <w:w w:val="125"/>
          <w:sz w:val="24"/>
        </w:rPr>
        <w:t> </w:t>
      </w:r>
      <w:r>
        <w:rPr>
          <w:w w:val="125"/>
          <w:sz w:val="24"/>
        </w:rPr>
        <w:t>parcial</w:t>
      </w:r>
      <w:r>
        <w:rPr>
          <w:spacing w:val="24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23"/>
          <w:w w:val="125"/>
          <w:sz w:val="24"/>
        </w:rPr>
        <w:t> </w:t>
      </w:r>
      <w:r>
        <w:rPr>
          <w:w w:val="125"/>
          <w:sz w:val="24"/>
        </w:rPr>
        <w:t>prestação</w:t>
      </w:r>
      <w:r>
        <w:rPr>
          <w:spacing w:val="24"/>
          <w:w w:val="125"/>
          <w:sz w:val="24"/>
        </w:rPr>
        <w:t> </w:t>
      </w:r>
      <w:r>
        <w:rPr>
          <w:spacing w:val="-5"/>
          <w:w w:val="125"/>
          <w:sz w:val="24"/>
        </w:rPr>
        <w:t>de</w:t>
      </w:r>
    </w:p>
    <w:p>
      <w:pPr>
        <w:spacing w:after="0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4"/>
        <w:ind w:right="241"/>
      </w:pPr>
      <w:r>
        <w:rPr>
          <w:w w:val="125"/>
        </w:rPr>
        <w:t>contas final pelos motivos relacionados na Subcláusula vigésima oitava da Cláusul</w:t>
      </w:r>
      <w:r>
        <w:rPr>
          <w:w w:val="125"/>
        </w:rPr>
        <w:t>a</w:t>
      </w:r>
      <w:r>
        <w:rPr>
          <w:w w:val="125"/>
        </w:rPr>
        <w:t> </w:t>
      </w:r>
      <w:r>
        <w:rPr>
          <w:w w:val="120"/>
        </w:rPr>
        <w:t>Décima</w:t>
      </w:r>
      <w:r>
        <w:rPr>
          <w:spacing w:val="-20"/>
          <w:w w:val="120"/>
        </w:rPr>
        <w:t> </w:t>
      </w:r>
      <w:r>
        <w:rPr>
          <w:w w:val="120"/>
        </w:rPr>
        <w:t>Quinta,</w:t>
      </w:r>
      <w:r>
        <w:rPr>
          <w:spacing w:val="-20"/>
          <w:w w:val="120"/>
        </w:rPr>
        <w:t> </w:t>
      </w:r>
      <w:r>
        <w:rPr>
          <w:w w:val="120"/>
        </w:rPr>
        <w:t>o</w:t>
      </w:r>
      <w:r>
        <w:rPr>
          <w:spacing w:val="-21"/>
          <w:w w:val="120"/>
        </w:rPr>
        <w:t> </w:t>
      </w:r>
      <w:r>
        <w:rPr>
          <w:w w:val="120"/>
        </w:rPr>
        <w:t>CONCEDENTE</w:t>
      </w:r>
      <w:r>
        <w:rPr>
          <w:spacing w:val="-20"/>
          <w:w w:val="120"/>
        </w:rPr>
        <w:t> </w:t>
      </w:r>
      <w:r>
        <w:rPr>
          <w:w w:val="120"/>
        </w:rPr>
        <w:t>deverá</w:t>
      </w:r>
      <w:r>
        <w:rPr>
          <w:spacing w:val="-20"/>
          <w:w w:val="120"/>
        </w:rPr>
        <w:t> </w:t>
      </w:r>
      <w:r>
        <w:rPr>
          <w:w w:val="120"/>
        </w:rPr>
        <w:t>notificar</w:t>
      </w:r>
      <w:r>
        <w:rPr>
          <w:spacing w:val="-20"/>
          <w:w w:val="120"/>
        </w:rPr>
        <w:t> </w:t>
      </w:r>
      <w:r>
        <w:rPr>
          <w:w w:val="120"/>
        </w:rPr>
        <w:t>o</w:t>
      </w:r>
      <w:r>
        <w:rPr>
          <w:spacing w:val="-20"/>
          <w:w w:val="120"/>
        </w:rPr>
        <w:t> </w:t>
      </w:r>
      <w:r>
        <w:rPr>
          <w:w w:val="120"/>
        </w:rPr>
        <w:t>CONVENENTE</w:t>
      </w:r>
      <w:r>
        <w:rPr>
          <w:spacing w:val="-20"/>
          <w:w w:val="120"/>
        </w:rPr>
        <w:t> </w:t>
      </w:r>
      <w:r>
        <w:rPr>
          <w:w w:val="120"/>
        </w:rPr>
        <w:t>para</w:t>
      </w:r>
      <w:r>
        <w:rPr>
          <w:spacing w:val="-20"/>
          <w:w w:val="120"/>
        </w:rPr>
        <w:t> </w:t>
      </w:r>
      <w:r>
        <w:rPr>
          <w:w w:val="120"/>
        </w:rPr>
        <w:t>que,</w:t>
      </w:r>
      <w:r>
        <w:rPr>
          <w:spacing w:val="-20"/>
          <w:w w:val="120"/>
        </w:rPr>
        <w:t> </w:t>
      </w:r>
      <w:r>
        <w:rPr>
          <w:w w:val="120"/>
        </w:rPr>
        <w:t>no</w:t>
      </w:r>
      <w:r>
        <w:rPr>
          <w:spacing w:val="-20"/>
          <w:w w:val="120"/>
        </w:rPr>
        <w:t> </w:t>
      </w:r>
      <w:r>
        <w:rPr>
          <w:w w:val="120"/>
        </w:rPr>
        <w:t>praz</w:t>
      </w:r>
      <w:r>
        <w:rPr>
          <w:w w:val="120"/>
        </w:rPr>
        <w:t>o</w:t>
      </w:r>
      <w:r>
        <w:rPr>
          <w:w w:val="120"/>
        </w:rPr>
        <w:t> </w:t>
      </w:r>
      <w:r>
        <w:rPr>
          <w:w w:val="125"/>
        </w:rPr>
        <w:t>improrrogável</w:t>
      </w:r>
      <w:r>
        <w:rPr>
          <w:w w:val="125"/>
        </w:rPr>
        <w:t> de</w:t>
      </w:r>
      <w:r>
        <w:rPr>
          <w:w w:val="125"/>
        </w:rPr>
        <w:t> até</w:t>
      </w:r>
      <w:r>
        <w:rPr>
          <w:w w:val="125"/>
        </w:rPr>
        <w:t> 30</w:t>
      </w:r>
      <w:r>
        <w:rPr>
          <w:w w:val="125"/>
        </w:rPr>
        <w:t> (trinta)</w:t>
      </w:r>
      <w:r>
        <w:rPr>
          <w:w w:val="125"/>
        </w:rPr>
        <w:t> dias,</w:t>
      </w:r>
      <w:r>
        <w:rPr>
          <w:w w:val="125"/>
        </w:rPr>
        <w:t> contados</w:t>
      </w:r>
      <w:r>
        <w:rPr>
          <w:w w:val="125"/>
        </w:rPr>
        <w:t> do</w:t>
      </w:r>
      <w:r>
        <w:rPr>
          <w:w w:val="125"/>
        </w:rPr>
        <w:t> recebimento</w:t>
      </w:r>
      <w:r>
        <w:rPr>
          <w:w w:val="125"/>
        </w:rPr>
        <w:t> da</w:t>
      </w:r>
      <w:r>
        <w:rPr>
          <w:w w:val="125"/>
        </w:rPr>
        <w:t> notificação</w:t>
      </w:r>
      <w:r>
        <w:rPr>
          <w:w w:val="125"/>
        </w:rPr>
        <w:t>,</w:t>
      </w:r>
      <w:r>
        <w:rPr>
          <w:w w:val="125"/>
        </w:rPr>
        <w:t> proceda</w:t>
      </w:r>
      <w:r>
        <w:rPr>
          <w:spacing w:val="-2"/>
          <w:w w:val="125"/>
        </w:rPr>
        <w:t> </w:t>
      </w:r>
      <w:r>
        <w:rPr>
          <w:w w:val="125"/>
        </w:rPr>
        <w:t>à</w:t>
      </w:r>
      <w:r>
        <w:rPr>
          <w:spacing w:val="-2"/>
          <w:w w:val="125"/>
        </w:rPr>
        <w:t> </w:t>
      </w:r>
      <w:r>
        <w:rPr>
          <w:w w:val="125"/>
        </w:rPr>
        <w:t>devolução</w:t>
      </w:r>
      <w:r>
        <w:rPr>
          <w:spacing w:val="-2"/>
          <w:w w:val="125"/>
        </w:rPr>
        <w:t> </w:t>
      </w:r>
      <w:r>
        <w:rPr>
          <w:w w:val="125"/>
        </w:rPr>
        <w:t>dos</w:t>
      </w:r>
      <w:r>
        <w:rPr>
          <w:spacing w:val="-2"/>
          <w:w w:val="125"/>
        </w:rPr>
        <w:t> </w:t>
      </w:r>
      <w:r>
        <w:rPr>
          <w:w w:val="125"/>
        </w:rPr>
        <w:t>recursos</w:t>
      </w:r>
      <w:r>
        <w:rPr>
          <w:spacing w:val="-2"/>
          <w:w w:val="125"/>
        </w:rPr>
        <w:t> </w:t>
      </w:r>
      <w:r>
        <w:rPr>
          <w:w w:val="125"/>
        </w:rPr>
        <w:t>correspondentes</w:t>
      </w:r>
      <w:r>
        <w:rPr>
          <w:spacing w:val="-2"/>
          <w:w w:val="125"/>
        </w:rPr>
        <w:t> </w:t>
      </w:r>
      <w:r>
        <w:rPr>
          <w:w w:val="125"/>
        </w:rPr>
        <w:t>ao</w:t>
      </w:r>
      <w:r>
        <w:rPr>
          <w:spacing w:val="-2"/>
          <w:w w:val="125"/>
        </w:rPr>
        <w:t> </w:t>
      </w:r>
      <w:r>
        <w:rPr>
          <w:w w:val="125"/>
        </w:rPr>
        <w:t>valor</w:t>
      </w:r>
      <w:r>
        <w:rPr>
          <w:spacing w:val="-2"/>
          <w:w w:val="125"/>
        </w:rPr>
        <w:t> </w:t>
      </w:r>
      <w:r>
        <w:rPr>
          <w:w w:val="125"/>
        </w:rPr>
        <w:t>rejeitado,</w:t>
      </w:r>
      <w:r>
        <w:rPr>
          <w:spacing w:val="-2"/>
          <w:w w:val="125"/>
        </w:rPr>
        <w:t> </w:t>
      </w:r>
      <w:r>
        <w:rPr>
          <w:w w:val="125"/>
        </w:rPr>
        <w:t>devidament</w:t>
      </w:r>
      <w:r>
        <w:rPr>
          <w:w w:val="125"/>
        </w:rPr>
        <w:t>e</w:t>
      </w:r>
      <w:r>
        <w:rPr>
          <w:w w:val="125"/>
        </w:rPr>
        <w:t> </w:t>
      </w:r>
      <w:r>
        <w:rPr>
          <w:spacing w:val="-2"/>
          <w:w w:val="125"/>
        </w:rPr>
        <w:t>corrigidos.</w:t>
      </w:r>
    </w:p>
    <w:p>
      <w:pPr>
        <w:pStyle w:val="BodyText"/>
        <w:spacing w:line="247" w:lineRule="auto" w:before="113"/>
        <w:ind w:right="251"/>
      </w:pPr>
      <w:r>
        <w:rPr>
          <w:b/>
          <w:w w:val="120"/>
        </w:rPr>
        <w:t>Subcláusula</w:t>
      </w:r>
      <w:r>
        <w:rPr>
          <w:b/>
          <w:w w:val="120"/>
        </w:rPr>
        <w:t> quinta</w:t>
      </w:r>
      <w:r>
        <w:rPr>
          <w:w w:val="120"/>
        </w:rPr>
        <w:t>. A não devolução dos recursos de que trata a Subcláusul</w:t>
      </w:r>
      <w:r>
        <w:rPr>
          <w:w w:val="120"/>
        </w:rPr>
        <w:t>a</w:t>
      </w:r>
      <w:r>
        <w:rPr>
          <w:w w:val="120"/>
        </w:rPr>
        <w:t> anterior</w:t>
      </w:r>
      <w:r>
        <w:rPr>
          <w:w w:val="120"/>
        </w:rPr>
        <w:t> ensejará</w:t>
      </w:r>
      <w:r>
        <w:rPr>
          <w:w w:val="120"/>
        </w:rPr>
        <w:t> o</w:t>
      </w:r>
      <w:r>
        <w:rPr>
          <w:w w:val="120"/>
        </w:rPr>
        <w:t> registro</w:t>
      </w:r>
      <w:r>
        <w:rPr>
          <w:w w:val="120"/>
        </w:rPr>
        <w:t> de</w:t>
      </w:r>
      <w:r>
        <w:rPr>
          <w:w w:val="120"/>
        </w:rPr>
        <w:t> impugnação</w:t>
      </w:r>
      <w:r>
        <w:rPr>
          <w:w w:val="120"/>
        </w:rPr>
        <w:t> das</w:t>
      </w:r>
      <w:r>
        <w:rPr>
          <w:w w:val="120"/>
        </w:rPr>
        <w:t> contas</w:t>
      </w:r>
      <w:r>
        <w:rPr>
          <w:w w:val="120"/>
        </w:rPr>
        <w:t> do</w:t>
      </w:r>
      <w:r>
        <w:rPr>
          <w:w w:val="120"/>
        </w:rPr>
        <w:t> Convênio</w:t>
      </w:r>
      <w:r>
        <w:rPr>
          <w:w w:val="120"/>
        </w:rPr>
        <w:t> n</w:t>
      </w:r>
      <w:r>
        <w:rPr>
          <w:w w:val="120"/>
        </w:rPr>
        <w:t>o</w:t>
      </w:r>
      <w:r>
        <w:rPr>
          <w:w w:val="120"/>
        </w:rPr>
        <w:t> </w:t>
      </w:r>
      <w:r>
        <w:rPr>
          <w:rFonts w:ascii="Trebuchet MS" w:hAnsi="Trebuchet MS"/>
          <w:i/>
          <w:w w:val="120"/>
        </w:rPr>
        <w:t>Transferegov.br </w:t>
      </w:r>
      <w:r>
        <w:rPr>
          <w:w w:val="120"/>
        </w:rPr>
        <w:t>e instauração da TCE.</w:t>
      </w:r>
    </w:p>
    <w:p>
      <w:pPr>
        <w:pStyle w:val="BodyText"/>
        <w:spacing w:line="249" w:lineRule="auto" w:before="122"/>
        <w:ind w:right="250"/>
      </w:pPr>
      <w:r>
        <w:rPr>
          <w:b/>
          <w:w w:val="120"/>
        </w:rPr>
        <w:t>Subcláusula</w:t>
      </w:r>
      <w:r>
        <w:rPr>
          <w:b/>
          <w:w w:val="120"/>
        </w:rPr>
        <w:t> sexta</w:t>
      </w:r>
      <w:r>
        <w:rPr>
          <w:w w:val="120"/>
        </w:rPr>
        <w:t>.</w:t>
      </w:r>
      <w:r>
        <w:rPr>
          <w:w w:val="120"/>
        </w:rPr>
        <w:t> O</w:t>
      </w:r>
      <w:r>
        <w:rPr>
          <w:w w:val="120"/>
        </w:rPr>
        <w:t> CONCEDENTE</w:t>
      </w:r>
      <w:r>
        <w:rPr>
          <w:w w:val="120"/>
        </w:rPr>
        <w:t> efetuará</w:t>
      </w:r>
      <w:r>
        <w:rPr>
          <w:w w:val="120"/>
        </w:rPr>
        <w:t> o</w:t>
      </w:r>
      <w:r>
        <w:rPr>
          <w:w w:val="120"/>
        </w:rPr>
        <w:t> registro</w:t>
      </w:r>
      <w:r>
        <w:rPr>
          <w:w w:val="120"/>
        </w:rPr>
        <w:t> do</w:t>
      </w:r>
      <w:r>
        <w:rPr>
          <w:w w:val="120"/>
        </w:rPr>
        <w:t> CONVENENTE,</w:t>
      </w:r>
      <w:r>
        <w:rPr>
          <w:w w:val="120"/>
        </w:rPr>
        <w:t> e</w:t>
      </w:r>
      <w:r>
        <w:rPr>
          <w:w w:val="120"/>
        </w:rPr>
        <w:t>m</w:t>
      </w:r>
      <w:r>
        <w:rPr>
          <w:w w:val="120"/>
        </w:rPr>
        <w:t> cadastros</w:t>
      </w:r>
      <w:r>
        <w:rPr>
          <w:spacing w:val="40"/>
          <w:w w:val="120"/>
        </w:rPr>
        <w:t> </w:t>
      </w:r>
      <w:r>
        <w:rPr>
          <w:w w:val="120"/>
        </w:rPr>
        <w:t>de</w:t>
      </w:r>
      <w:r>
        <w:rPr>
          <w:spacing w:val="40"/>
          <w:w w:val="120"/>
        </w:rPr>
        <w:t> </w:t>
      </w:r>
      <w:r>
        <w:rPr>
          <w:w w:val="120"/>
        </w:rPr>
        <w:t>inadimplência,</w:t>
      </w:r>
      <w:r>
        <w:rPr>
          <w:spacing w:val="40"/>
          <w:w w:val="120"/>
        </w:rPr>
        <w:t> </w:t>
      </w:r>
      <w:r>
        <w:rPr>
          <w:w w:val="120"/>
        </w:rPr>
        <w:t>nas</w:t>
      </w:r>
      <w:r>
        <w:rPr>
          <w:spacing w:val="40"/>
          <w:w w:val="120"/>
        </w:rPr>
        <w:t> </w:t>
      </w:r>
      <w:r>
        <w:rPr>
          <w:w w:val="120"/>
        </w:rPr>
        <w:t>seguintes</w:t>
      </w:r>
      <w:r>
        <w:rPr>
          <w:spacing w:val="40"/>
          <w:w w:val="120"/>
        </w:rPr>
        <w:t> </w:t>
      </w:r>
      <w:r>
        <w:rPr>
          <w:w w:val="120"/>
        </w:rPr>
        <w:t>hipóteses:</w:t>
      </w:r>
    </w:p>
    <w:p>
      <w:pPr>
        <w:pStyle w:val="ListParagraph"/>
        <w:numPr>
          <w:ilvl w:val="0"/>
          <w:numId w:val="20"/>
        </w:numPr>
        <w:tabs>
          <w:tab w:pos="430" w:val="left" w:leader="none"/>
        </w:tabs>
        <w:spacing w:line="249" w:lineRule="auto" w:before="118" w:after="0"/>
        <w:ind w:left="244" w:right="252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após</w:t>
      </w:r>
      <w:r>
        <w:rPr>
          <w:w w:val="125"/>
          <w:sz w:val="24"/>
        </w:rPr>
        <w:t> o</w:t>
      </w:r>
      <w:r>
        <w:rPr>
          <w:w w:val="125"/>
          <w:sz w:val="24"/>
        </w:rPr>
        <w:t> julgamento</w:t>
      </w:r>
      <w:r>
        <w:rPr>
          <w:w w:val="125"/>
          <w:sz w:val="24"/>
        </w:rPr>
        <w:t> da</w:t>
      </w:r>
      <w:r>
        <w:rPr>
          <w:w w:val="125"/>
          <w:sz w:val="24"/>
        </w:rPr>
        <w:t> tomada</w:t>
      </w:r>
      <w:r>
        <w:rPr>
          <w:w w:val="125"/>
          <w:sz w:val="24"/>
        </w:rPr>
        <w:t> de</w:t>
      </w:r>
      <w:r>
        <w:rPr>
          <w:w w:val="125"/>
          <w:sz w:val="24"/>
        </w:rPr>
        <w:t> contas</w:t>
      </w:r>
      <w:r>
        <w:rPr>
          <w:w w:val="125"/>
          <w:sz w:val="24"/>
        </w:rPr>
        <w:t> especial</w:t>
      </w:r>
      <w:r>
        <w:rPr>
          <w:w w:val="125"/>
          <w:sz w:val="24"/>
        </w:rPr>
        <w:t> ou</w:t>
      </w:r>
      <w:r>
        <w:rPr>
          <w:w w:val="125"/>
          <w:sz w:val="24"/>
        </w:rPr>
        <w:t> de</w:t>
      </w:r>
      <w:r>
        <w:rPr>
          <w:w w:val="125"/>
          <w:sz w:val="24"/>
        </w:rPr>
        <w:t> procedimento</w:t>
      </w:r>
      <w:r>
        <w:rPr>
          <w:w w:val="125"/>
          <w:sz w:val="24"/>
        </w:rPr>
        <w:t> análog</w:t>
      </w:r>
      <w:r>
        <w:rPr>
          <w:w w:val="125"/>
          <w:sz w:val="24"/>
        </w:rPr>
        <w:t>o</w:t>
      </w:r>
      <w:r>
        <w:rPr>
          <w:w w:val="125"/>
          <w:sz w:val="24"/>
        </w:rPr>
        <w:t> pelo</w:t>
      </w:r>
      <w:r>
        <w:rPr>
          <w:w w:val="125"/>
          <w:sz w:val="24"/>
        </w:rPr>
        <w:t> Tribunal</w:t>
      </w:r>
      <w:r>
        <w:rPr>
          <w:w w:val="125"/>
          <w:sz w:val="24"/>
        </w:rPr>
        <w:t> de</w:t>
      </w:r>
      <w:r>
        <w:rPr>
          <w:w w:val="125"/>
          <w:sz w:val="24"/>
        </w:rPr>
        <w:t> Contas</w:t>
      </w:r>
      <w:r>
        <w:rPr>
          <w:w w:val="125"/>
          <w:sz w:val="24"/>
        </w:rPr>
        <w:t> da</w:t>
      </w:r>
      <w:r>
        <w:rPr>
          <w:w w:val="125"/>
          <w:sz w:val="24"/>
        </w:rPr>
        <w:t> União,</w:t>
      </w:r>
      <w:r>
        <w:rPr>
          <w:w w:val="125"/>
          <w:sz w:val="24"/>
        </w:rPr>
        <w:t> nas</w:t>
      </w:r>
      <w:r>
        <w:rPr>
          <w:w w:val="125"/>
          <w:sz w:val="24"/>
        </w:rPr>
        <w:t> hipóteses</w:t>
      </w:r>
      <w:r>
        <w:rPr>
          <w:w w:val="125"/>
          <w:sz w:val="24"/>
        </w:rPr>
        <w:t> de</w:t>
      </w:r>
      <w:r>
        <w:rPr>
          <w:w w:val="125"/>
          <w:sz w:val="24"/>
        </w:rPr>
        <w:t> rejeição</w:t>
      </w:r>
      <w:r>
        <w:rPr>
          <w:w w:val="125"/>
          <w:sz w:val="24"/>
        </w:rPr>
        <w:t> total</w:t>
      </w:r>
      <w:r>
        <w:rPr>
          <w:w w:val="125"/>
          <w:sz w:val="24"/>
        </w:rPr>
        <w:t> ou</w:t>
      </w:r>
      <w:r>
        <w:rPr>
          <w:w w:val="125"/>
          <w:sz w:val="24"/>
        </w:rPr>
        <w:t> parcial</w:t>
      </w:r>
      <w:r>
        <w:rPr>
          <w:w w:val="125"/>
          <w:sz w:val="24"/>
        </w:rPr>
        <w:t> d</w:t>
      </w:r>
      <w:r>
        <w:rPr>
          <w:w w:val="125"/>
          <w:sz w:val="24"/>
        </w:rPr>
        <w:t>a</w:t>
      </w:r>
      <w:r>
        <w:rPr>
          <w:w w:val="125"/>
          <w:sz w:val="24"/>
        </w:rPr>
        <w:t> prestação de contas; ou</w:t>
      </w:r>
    </w:p>
    <w:p>
      <w:pPr>
        <w:pStyle w:val="ListParagraph"/>
        <w:numPr>
          <w:ilvl w:val="0"/>
          <w:numId w:val="20"/>
        </w:numPr>
        <w:tabs>
          <w:tab w:pos="463" w:val="left" w:leader="none"/>
        </w:tabs>
        <w:spacing w:line="249" w:lineRule="auto" w:before="115" w:after="0"/>
        <w:ind w:left="244" w:right="241" w:firstLine="0"/>
        <w:jc w:val="both"/>
        <w:rPr>
          <w:sz w:val="24"/>
        </w:rPr>
      </w:pPr>
      <w:r>
        <w:rPr>
          <w:w w:val="120"/>
          <w:sz w:val="24"/>
        </w:rPr>
        <w:t>- após a notificação do CONVENENTE e o decurso do prazo previsto na Subcláusul</w:t>
      </w:r>
      <w:r>
        <w:rPr>
          <w:w w:val="120"/>
          <w:sz w:val="24"/>
        </w:rPr>
        <w:t>a</w:t>
      </w:r>
      <w:r>
        <w:rPr>
          <w:w w:val="120"/>
          <w:sz w:val="24"/>
        </w:rPr>
        <w:t> </w:t>
      </w:r>
      <w:r>
        <w:rPr>
          <w:w w:val="125"/>
          <w:sz w:val="24"/>
        </w:rPr>
        <w:t>oitava</w:t>
      </w:r>
      <w:r>
        <w:rPr>
          <w:w w:val="125"/>
          <w:sz w:val="24"/>
        </w:rPr>
        <w:t> da</w:t>
      </w:r>
      <w:r>
        <w:rPr>
          <w:w w:val="125"/>
          <w:sz w:val="24"/>
        </w:rPr>
        <w:t> Cláusula</w:t>
      </w:r>
      <w:r>
        <w:rPr>
          <w:w w:val="125"/>
          <w:sz w:val="24"/>
        </w:rPr>
        <w:t> Décima</w:t>
      </w:r>
      <w:r>
        <w:rPr>
          <w:w w:val="125"/>
          <w:sz w:val="24"/>
        </w:rPr>
        <w:t> Quinta,</w:t>
      </w:r>
      <w:r>
        <w:rPr>
          <w:w w:val="125"/>
          <w:sz w:val="24"/>
        </w:rPr>
        <w:t> nas</w:t>
      </w:r>
      <w:r>
        <w:rPr>
          <w:w w:val="125"/>
          <w:sz w:val="24"/>
        </w:rPr>
        <w:t> hipóteses</w:t>
      </w:r>
      <w:r>
        <w:rPr>
          <w:w w:val="125"/>
          <w:sz w:val="24"/>
        </w:rPr>
        <w:t> de</w:t>
      </w:r>
      <w:r>
        <w:rPr>
          <w:w w:val="125"/>
          <w:sz w:val="24"/>
        </w:rPr>
        <w:t> omissão</w:t>
      </w:r>
      <w:r>
        <w:rPr>
          <w:w w:val="125"/>
          <w:sz w:val="24"/>
        </w:rPr>
        <w:t> na</w:t>
      </w:r>
      <w:r>
        <w:rPr>
          <w:w w:val="125"/>
          <w:sz w:val="24"/>
        </w:rPr>
        <w:t> apresentação</w:t>
      </w:r>
      <w:r>
        <w:rPr>
          <w:w w:val="125"/>
          <w:sz w:val="24"/>
        </w:rPr>
        <w:t> d</w:t>
      </w:r>
      <w:r>
        <w:rPr>
          <w:w w:val="125"/>
          <w:sz w:val="24"/>
        </w:rPr>
        <w:t>a</w:t>
      </w:r>
      <w:r>
        <w:rPr>
          <w:w w:val="125"/>
          <w:sz w:val="24"/>
        </w:rPr>
        <w:t> prestação</w:t>
      </w:r>
      <w:r>
        <w:rPr>
          <w:w w:val="125"/>
          <w:sz w:val="24"/>
        </w:rPr>
        <w:t> de</w:t>
      </w:r>
      <w:r>
        <w:rPr>
          <w:w w:val="125"/>
          <w:sz w:val="24"/>
        </w:rPr>
        <w:t> contas,</w:t>
      </w:r>
      <w:r>
        <w:rPr>
          <w:w w:val="125"/>
          <w:sz w:val="24"/>
        </w:rPr>
        <w:t> independentemente</w:t>
      </w:r>
      <w:r>
        <w:rPr>
          <w:w w:val="125"/>
          <w:sz w:val="24"/>
        </w:rPr>
        <w:t> de</w:t>
      </w:r>
      <w:r>
        <w:rPr>
          <w:w w:val="125"/>
          <w:sz w:val="24"/>
        </w:rPr>
        <w:t> instauração</w:t>
      </w:r>
      <w:r>
        <w:rPr>
          <w:w w:val="125"/>
          <w:sz w:val="24"/>
        </w:rPr>
        <w:t> ou</w:t>
      </w:r>
      <w:r>
        <w:rPr>
          <w:w w:val="125"/>
          <w:sz w:val="24"/>
        </w:rPr>
        <w:t> de</w:t>
      </w:r>
      <w:r>
        <w:rPr>
          <w:w w:val="125"/>
          <w:sz w:val="24"/>
        </w:rPr>
        <w:t> julgamento</w:t>
      </w:r>
      <w:r>
        <w:rPr>
          <w:w w:val="125"/>
          <w:sz w:val="24"/>
        </w:rPr>
        <w:t> d</w:t>
      </w:r>
      <w:r>
        <w:rPr>
          <w:w w:val="125"/>
          <w:sz w:val="24"/>
        </w:rPr>
        <w:t>a</w:t>
      </w:r>
      <w:r>
        <w:rPr>
          <w:w w:val="125"/>
          <w:sz w:val="24"/>
        </w:rPr>
        <w:t> tomada de contas especial.</w:t>
      </w:r>
    </w:p>
    <w:p>
      <w:pPr>
        <w:pStyle w:val="BodyText"/>
        <w:spacing w:line="249" w:lineRule="auto" w:before="115"/>
        <w:ind w:right="241"/>
      </w:pPr>
      <w:r>
        <w:rPr>
          <w:b/>
          <w:w w:val="125"/>
        </w:rPr>
        <w:t>Subcláusula sétima</w:t>
      </w:r>
      <w:r>
        <w:rPr>
          <w:w w:val="125"/>
        </w:rPr>
        <w:t>. Após a rejeição total ou parcial das contas, o saldo referent</w:t>
      </w:r>
      <w:r>
        <w:rPr>
          <w:w w:val="125"/>
        </w:rPr>
        <w:t>e</w:t>
      </w:r>
      <w:r>
        <w:rPr>
          <w:w w:val="125"/>
        </w:rPr>
        <w:t> à</w:t>
      </w:r>
      <w:r>
        <w:rPr>
          <w:w w:val="125"/>
        </w:rPr>
        <w:t> rejeição</w:t>
      </w:r>
      <w:r>
        <w:rPr>
          <w:w w:val="125"/>
        </w:rPr>
        <w:t> constará</w:t>
      </w:r>
      <w:r>
        <w:rPr>
          <w:w w:val="125"/>
        </w:rPr>
        <w:t> como</w:t>
      </w:r>
      <w:r>
        <w:rPr>
          <w:w w:val="125"/>
        </w:rPr>
        <w:t> impugnado</w:t>
      </w:r>
      <w:r>
        <w:rPr>
          <w:w w:val="125"/>
        </w:rPr>
        <w:t> e</w:t>
      </w:r>
      <w:r>
        <w:rPr>
          <w:w w:val="125"/>
        </w:rPr>
        <w:t> o</w:t>
      </w:r>
      <w:r>
        <w:rPr>
          <w:w w:val="125"/>
        </w:rPr>
        <w:t> CONVENENTE</w:t>
      </w:r>
      <w:r>
        <w:rPr>
          <w:w w:val="125"/>
        </w:rPr>
        <w:t> será</w:t>
      </w:r>
      <w:r>
        <w:rPr>
          <w:w w:val="125"/>
        </w:rPr>
        <w:t> cadastrado</w:t>
      </w:r>
      <w:r>
        <w:rPr>
          <w:w w:val="125"/>
        </w:rPr>
        <w:t> com</w:t>
      </w:r>
      <w:r>
        <w:rPr>
          <w:w w:val="125"/>
        </w:rPr>
        <w:t>o</w:t>
      </w:r>
      <w:r>
        <w:rPr>
          <w:w w:val="125"/>
        </w:rPr>
        <w:t> inadimplente</w:t>
      </w:r>
      <w:r>
        <w:rPr>
          <w:w w:val="125"/>
        </w:rPr>
        <w:t> somente</w:t>
      </w:r>
      <w:r>
        <w:rPr>
          <w:w w:val="125"/>
        </w:rPr>
        <w:t> após</w:t>
      </w:r>
      <w:r>
        <w:rPr>
          <w:w w:val="125"/>
        </w:rPr>
        <w:t> o</w:t>
      </w:r>
      <w:r>
        <w:rPr>
          <w:w w:val="125"/>
        </w:rPr>
        <w:t> julgamento</w:t>
      </w:r>
      <w:r>
        <w:rPr>
          <w:w w:val="125"/>
        </w:rPr>
        <w:t> de</w:t>
      </w:r>
      <w:r>
        <w:rPr>
          <w:w w:val="125"/>
        </w:rPr>
        <w:t> que</w:t>
      </w:r>
      <w:r>
        <w:rPr>
          <w:w w:val="125"/>
        </w:rPr>
        <w:t> trata</w:t>
      </w:r>
      <w:r>
        <w:rPr>
          <w:w w:val="125"/>
        </w:rPr>
        <w:t> o</w:t>
      </w:r>
      <w:r>
        <w:rPr>
          <w:w w:val="125"/>
        </w:rPr>
        <w:t> inciso</w:t>
      </w:r>
      <w:r>
        <w:rPr>
          <w:w w:val="125"/>
        </w:rPr>
        <w:t> I</w:t>
      </w:r>
      <w:r>
        <w:rPr>
          <w:w w:val="125"/>
        </w:rPr>
        <w:t> da</w:t>
      </w:r>
      <w:r>
        <w:rPr>
          <w:w w:val="125"/>
        </w:rPr>
        <w:t> Subcláusul</w:t>
      </w:r>
      <w:r>
        <w:rPr>
          <w:w w:val="125"/>
        </w:rPr>
        <w:t>a</w:t>
      </w:r>
      <w:r>
        <w:rPr>
          <w:w w:val="125"/>
        </w:rPr>
        <w:t> </w:t>
      </w:r>
      <w:r>
        <w:rPr>
          <w:spacing w:val="-2"/>
          <w:w w:val="125"/>
        </w:rPr>
        <w:t>sexta.</w:t>
      </w:r>
    </w:p>
    <w:p>
      <w:pPr>
        <w:pStyle w:val="BodyText"/>
        <w:spacing w:line="247" w:lineRule="auto" w:before="115"/>
        <w:ind w:right="244"/>
      </w:pPr>
      <w:r>
        <w:rPr>
          <w:b/>
          <w:w w:val="125"/>
        </w:rPr>
        <w:t>Subcláusula</w:t>
      </w:r>
      <w:r>
        <w:rPr>
          <w:b/>
          <w:w w:val="125"/>
        </w:rPr>
        <w:t> oitava</w:t>
      </w:r>
      <w:r>
        <w:rPr>
          <w:w w:val="125"/>
        </w:rPr>
        <w:t>.</w:t>
      </w:r>
      <w:r>
        <w:rPr>
          <w:w w:val="125"/>
        </w:rPr>
        <w:t> Na</w:t>
      </w:r>
      <w:r>
        <w:rPr>
          <w:w w:val="125"/>
        </w:rPr>
        <w:t> hipótese</w:t>
      </w:r>
      <w:r>
        <w:rPr>
          <w:w w:val="125"/>
        </w:rPr>
        <w:t> de</w:t>
      </w:r>
      <w:r>
        <w:rPr>
          <w:w w:val="125"/>
        </w:rPr>
        <w:t> aplicação</w:t>
      </w:r>
      <w:r>
        <w:rPr>
          <w:w w:val="125"/>
        </w:rPr>
        <w:t> de</w:t>
      </w:r>
      <w:r>
        <w:rPr>
          <w:w w:val="125"/>
        </w:rPr>
        <w:t> ato</w:t>
      </w:r>
      <w:r>
        <w:rPr>
          <w:w w:val="125"/>
        </w:rPr>
        <w:t> normativo</w:t>
      </w:r>
      <w:r>
        <w:rPr>
          <w:w w:val="125"/>
        </w:rPr>
        <w:t> do</w:t>
      </w:r>
      <w:r>
        <w:rPr>
          <w:w w:val="125"/>
        </w:rPr>
        <w:t> Tribunal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Contas</w:t>
      </w:r>
      <w:r>
        <w:rPr>
          <w:w w:val="125"/>
        </w:rPr>
        <w:t> da</w:t>
      </w:r>
      <w:r>
        <w:rPr>
          <w:w w:val="125"/>
        </w:rPr>
        <w:t> União</w:t>
      </w:r>
      <w:r>
        <w:rPr>
          <w:w w:val="125"/>
        </w:rPr>
        <w:t> que</w:t>
      </w:r>
      <w:r>
        <w:rPr>
          <w:w w:val="125"/>
        </w:rPr>
        <w:t> autoriza</w:t>
      </w:r>
      <w:r>
        <w:rPr>
          <w:w w:val="125"/>
        </w:rPr>
        <w:t> a</w:t>
      </w:r>
      <w:r>
        <w:rPr>
          <w:w w:val="125"/>
        </w:rPr>
        <w:t> dispensa</w:t>
      </w:r>
      <w:r>
        <w:rPr>
          <w:w w:val="125"/>
        </w:rPr>
        <w:t> da</w:t>
      </w:r>
      <w:r>
        <w:rPr>
          <w:w w:val="125"/>
        </w:rPr>
        <w:t> Tomada</w:t>
      </w:r>
      <w:r>
        <w:rPr>
          <w:w w:val="125"/>
        </w:rPr>
        <w:t> de</w:t>
      </w:r>
      <w:r>
        <w:rPr>
          <w:w w:val="125"/>
        </w:rPr>
        <w:t> Contas</w:t>
      </w:r>
      <w:r>
        <w:rPr>
          <w:w w:val="125"/>
        </w:rPr>
        <w:t> Especial,</w:t>
      </w:r>
      <w:r>
        <w:rPr>
          <w:w w:val="125"/>
        </w:rPr>
        <w:t> </w:t>
      </w:r>
      <w:r>
        <w:rPr>
          <w:w w:val="125"/>
        </w:rPr>
        <w:t>a</w:t>
      </w:r>
      <w:r>
        <w:rPr>
          <w:w w:val="125"/>
        </w:rPr>
        <w:t> autoridade</w:t>
      </w:r>
      <w:r>
        <w:rPr>
          <w:w w:val="125"/>
        </w:rPr>
        <w:t> administrativa</w:t>
      </w:r>
      <w:r>
        <w:rPr>
          <w:w w:val="125"/>
        </w:rPr>
        <w:t> adotará</w:t>
      </w:r>
      <w:r>
        <w:rPr>
          <w:w w:val="125"/>
        </w:rPr>
        <w:t> medidas administrativas ao</w:t>
      </w:r>
      <w:r>
        <w:rPr>
          <w:w w:val="125"/>
        </w:rPr>
        <w:t> seu</w:t>
      </w:r>
      <w:r>
        <w:rPr>
          <w:w w:val="125"/>
        </w:rPr>
        <w:t> alcance, como</w:t>
      </w:r>
      <w:r>
        <w:rPr>
          <w:w w:val="125"/>
        </w:rPr>
        <w:t> </w:t>
      </w:r>
      <w:r>
        <w:rPr>
          <w:w w:val="125"/>
        </w:rPr>
        <w:t>o</w:t>
      </w:r>
      <w:r>
        <w:rPr>
          <w:w w:val="125"/>
        </w:rPr>
        <w:t> registro</w:t>
      </w:r>
      <w:r>
        <w:rPr>
          <w:w w:val="125"/>
        </w:rPr>
        <w:t> da</w:t>
      </w:r>
      <w:r>
        <w:rPr>
          <w:w w:val="125"/>
        </w:rPr>
        <w:t> inadimplência</w:t>
      </w:r>
      <w:r>
        <w:rPr>
          <w:w w:val="125"/>
        </w:rPr>
        <w:t> do</w:t>
      </w:r>
      <w:r>
        <w:rPr>
          <w:w w:val="125"/>
        </w:rPr>
        <w:t> CONVENENTE</w:t>
      </w:r>
      <w:r>
        <w:rPr>
          <w:w w:val="125"/>
        </w:rPr>
        <w:t> no</w:t>
      </w:r>
      <w:r>
        <w:rPr>
          <w:spacing w:val="-21"/>
          <w:w w:val="125"/>
        </w:rPr>
        <w:t> </w:t>
      </w:r>
      <w:r>
        <w:rPr>
          <w:rFonts w:ascii="Trebuchet MS" w:hAnsi="Trebuchet MS"/>
          <w:i/>
          <w:w w:val="125"/>
        </w:rPr>
        <w:t>Transferegov.br</w:t>
      </w:r>
      <w:r>
        <w:rPr>
          <w:rFonts w:ascii="Trebuchet MS" w:hAnsi="Trebuchet MS"/>
          <w:i/>
          <w:w w:val="125"/>
        </w:rPr>
        <w:t> </w:t>
      </w:r>
      <w:r>
        <w:rPr>
          <w:w w:val="125"/>
        </w:rPr>
        <w:t>e</w:t>
      </w:r>
      <w:r>
        <w:rPr>
          <w:w w:val="125"/>
        </w:rPr>
        <w:t> a</w:t>
      </w:r>
      <w:r>
        <w:rPr>
          <w:w w:val="125"/>
        </w:rPr>
        <w:t> inclusão</w:t>
      </w:r>
      <w:r>
        <w:rPr>
          <w:w w:val="125"/>
        </w:rPr>
        <w:t> no</w:t>
      </w:r>
      <w:r>
        <w:rPr>
          <w:w w:val="125"/>
        </w:rPr>
        <w:t>s</w:t>
      </w:r>
      <w:r>
        <w:rPr>
          <w:w w:val="125"/>
        </w:rPr>
        <w:t> cadastros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inadimplência,</w:t>
      </w:r>
      <w:r>
        <w:rPr>
          <w:spacing w:val="-10"/>
          <w:w w:val="125"/>
        </w:rPr>
        <w:t> </w:t>
      </w:r>
      <w:r>
        <w:rPr>
          <w:w w:val="125"/>
        </w:rPr>
        <w:t>sem</w:t>
      </w:r>
      <w:r>
        <w:rPr>
          <w:spacing w:val="-10"/>
          <w:w w:val="125"/>
        </w:rPr>
        <w:t> </w:t>
      </w:r>
      <w:r>
        <w:rPr>
          <w:w w:val="125"/>
        </w:rPr>
        <w:t>prejuízo</w:t>
      </w:r>
      <w:r>
        <w:rPr>
          <w:spacing w:val="-10"/>
          <w:w w:val="125"/>
        </w:rPr>
        <w:t> </w:t>
      </w:r>
      <w:r>
        <w:rPr>
          <w:w w:val="125"/>
        </w:rPr>
        <w:t>de</w:t>
      </w:r>
      <w:r>
        <w:rPr>
          <w:spacing w:val="-10"/>
          <w:w w:val="125"/>
        </w:rPr>
        <w:t> </w:t>
      </w:r>
      <w:r>
        <w:rPr>
          <w:w w:val="125"/>
        </w:rPr>
        <w:t>requerer</w:t>
      </w:r>
      <w:r>
        <w:rPr>
          <w:spacing w:val="-10"/>
          <w:w w:val="125"/>
        </w:rPr>
        <w:t> </w:t>
      </w:r>
      <w:r>
        <w:rPr>
          <w:w w:val="125"/>
        </w:rPr>
        <w:t>ao</w:t>
      </w:r>
      <w:r>
        <w:rPr>
          <w:spacing w:val="-10"/>
          <w:w w:val="125"/>
        </w:rPr>
        <w:t> </w:t>
      </w:r>
      <w:r>
        <w:rPr>
          <w:w w:val="125"/>
        </w:rPr>
        <w:t>órgão</w:t>
      </w:r>
      <w:r>
        <w:rPr>
          <w:spacing w:val="-10"/>
          <w:w w:val="125"/>
        </w:rPr>
        <w:t> </w:t>
      </w:r>
      <w:r>
        <w:rPr>
          <w:w w:val="125"/>
        </w:rPr>
        <w:t>jurídico</w:t>
      </w:r>
      <w:r>
        <w:rPr>
          <w:spacing w:val="-10"/>
          <w:w w:val="125"/>
        </w:rPr>
        <w:t> </w:t>
      </w:r>
      <w:r>
        <w:rPr>
          <w:w w:val="125"/>
        </w:rPr>
        <w:t>pertinente</w:t>
      </w:r>
      <w:r>
        <w:rPr>
          <w:spacing w:val="-10"/>
          <w:w w:val="125"/>
        </w:rPr>
        <w:t> </w:t>
      </w:r>
      <w:r>
        <w:rPr>
          <w:w w:val="125"/>
        </w:rPr>
        <w:t>a</w:t>
      </w:r>
      <w:r>
        <w:rPr>
          <w:w w:val="125"/>
        </w:rPr>
        <w:t>s</w:t>
      </w:r>
      <w:r>
        <w:rPr>
          <w:w w:val="125"/>
        </w:rPr>
        <w:t> medidas judiciais e extrajudiciais cabíveis, com vistas à obtenção do ressarciment</w:t>
      </w:r>
      <w:r>
        <w:rPr>
          <w:w w:val="125"/>
        </w:rPr>
        <w:t>o</w:t>
      </w:r>
      <w:r>
        <w:rPr>
          <w:w w:val="125"/>
        </w:rPr>
        <w:t> do</w:t>
      </w:r>
      <w:r>
        <w:rPr>
          <w:spacing w:val="-2"/>
          <w:w w:val="125"/>
        </w:rPr>
        <w:t> </w:t>
      </w:r>
      <w:r>
        <w:rPr>
          <w:w w:val="125"/>
        </w:rPr>
        <w:t>débito</w:t>
      </w:r>
      <w:r>
        <w:rPr>
          <w:spacing w:val="-2"/>
          <w:w w:val="125"/>
        </w:rPr>
        <w:t> </w:t>
      </w:r>
      <w:r>
        <w:rPr>
          <w:w w:val="125"/>
        </w:rPr>
        <w:t>apurado,</w:t>
      </w:r>
      <w:r>
        <w:rPr>
          <w:spacing w:val="-2"/>
          <w:w w:val="125"/>
        </w:rPr>
        <w:t> </w:t>
      </w:r>
      <w:r>
        <w:rPr>
          <w:w w:val="125"/>
        </w:rPr>
        <w:t>inclusive</w:t>
      </w:r>
      <w:r>
        <w:rPr>
          <w:spacing w:val="-2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protesto,</w:t>
      </w:r>
      <w:r>
        <w:rPr>
          <w:spacing w:val="-2"/>
          <w:w w:val="125"/>
        </w:rPr>
        <w:t> </w:t>
      </w:r>
      <w:r>
        <w:rPr>
          <w:w w:val="125"/>
        </w:rPr>
        <w:t>se</w:t>
      </w:r>
      <w:r>
        <w:rPr>
          <w:spacing w:val="-2"/>
          <w:w w:val="125"/>
        </w:rPr>
        <w:t> </w:t>
      </w:r>
      <w:r>
        <w:rPr>
          <w:w w:val="125"/>
        </w:rPr>
        <w:t>for</w:t>
      </w:r>
      <w:r>
        <w:rPr>
          <w:spacing w:val="-2"/>
          <w:w w:val="125"/>
        </w:rPr>
        <w:t> </w:t>
      </w:r>
      <w:r>
        <w:rPr>
          <w:w w:val="125"/>
        </w:rPr>
        <w:t>o</w:t>
      </w:r>
      <w:r>
        <w:rPr>
          <w:spacing w:val="-2"/>
          <w:w w:val="125"/>
        </w:rPr>
        <w:t> </w:t>
      </w:r>
      <w:r>
        <w:rPr>
          <w:w w:val="125"/>
        </w:rPr>
        <w:t>caso.</w:t>
      </w:r>
    </w:p>
    <w:p>
      <w:pPr>
        <w:pStyle w:val="BodyText"/>
        <w:spacing w:before="257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w w:val="105"/>
          <w:shd w:fill="E6E6E6" w:color="auto" w:val="clear"/>
        </w:rPr>
        <w:t>CLÁUSULA</w:t>
      </w:r>
      <w:r>
        <w:rPr>
          <w:color w:val="000000"/>
          <w:spacing w:val="-5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DÉCIMA</w:t>
      </w:r>
      <w:r>
        <w:rPr>
          <w:color w:val="000000"/>
          <w:spacing w:val="-4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SEXTA</w:t>
      </w:r>
      <w:r>
        <w:rPr>
          <w:color w:val="000000"/>
          <w:spacing w:val="-5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–</w:t>
      </w:r>
      <w:r>
        <w:rPr>
          <w:color w:val="000000"/>
          <w:spacing w:val="-4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DOS</w:t>
      </w:r>
      <w:r>
        <w:rPr>
          <w:color w:val="000000"/>
          <w:spacing w:val="-5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BENS</w:t>
      </w:r>
      <w:r>
        <w:rPr>
          <w:color w:val="000000"/>
          <w:spacing w:val="-4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REMANESCENTES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50"/>
      </w:pPr>
      <w:r>
        <w:rPr>
          <w:w w:val="125"/>
        </w:rPr>
        <w:t>Os</w:t>
      </w:r>
      <w:r>
        <w:rPr>
          <w:w w:val="125"/>
        </w:rPr>
        <w:t> bens</w:t>
      </w:r>
      <w:r>
        <w:rPr>
          <w:w w:val="125"/>
        </w:rPr>
        <w:t> remanescentes</w:t>
      </w:r>
      <w:r>
        <w:rPr>
          <w:w w:val="125"/>
        </w:rPr>
        <w:t> adquiridos</w:t>
      </w:r>
      <w:r>
        <w:rPr>
          <w:w w:val="125"/>
        </w:rPr>
        <w:t> ou</w:t>
      </w:r>
      <w:r>
        <w:rPr>
          <w:w w:val="125"/>
        </w:rPr>
        <w:t> produzidos</w:t>
      </w:r>
      <w:r>
        <w:rPr>
          <w:w w:val="125"/>
        </w:rPr>
        <w:t> no</w:t>
      </w:r>
      <w:r>
        <w:rPr>
          <w:w w:val="125"/>
        </w:rPr>
        <w:t> âmbito</w:t>
      </w:r>
      <w:r>
        <w:rPr>
          <w:w w:val="125"/>
        </w:rPr>
        <w:t> deste</w:t>
      </w:r>
      <w:r>
        <w:rPr>
          <w:w w:val="125"/>
        </w:rPr>
        <w:t> Convênio</w:t>
      </w:r>
      <w:r>
        <w:rPr>
          <w:w w:val="125"/>
        </w:rPr>
        <w:t> serã</w:t>
      </w:r>
      <w:r>
        <w:rPr>
          <w:w w:val="125"/>
        </w:rPr>
        <w:t>o</w:t>
      </w:r>
      <w:r>
        <w:rPr>
          <w:w w:val="125"/>
        </w:rPr>
        <w:t> de</w:t>
      </w:r>
      <w:r>
        <w:rPr>
          <w:spacing w:val="-21"/>
          <w:w w:val="125"/>
        </w:rPr>
        <w:t> </w:t>
      </w:r>
      <w:r>
        <w:rPr>
          <w:w w:val="125"/>
        </w:rPr>
        <w:t>propriedade</w:t>
      </w:r>
      <w:r>
        <w:rPr>
          <w:spacing w:val="-21"/>
          <w:w w:val="125"/>
        </w:rPr>
        <w:t> </w:t>
      </w:r>
      <w:r>
        <w:rPr>
          <w:w w:val="125"/>
        </w:rPr>
        <w:t>do</w:t>
      </w:r>
      <w:r>
        <w:rPr>
          <w:spacing w:val="-21"/>
          <w:w w:val="125"/>
        </w:rPr>
        <w:t> </w:t>
      </w:r>
      <w:r>
        <w:rPr>
          <w:w w:val="125"/>
        </w:rPr>
        <w:t>CONVENENTE,</w:t>
      </w:r>
      <w:r>
        <w:rPr>
          <w:spacing w:val="-21"/>
          <w:w w:val="125"/>
        </w:rPr>
        <w:t> </w:t>
      </w:r>
      <w:r>
        <w:rPr>
          <w:w w:val="125"/>
        </w:rPr>
        <w:t>observadas</w:t>
      </w:r>
      <w:r>
        <w:rPr>
          <w:spacing w:val="-21"/>
          <w:w w:val="125"/>
        </w:rPr>
        <w:t> </w:t>
      </w:r>
      <w:r>
        <w:rPr>
          <w:w w:val="125"/>
        </w:rPr>
        <w:t>as</w:t>
      </w:r>
      <w:r>
        <w:rPr>
          <w:spacing w:val="-21"/>
          <w:w w:val="125"/>
        </w:rPr>
        <w:t> </w:t>
      </w:r>
      <w:r>
        <w:rPr>
          <w:w w:val="125"/>
        </w:rPr>
        <w:t>disposições</w:t>
      </w:r>
      <w:r>
        <w:rPr>
          <w:spacing w:val="-20"/>
          <w:w w:val="125"/>
        </w:rPr>
        <w:t> </w:t>
      </w:r>
      <w:r>
        <w:rPr>
          <w:w w:val="125"/>
        </w:rPr>
        <w:t>do</w:t>
      </w:r>
      <w:r>
        <w:rPr>
          <w:spacing w:val="-21"/>
          <w:w w:val="125"/>
        </w:rPr>
        <w:t> </w:t>
      </w:r>
      <w:r>
        <w:rPr>
          <w:w w:val="125"/>
        </w:rPr>
        <w:t>Decreto</w:t>
      </w:r>
      <w:r>
        <w:rPr>
          <w:spacing w:val="-21"/>
          <w:w w:val="125"/>
        </w:rPr>
        <w:t> </w:t>
      </w:r>
      <w:r>
        <w:rPr>
          <w:w w:val="125"/>
        </w:rPr>
        <w:t>nº</w:t>
      </w:r>
      <w:r>
        <w:rPr>
          <w:spacing w:val="-21"/>
          <w:w w:val="125"/>
        </w:rPr>
        <w:t> </w:t>
      </w:r>
      <w:r>
        <w:rPr>
          <w:w w:val="125"/>
        </w:rPr>
        <w:t>11.531</w:t>
      </w:r>
      <w:r>
        <w:rPr>
          <w:w w:val="125"/>
        </w:rPr>
        <w:t>,</w:t>
      </w:r>
      <w:r>
        <w:rPr>
          <w:w w:val="125"/>
        </w:rPr>
        <w:t> de</w:t>
      </w:r>
      <w:r>
        <w:rPr>
          <w:spacing w:val="-9"/>
          <w:w w:val="125"/>
        </w:rPr>
        <w:t> </w:t>
      </w:r>
      <w:r>
        <w:rPr>
          <w:w w:val="125"/>
        </w:rPr>
        <w:t>2023,</w:t>
      </w:r>
      <w:r>
        <w:rPr>
          <w:spacing w:val="-9"/>
          <w:w w:val="125"/>
        </w:rPr>
        <w:t> </w:t>
      </w:r>
      <w:r>
        <w:rPr>
          <w:w w:val="125"/>
        </w:rPr>
        <w:t>e</w:t>
      </w:r>
      <w:r>
        <w:rPr>
          <w:spacing w:val="-9"/>
          <w:w w:val="125"/>
        </w:rPr>
        <w:t> </w:t>
      </w:r>
      <w:r>
        <w:rPr>
          <w:w w:val="125"/>
        </w:rPr>
        <w:t>da</w:t>
      </w:r>
      <w:r>
        <w:rPr>
          <w:spacing w:val="-9"/>
          <w:w w:val="125"/>
        </w:rPr>
        <w:t> </w:t>
      </w:r>
      <w:r>
        <w:rPr>
          <w:w w:val="125"/>
        </w:rPr>
        <w:t>Portaria</w:t>
      </w:r>
      <w:r>
        <w:rPr>
          <w:spacing w:val="-9"/>
          <w:w w:val="125"/>
        </w:rPr>
        <w:t> </w:t>
      </w:r>
      <w:r>
        <w:rPr>
          <w:w w:val="125"/>
        </w:rPr>
        <w:t>Conjunta</w:t>
      </w:r>
      <w:r>
        <w:rPr>
          <w:spacing w:val="-9"/>
          <w:w w:val="125"/>
        </w:rPr>
        <w:t> </w:t>
      </w:r>
      <w:r>
        <w:rPr>
          <w:w w:val="125"/>
        </w:rPr>
        <w:t>MGI/MF/CGU</w:t>
      </w:r>
      <w:r>
        <w:rPr>
          <w:spacing w:val="-9"/>
          <w:w w:val="125"/>
        </w:rPr>
        <w:t> </w:t>
      </w:r>
      <w:r>
        <w:rPr>
          <w:w w:val="125"/>
        </w:rPr>
        <w:t>nº</w:t>
      </w:r>
      <w:r>
        <w:rPr>
          <w:spacing w:val="-9"/>
          <w:w w:val="125"/>
        </w:rPr>
        <w:t> </w:t>
      </w:r>
      <w:r>
        <w:rPr>
          <w:w w:val="125"/>
        </w:rPr>
        <w:t>33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2023</w:t>
      </w:r>
      <w:r>
        <w:rPr>
          <w:spacing w:val="-9"/>
          <w:w w:val="125"/>
        </w:rPr>
        <w:t> </w:t>
      </w:r>
      <w:r>
        <w:rPr>
          <w:w w:val="125"/>
        </w:rPr>
        <w:t>e</w:t>
      </w:r>
      <w:r>
        <w:rPr>
          <w:spacing w:val="-9"/>
          <w:w w:val="125"/>
        </w:rPr>
        <w:t> </w:t>
      </w:r>
      <w:r>
        <w:rPr>
          <w:w w:val="125"/>
        </w:rPr>
        <w:t>da</w:t>
      </w:r>
      <w:r>
        <w:rPr>
          <w:spacing w:val="-9"/>
          <w:w w:val="125"/>
        </w:rPr>
        <w:t> </w:t>
      </w:r>
      <w:r>
        <w:rPr>
          <w:w w:val="125"/>
        </w:rPr>
        <w:t>Portaria</w:t>
      </w:r>
      <w:r>
        <w:rPr>
          <w:spacing w:val="-9"/>
          <w:w w:val="125"/>
        </w:rPr>
        <w:t> </w:t>
      </w:r>
      <w:r>
        <w:rPr>
          <w:w w:val="125"/>
        </w:rPr>
        <w:t>Conjunt</w:t>
      </w:r>
      <w:r>
        <w:rPr>
          <w:w w:val="125"/>
        </w:rPr>
        <w:t>a</w:t>
      </w:r>
      <w:r>
        <w:rPr>
          <w:w w:val="125"/>
        </w:rPr>
        <w:t> MGI/MF/CGU</w:t>
      </w:r>
      <w:r>
        <w:rPr>
          <w:spacing w:val="-16"/>
          <w:w w:val="125"/>
        </w:rPr>
        <w:t> </w:t>
      </w:r>
      <w:r>
        <w:rPr>
          <w:w w:val="125"/>
        </w:rPr>
        <w:t>nº</w:t>
      </w:r>
      <w:r>
        <w:rPr>
          <w:spacing w:val="-16"/>
          <w:w w:val="125"/>
        </w:rPr>
        <w:t> </w:t>
      </w:r>
      <w:r>
        <w:rPr>
          <w:w w:val="125"/>
        </w:rPr>
        <w:t>28,</w:t>
      </w:r>
      <w:r>
        <w:rPr>
          <w:spacing w:val="-16"/>
          <w:w w:val="125"/>
        </w:rPr>
        <w:t> </w:t>
      </w:r>
      <w:r>
        <w:rPr>
          <w:w w:val="125"/>
        </w:rPr>
        <w:t>de</w:t>
      </w:r>
      <w:r>
        <w:rPr>
          <w:spacing w:val="-16"/>
          <w:w w:val="125"/>
        </w:rPr>
        <w:t> </w:t>
      </w:r>
      <w:r>
        <w:rPr>
          <w:w w:val="125"/>
        </w:rPr>
        <w:t>2024.</w:t>
      </w:r>
    </w:p>
    <w:p>
      <w:pPr>
        <w:pStyle w:val="BodyText"/>
        <w:spacing w:line="249" w:lineRule="auto" w:before="114"/>
        <w:ind w:right="243"/>
      </w:pPr>
      <w:r>
        <w:rPr>
          <w:b/>
          <w:w w:val="125"/>
        </w:rPr>
        <w:t>Subcláusula</w:t>
      </w:r>
      <w:r>
        <w:rPr>
          <w:b/>
          <w:w w:val="125"/>
        </w:rPr>
        <w:t> primeira</w:t>
      </w:r>
      <w:r>
        <w:rPr>
          <w:w w:val="125"/>
        </w:rPr>
        <w:t>.</w:t>
      </w:r>
      <w:r>
        <w:rPr>
          <w:w w:val="125"/>
        </w:rPr>
        <w:t> Consideram-se</w:t>
      </w:r>
      <w:r>
        <w:rPr>
          <w:w w:val="125"/>
        </w:rPr>
        <w:t> bens</w:t>
      </w:r>
      <w:r>
        <w:rPr>
          <w:w w:val="125"/>
        </w:rPr>
        <w:t> remanescentes</w:t>
      </w:r>
      <w:r>
        <w:rPr>
          <w:w w:val="125"/>
        </w:rPr>
        <w:t> os</w:t>
      </w:r>
      <w:r>
        <w:rPr>
          <w:w w:val="125"/>
        </w:rPr>
        <w:t> equipamentos</w:t>
      </w:r>
      <w:r>
        <w:rPr>
          <w:w w:val="125"/>
        </w:rPr>
        <w:t> </w:t>
      </w:r>
      <w:r>
        <w:rPr>
          <w:w w:val="125"/>
        </w:rPr>
        <w:t>e</w:t>
      </w:r>
      <w:r>
        <w:rPr>
          <w:w w:val="125"/>
        </w:rPr>
        <w:t> materiais</w:t>
      </w:r>
      <w:r>
        <w:rPr>
          <w:w w:val="125"/>
        </w:rPr>
        <w:t> permanentes</w:t>
      </w:r>
      <w:r>
        <w:rPr>
          <w:w w:val="125"/>
        </w:rPr>
        <w:t> adquiridos</w:t>
      </w:r>
      <w:r>
        <w:rPr>
          <w:w w:val="125"/>
        </w:rPr>
        <w:t> com</w:t>
      </w:r>
      <w:r>
        <w:rPr>
          <w:w w:val="125"/>
        </w:rPr>
        <w:t> recursos</w:t>
      </w:r>
      <w:r>
        <w:rPr>
          <w:w w:val="125"/>
        </w:rPr>
        <w:t> dos</w:t>
      </w:r>
      <w:r>
        <w:rPr>
          <w:w w:val="125"/>
        </w:rPr>
        <w:t> instrumentos</w:t>
      </w:r>
      <w:r>
        <w:rPr>
          <w:w w:val="125"/>
        </w:rPr>
        <w:t> necessários</w:t>
      </w:r>
      <w:r>
        <w:rPr>
          <w:w w:val="125"/>
        </w:rPr>
        <w:t> </w:t>
      </w:r>
      <w:r>
        <w:rPr>
          <w:w w:val="125"/>
        </w:rPr>
        <w:t>à</w:t>
      </w:r>
      <w:r>
        <w:rPr>
          <w:w w:val="125"/>
        </w:rPr>
        <w:t> consecução do objeto, mas que não se incorporam a este.</w:t>
      </w:r>
    </w:p>
    <w:p>
      <w:pPr>
        <w:pStyle w:val="BodyText"/>
        <w:spacing w:line="249" w:lineRule="auto"/>
        <w:ind w:right="244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segunda.</w:t>
      </w:r>
      <w:r>
        <w:rPr>
          <w:b/>
          <w:spacing w:val="-16"/>
          <w:w w:val="125"/>
        </w:rPr>
        <w:t> </w:t>
      </w:r>
      <w:r>
        <w:rPr>
          <w:w w:val="125"/>
        </w:rPr>
        <w:t>O</w:t>
      </w:r>
      <w:r>
        <w:rPr>
          <w:w w:val="125"/>
        </w:rPr>
        <w:t> </w:t>
      </w:r>
      <w:r>
        <w:rPr>
          <w:w w:val="120"/>
        </w:rPr>
        <w:t>CONVENENTE</w:t>
      </w:r>
      <w:r>
        <w:rPr>
          <w:w w:val="120"/>
        </w:rPr>
        <w:t> </w:t>
      </w:r>
      <w:r>
        <w:rPr>
          <w:w w:val="125"/>
        </w:rPr>
        <w:t>deverá</w:t>
      </w:r>
      <w:r>
        <w:rPr>
          <w:w w:val="125"/>
        </w:rPr>
        <w:t> contabilizar</w:t>
      </w:r>
      <w:r>
        <w:rPr>
          <w:w w:val="125"/>
        </w:rPr>
        <w:t> e</w:t>
      </w:r>
      <w:r>
        <w:rPr>
          <w:w w:val="125"/>
        </w:rPr>
        <w:t> proceder</w:t>
      </w:r>
      <w:r>
        <w:rPr>
          <w:w w:val="125"/>
        </w:rPr>
        <w:t> à</w:t>
      </w:r>
      <w:r>
        <w:rPr>
          <w:w w:val="125"/>
        </w:rPr>
        <w:t> guard</w:t>
      </w:r>
      <w:r>
        <w:rPr>
          <w:w w:val="125"/>
        </w:rPr>
        <w:t>a</w:t>
      </w:r>
      <w:r>
        <w:rPr>
          <w:w w:val="125"/>
        </w:rPr>
        <w:t> dos</w:t>
      </w:r>
      <w:r>
        <w:rPr>
          <w:w w:val="125"/>
        </w:rPr>
        <w:t> bens</w:t>
      </w:r>
      <w:r>
        <w:rPr>
          <w:w w:val="125"/>
        </w:rPr>
        <w:t> remanescentes,</w:t>
      </w:r>
      <w:r>
        <w:rPr>
          <w:w w:val="125"/>
        </w:rPr>
        <w:t> bem</w:t>
      </w:r>
      <w:r>
        <w:rPr>
          <w:w w:val="125"/>
        </w:rPr>
        <w:t> como</w:t>
      </w:r>
      <w:r>
        <w:rPr>
          <w:w w:val="125"/>
        </w:rPr>
        <w:t> encaminhar</w:t>
      </w:r>
      <w:r>
        <w:rPr>
          <w:w w:val="125"/>
        </w:rPr>
        <w:t> manifestação</w:t>
      </w:r>
      <w:r>
        <w:rPr>
          <w:w w:val="125"/>
        </w:rPr>
        <w:t> ao</w:t>
      </w:r>
      <w:r>
        <w:rPr>
          <w:w w:val="125"/>
        </w:rPr>
        <w:t> </w:t>
      </w:r>
      <w:r>
        <w:rPr>
          <w:w w:val="120"/>
        </w:rPr>
        <w:t>CONCEDENT</w:t>
      </w:r>
      <w:r>
        <w:rPr>
          <w:w w:val="120"/>
        </w:rPr>
        <w:t>E</w:t>
      </w:r>
      <w:r>
        <w:rPr>
          <w:w w:val="120"/>
        </w:rPr>
        <w:t> </w:t>
      </w:r>
      <w:r>
        <w:rPr>
          <w:w w:val="125"/>
        </w:rPr>
        <w:t>com</w:t>
      </w:r>
      <w:r>
        <w:rPr>
          <w:w w:val="125"/>
        </w:rPr>
        <w:t> o</w:t>
      </w:r>
      <w:r>
        <w:rPr>
          <w:w w:val="125"/>
        </w:rPr>
        <w:t> compromisso</w:t>
      </w:r>
      <w:r>
        <w:rPr>
          <w:w w:val="125"/>
        </w:rPr>
        <w:t> de</w:t>
      </w:r>
      <w:r>
        <w:rPr>
          <w:w w:val="125"/>
        </w:rPr>
        <w:t> utilizá-los</w:t>
      </w:r>
      <w:r>
        <w:rPr>
          <w:w w:val="125"/>
        </w:rPr>
        <w:t> para</w:t>
      </w:r>
      <w:r>
        <w:rPr>
          <w:w w:val="125"/>
        </w:rPr>
        <w:t> assegurar</w:t>
      </w:r>
      <w:r>
        <w:rPr>
          <w:w w:val="125"/>
        </w:rPr>
        <w:t> a</w:t>
      </w:r>
      <w:r>
        <w:rPr>
          <w:w w:val="125"/>
        </w:rPr>
        <w:t> continuidade</w:t>
      </w:r>
      <w:r>
        <w:rPr>
          <w:w w:val="125"/>
        </w:rPr>
        <w:t> do</w:t>
      </w:r>
      <w:r>
        <w:rPr>
          <w:w w:val="125"/>
        </w:rPr>
        <w:t> program</w:t>
      </w:r>
      <w:r>
        <w:rPr>
          <w:w w:val="125"/>
        </w:rPr>
        <w:t>a</w:t>
      </w:r>
      <w:r>
        <w:rPr>
          <w:w w:val="125"/>
        </w:rPr>
        <w:t> governamental,</w:t>
      </w:r>
      <w:r>
        <w:rPr>
          <w:w w:val="125"/>
        </w:rPr>
        <w:t> devendo</w:t>
      </w:r>
      <w:r>
        <w:rPr>
          <w:w w:val="125"/>
        </w:rPr>
        <w:t> estarem</w:t>
      </w:r>
      <w:r>
        <w:rPr>
          <w:w w:val="125"/>
        </w:rPr>
        <w:t> claras</w:t>
      </w:r>
      <w:r>
        <w:rPr>
          <w:w w:val="125"/>
        </w:rPr>
        <w:t> as</w:t>
      </w:r>
      <w:r>
        <w:rPr>
          <w:w w:val="125"/>
        </w:rPr>
        <w:t> regras</w:t>
      </w:r>
      <w:r>
        <w:rPr>
          <w:w w:val="125"/>
        </w:rPr>
        <w:t> e</w:t>
      </w:r>
      <w:r>
        <w:rPr>
          <w:w w:val="125"/>
        </w:rPr>
        <w:t> diretrizes</w:t>
      </w:r>
      <w:r>
        <w:rPr>
          <w:w w:val="125"/>
        </w:rPr>
        <w:t> de</w:t>
      </w:r>
      <w:r>
        <w:rPr>
          <w:w w:val="125"/>
        </w:rPr>
        <w:t> utilização</w:t>
      </w:r>
      <w:r>
        <w:rPr>
          <w:w w:val="125"/>
        </w:rPr>
        <w:t> desse</w:t>
      </w:r>
      <w:r>
        <w:rPr>
          <w:w w:val="125"/>
        </w:rPr>
        <w:t>s</w:t>
      </w:r>
      <w:r>
        <w:rPr>
          <w:w w:val="125"/>
        </w:rPr>
        <w:t> </w:t>
      </w:r>
      <w:r>
        <w:rPr>
          <w:spacing w:val="-2"/>
          <w:w w:val="125"/>
        </w:rPr>
        <w:t>bens.</w:t>
      </w:r>
    </w:p>
    <w:p>
      <w:pPr>
        <w:pStyle w:val="BodyText"/>
        <w:spacing w:before="243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w w:val="105"/>
          <w:shd w:fill="E6E6E6" w:color="auto" w:val="clear"/>
        </w:rPr>
        <w:t>CLÁUSULA</w:t>
      </w:r>
      <w:r>
        <w:rPr>
          <w:color w:val="000000"/>
          <w:spacing w:val="-4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DÉCIMA</w:t>
      </w:r>
      <w:r>
        <w:rPr>
          <w:color w:val="000000"/>
          <w:spacing w:val="-4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SÉTIMA</w:t>
      </w:r>
      <w:r>
        <w:rPr>
          <w:color w:val="000000"/>
          <w:spacing w:val="-3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–</w:t>
      </w:r>
      <w:r>
        <w:rPr>
          <w:color w:val="000000"/>
          <w:spacing w:val="-4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DA</w:t>
      </w:r>
      <w:r>
        <w:rPr>
          <w:color w:val="000000"/>
          <w:spacing w:val="-3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DENÚNCIA,</w:t>
      </w:r>
      <w:r>
        <w:rPr>
          <w:color w:val="000000"/>
          <w:spacing w:val="-4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RESCISÃO</w:t>
      </w:r>
      <w:r>
        <w:rPr>
          <w:color w:val="000000"/>
          <w:spacing w:val="-3"/>
          <w:w w:val="105"/>
          <w:shd w:fill="E6E6E6" w:color="auto" w:val="clear"/>
        </w:rPr>
        <w:t> </w:t>
      </w:r>
      <w:r>
        <w:rPr>
          <w:color w:val="000000"/>
          <w:w w:val="105"/>
          <w:shd w:fill="E6E6E6" w:color="auto" w:val="clear"/>
        </w:rPr>
        <w:t>E</w:t>
      </w:r>
      <w:r>
        <w:rPr>
          <w:color w:val="000000"/>
          <w:spacing w:val="-4"/>
          <w:w w:val="105"/>
          <w:shd w:fill="E6E6E6" w:color="auto" w:val="clear"/>
        </w:rPr>
        <w:t> </w:t>
      </w:r>
      <w:r>
        <w:rPr>
          <w:color w:val="000000"/>
          <w:spacing w:val="-2"/>
          <w:w w:val="105"/>
          <w:shd w:fill="E6E6E6" w:color="auto" w:val="clear"/>
        </w:rPr>
        <w:t>EXTINÇÃO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before="130"/>
      </w:pPr>
      <w:r>
        <w:rPr>
          <w:w w:val="120"/>
        </w:rPr>
        <w:t>O</w:t>
      </w:r>
      <w:r>
        <w:rPr>
          <w:spacing w:val="-14"/>
          <w:w w:val="120"/>
        </w:rPr>
        <w:t> </w:t>
      </w:r>
      <w:r>
        <w:rPr>
          <w:w w:val="120"/>
        </w:rPr>
        <w:t>presente</w:t>
      </w:r>
      <w:r>
        <w:rPr>
          <w:spacing w:val="-14"/>
          <w:w w:val="120"/>
        </w:rPr>
        <w:t> </w:t>
      </w:r>
      <w:r>
        <w:rPr>
          <w:w w:val="120"/>
        </w:rPr>
        <w:t>Convênio</w:t>
      </w:r>
      <w:r>
        <w:rPr>
          <w:spacing w:val="-13"/>
          <w:w w:val="120"/>
        </w:rPr>
        <w:t> </w:t>
      </w:r>
      <w:r>
        <w:rPr>
          <w:w w:val="120"/>
        </w:rPr>
        <w:t>poderá</w:t>
      </w:r>
      <w:r>
        <w:rPr>
          <w:spacing w:val="-14"/>
          <w:w w:val="120"/>
        </w:rPr>
        <w:t> </w:t>
      </w:r>
      <w:r>
        <w:rPr>
          <w:spacing w:val="-4"/>
          <w:w w:val="120"/>
        </w:rPr>
        <w:t>ser:</w:t>
      </w:r>
    </w:p>
    <w:p>
      <w:pPr>
        <w:pStyle w:val="ListParagraph"/>
        <w:numPr>
          <w:ilvl w:val="0"/>
          <w:numId w:val="21"/>
        </w:numPr>
        <w:tabs>
          <w:tab w:pos="409" w:val="left" w:leader="none"/>
        </w:tabs>
        <w:spacing w:line="249" w:lineRule="auto" w:before="130" w:after="0"/>
        <w:ind w:left="244" w:right="248" w:firstLine="0"/>
        <w:jc w:val="both"/>
        <w:rPr>
          <w:sz w:val="24"/>
        </w:rPr>
      </w:pPr>
      <w:r>
        <w:rPr>
          <w:w w:val="125"/>
          <w:sz w:val="24"/>
        </w:rPr>
        <w:t>- denunciado a qualquer tempo, ficando os partícipes responsáveis somente pela</w:t>
      </w:r>
      <w:r>
        <w:rPr>
          <w:w w:val="125"/>
          <w:sz w:val="24"/>
        </w:rPr>
        <w:t>s</w:t>
      </w:r>
      <w:r>
        <w:rPr>
          <w:w w:val="125"/>
          <w:sz w:val="24"/>
        </w:rPr>
        <w:t> obrigações</w:t>
      </w:r>
      <w:r>
        <w:rPr>
          <w:w w:val="125"/>
          <w:sz w:val="24"/>
        </w:rPr>
        <w:t> e</w:t>
      </w:r>
      <w:r>
        <w:rPr>
          <w:w w:val="125"/>
          <w:sz w:val="24"/>
        </w:rPr>
        <w:t> auferindo</w:t>
      </w:r>
      <w:r>
        <w:rPr>
          <w:w w:val="125"/>
          <w:sz w:val="24"/>
        </w:rPr>
        <w:t> as</w:t>
      </w:r>
      <w:r>
        <w:rPr>
          <w:w w:val="125"/>
          <w:sz w:val="24"/>
        </w:rPr>
        <w:t> vantagens</w:t>
      </w:r>
      <w:r>
        <w:rPr>
          <w:w w:val="125"/>
          <w:sz w:val="24"/>
        </w:rPr>
        <w:t> do</w:t>
      </w:r>
      <w:r>
        <w:rPr>
          <w:w w:val="125"/>
          <w:sz w:val="24"/>
        </w:rPr>
        <w:t> tempo</w:t>
      </w:r>
      <w:r>
        <w:rPr>
          <w:w w:val="125"/>
          <w:sz w:val="24"/>
        </w:rPr>
        <w:t> em</w:t>
      </w:r>
      <w:r>
        <w:rPr>
          <w:w w:val="125"/>
          <w:sz w:val="24"/>
        </w:rPr>
        <w:t> que</w:t>
      </w:r>
      <w:r>
        <w:rPr>
          <w:w w:val="125"/>
          <w:sz w:val="24"/>
        </w:rPr>
        <w:t> participara</w:t>
      </w:r>
      <w:r>
        <w:rPr>
          <w:w w:val="125"/>
          <w:sz w:val="24"/>
        </w:rPr>
        <w:t>m</w:t>
      </w:r>
      <w:r>
        <w:rPr>
          <w:spacing w:val="80"/>
          <w:w w:val="125"/>
          <w:sz w:val="24"/>
        </w:rPr>
        <w:t> </w:t>
      </w:r>
      <w:r>
        <w:rPr>
          <w:w w:val="125"/>
          <w:sz w:val="24"/>
        </w:rPr>
        <w:t>voluntariamente da avença;</w:t>
      </w:r>
    </w:p>
    <w:p>
      <w:pPr>
        <w:pStyle w:val="ListParagraph"/>
        <w:spacing w:after="0" w:line="249" w:lineRule="auto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ListParagraph"/>
        <w:numPr>
          <w:ilvl w:val="0"/>
          <w:numId w:val="21"/>
        </w:numPr>
        <w:tabs>
          <w:tab w:pos="559" w:val="left" w:leader="none"/>
        </w:tabs>
        <w:spacing w:line="249" w:lineRule="auto" w:before="74" w:after="0"/>
        <w:ind w:left="244" w:right="241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rescindido,</w:t>
      </w:r>
      <w:r>
        <w:rPr>
          <w:w w:val="125"/>
          <w:sz w:val="24"/>
        </w:rPr>
        <w:t> independente</w:t>
      </w:r>
      <w:r>
        <w:rPr>
          <w:w w:val="125"/>
          <w:sz w:val="24"/>
        </w:rPr>
        <w:t> de</w:t>
      </w:r>
      <w:r>
        <w:rPr>
          <w:w w:val="125"/>
          <w:sz w:val="24"/>
        </w:rPr>
        <w:t> prévia</w:t>
      </w:r>
      <w:r>
        <w:rPr>
          <w:w w:val="125"/>
          <w:sz w:val="24"/>
        </w:rPr>
        <w:t> notificação</w:t>
      </w:r>
      <w:r>
        <w:rPr>
          <w:w w:val="125"/>
          <w:sz w:val="24"/>
        </w:rPr>
        <w:t> ou</w:t>
      </w:r>
      <w:r>
        <w:rPr>
          <w:w w:val="125"/>
          <w:sz w:val="24"/>
        </w:rPr>
        <w:t> interpelação</w:t>
      </w:r>
      <w:r>
        <w:rPr>
          <w:w w:val="125"/>
          <w:sz w:val="24"/>
        </w:rPr>
        <w:t> judicial</w:t>
      </w:r>
      <w:r>
        <w:rPr>
          <w:w w:val="125"/>
          <w:sz w:val="24"/>
        </w:rPr>
        <w:t> o</w:t>
      </w:r>
      <w:r>
        <w:rPr>
          <w:w w:val="125"/>
          <w:sz w:val="24"/>
        </w:rPr>
        <w:t>u</w:t>
      </w:r>
      <w:r>
        <w:rPr>
          <w:w w:val="125"/>
          <w:sz w:val="24"/>
        </w:rPr>
        <w:t> extrajudicial, nas seguintes hipóteses:</w:t>
      </w:r>
    </w:p>
    <w:p>
      <w:pPr>
        <w:pStyle w:val="ListParagraph"/>
        <w:numPr>
          <w:ilvl w:val="1"/>
          <w:numId w:val="21"/>
        </w:numPr>
        <w:tabs>
          <w:tab w:pos="559" w:val="left" w:leader="none"/>
        </w:tabs>
        <w:spacing w:line="240" w:lineRule="auto" w:before="117" w:after="0"/>
        <w:ind w:left="559" w:right="0" w:hanging="315"/>
        <w:jc w:val="both"/>
        <w:rPr>
          <w:sz w:val="24"/>
        </w:rPr>
      </w:pPr>
      <w:r>
        <w:rPr>
          <w:w w:val="125"/>
          <w:sz w:val="24"/>
        </w:rPr>
        <w:t>inadimplemento</w:t>
      </w:r>
      <w:r>
        <w:rPr>
          <w:spacing w:val="7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8"/>
          <w:w w:val="125"/>
          <w:sz w:val="24"/>
        </w:rPr>
        <w:t> </w:t>
      </w:r>
      <w:r>
        <w:rPr>
          <w:w w:val="125"/>
          <w:sz w:val="24"/>
        </w:rPr>
        <w:t>quaisquer</w:t>
      </w:r>
      <w:r>
        <w:rPr>
          <w:spacing w:val="8"/>
          <w:w w:val="125"/>
          <w:sz w:val="24"/>
        </w:rPr>
        <w:t> </w:t>
      </w:r>
      <w:r>
        <w:rPr>
          <w:w w:val="125"/>
          <w:sz w:val="24"/>
        </w:rPr>
        <w:t>das</w:t>
      </w:r>
      <w:r>
        <w:rPr>
          <w:spacing w:val="8"/>
          <w:w w:val="125"/>
          <w:sz w:val="24"/>
        </w:rPr>
        <w:t> </w:t>
      </w:r>
      <w:r>
        <w:rPr>
          <w:w w:val="125"/>
          <w:sz w:val="24"/>
        </w:rPr>
        <w:t>cláusulas</w:t>
      </w:r>
      <w:r>
        <w:rPr>
          <w:spacing w:val="8"/>
          <w:w w:val="125"/>
          <w:sz w:val="24"/>
        </w:rPr>
        <w:t> </w:t>
      </w:r>
      <w:r>
        <w:rPr>
          <w:spacing w:val="-2"/>
          <w:w w:val="125"/>
          <w:sz w:val="24"/>
        </w:rPr>
        <w:t>pactuadas;</w:t>
      </w:r>
    </w:p>
    <w:p>
      <w:pPr>
        <w:pStyle w:val="ListParagraph"/>
        <w:numPr>
          <w:ilvl w:val="1"/>
          <w:numId w:val="21"/>
        </w:numPr>
        <w:tabs>
          <w:tab w:pos="691" w:val="left" w:leader="none"/>
        </w:tabs>
        <w:spacing w:line="249" w:lineRule="auto" w:before="130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constatação,</w:t>
      </w:r>
      <w:r>
        <w:rPr>
          <w:w w:val="125"/>
          <w:sz w:val="24"/>
        </w:rPr>
        <w:t> a</w:t>
      </w:r>
      <w:r>
        <w:rPr>
          <w:w w:val="125"/>
          <w:sz w:val="24"/>
        </w:rPr>
        <w:t> qualquer</w:t>
      </w:r>
      <w:r>
        <w:rPr>
          <w:w w:val="125"/>
          <w:sz w:val="24"/>
        </w:rPr>
        <w:t> tempo,</w:t>
      </w:r>
      <w:r>
        <w:rPr>
          <w:w w:val="125"/>
          <w:sz w:val="24"/>
        </w:rPr>
        <w:t> de</w:t>
      </w:r>
      <w:r>
        <w:rPr>
          <w:w w:val="125"/>
          <w:sz w:val="24"/>
        </w:rPr>
        <w:t> falsidade</w:t>
      </w:r>
      <w:r>
        <w:rPr>
          <w:w w:val="125"/>
          <w:sz w:val="24"/>
        </w:rPr>
        <w:t> ou</w:t>
      </w:r>
      <w:r>
        <w:rPr>
          <w:w w:val="125"/>
          <w:sz w:val="24"/>
        </w:rPr>
        <w:t> incorreção</w:t>
      </w:r>
      <w:r>
        <w:rPr>
          <w:w w:val="125"/>
          <w:sz w:val="24"/>
        </w:rPr>
        <w:t> em</w:t>
      </w:r>
      <w:r>
        <w:rPr>
          <w:w w:val="125"/>
          <w:sz w:val="24"/>
        </w:rPr>
        <w:t> qualque</w:t>
      </w:r>
      <w:r>
        <w:rPr>
          <w:w w:val="125"/>
          <w:sz w:val="24"/>
        </w:rPr>
        <w:t>r</w:t>
      </w:r>
      <w:r>
        <w:rPr>
          <w:w w:val="125"/>
          <w:sz w:val="24"/>
        </w:rPr>
        <w:t> documento apresentado; e</w:t>
      </w:r>
    </w:p>
    <w:p>
      <w:pPr>
        <w:pStyle w:val="ListParagraph"/>
        <w:numPr>
          <w:ilvl w:val="1"/>
          <w:numId w:val="21"/>
        </w:numPr>
        <w:tabs>
          <w:tab w:pos="568" w:val="left" w:leader="none"/>
        </w:tabs>
        <w:spacing w:line="249" w:lineRule="auto" w:before="117" w:after="0"/>
        <w:ind w:left="244" w:right="246" w:firstLine="0"/>
        <w:jc w:val="both"/>
        <w:rPr>
          <w:sz w:val="24"/>
        </w:rPr>
      </w:pPr>
      <w:r>
        <w:rPr>
          <w:w w:val="125"/>
          <w:sz w:val="24"/>
        </w:rPr>
        <w:t>verificação</w:t>
      </w:r>
      <w:r>
        <w:rPr>
          <w:w w:val="125"/>
          <w:sz w:val="24"/>
        </w:rPr>
        <w:t> da</w:t>
      </w:r>
      <w:r>
        <w:rPr>
          <w:w w:val="125"/>
          <w:sz w:val="24"/>
        </w:rPr>
        <w:t> ocorrência</w:t>
      </w:r>
      <w:r>
        <w:rPr>
          <w:w w:val="125"/>
          <w:sz w:val="24"/>
        </w:rPr>
        <w:t> de</w:t>
      </w:r>
      <w:r>
        <w:rPr>
          <w:w w:val="125"/>
          <w:sz w:val="24"/>
        </w:rPr>
        <w:t> qualquer</w:t>
      </w:r>
      <w:r>
        <w:rPr>
          <w:w w:val="125"/>
          <w:sz w:val="24"/>
        </w:rPr>
        <w:t> circunstância</w:t>
      </w:r>
      <w:r>
        <w:rPr>
          <w:w w:val="125"/>
          <w:sz w:val="24"/>
        </w:rPr>
        <w:t> que</w:t>
      </w:r>
      <w:r>
        <w:rPr>
          <w:w w:val="125"/>
          <w:sz w:val="24"/>
        </w:rPr>
        <w:t> enseje</w:t>
      </w:r>
      <w:r>
        <w:rPr>
          <w:w w:val="125"/>
          <w:sz w:val="24"/>
        </w:rPr>
        <w:t> a</w:t>
      </w:r>
      <w:r>
        <w:rPr>
          <w:w w:val="125"/>
          <w:sz w:val="24"/>
        </w:rPr>
        <w:t> instauração</w:t>
      </w:r>
      <w:r>
        <w:rPr>
          <w:w w:val="125"/>
          <w:sz w:val="24"/>
        </w:rPr>
        <w:t> d</w:t>
      </w:r>
      <w:r>
        <w:rPr>
          <w:w w:val="125"/>
          <w:sz w:val="24"/>
        </w:rPr>
        <w:t>e</w:t>
      </w:r>
      <w:r>
        <w:rPr>
          <w:w w:val="125"/>
          <w:sz w:val="24"/>
        </w:rPr>
        <w:t> Tomada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Contas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Especial,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observado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disposto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nos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artigos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106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107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3"/>
          <w:w w:val="125"/>
          <w:sz w:val="24"/>
        </w:rPr>
        <w:t> </w:t>
      </w:r>
      <w:r>
        <w:rPr>
          <w:w w:val="125"/>
          <w:sz w:val="24"/>
        </w:rPr>
        <w:t>Portari</w:t>
      </w:r>
      <w:r>
        <w:rPr>
          <w:w w:val="125"/>
          <w:sz w:val="24"/>
        </w:rPr>
        <w:t>a</w:t>
      </w:r>
      <w:r>
        <w:rPr>
          <w:w w:val="125"/>
          <w:sz w:val="24"/>
        </w:rPr>
        <w:t> Conjunta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MGI/MF/CGU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nº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33,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2023;</w:t>
      </w:r>
    </w:p>
    <w:p>
      <w:pPr>
        <w:pStyle w:val="ListParagraph"/>
        <w:numPr>
          <w:ilvl w:val="0"/>
          <w:numId w:val="21"/>
        </w:numPr>
        <w:tabs>
          <w:tab w:pos="719" w:val="left" w:leader="none"/>
        </w:tabs>
        <w:spacing w:line="249" w:lineRule="auto" w:before="116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extinto,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não</w:t>
      </w:r>
      <w:r>
        <w:rPr>
          <w:w w:val="125"/>
          <w:sz w:val="24"/>
        </w:rPr>
        <w:t> tiver</w:t>
      </w:r>
      <w:r>
        <w:rPr>
          <w:w w:val="125"/>
          <w:sz w:val="24"/>
        </w:rPr>
        <w:t> ocorrido</w:t>
      </w:r>
      <w:r>
        <w:rPr>
          <w:w w:val="125"/>
          <w:sz w:val="24"/>
        </w:rPr>
        <w:t> repasse</w:t>
      </w:r>
      <w:r>
        <w:rPr>
          <w:w w:val="125"/>
          <w:sz w:val="24"/>
        </w:rPr>
        <w:t> de</w:t>
      </w:r>
      <w:r>
        <w:rPr>
          <w:w w:val="125"/>
          <w:sz w:val="24"/>
        </w:rPr>
        <w:t> recursos</w:t>
      </w:r>
      <w:r>
        <w:rPr>
          <w:w w:val="125"/>
          <w:sz w:val="24"/>
        </w:rPr>
        <w:t> e</w:t>
      </w:r>
      <w:r>
        <w:rPr>
          <w:w w:val="125"/>
          <w:sz w:val="24"/>
        </w:rPr>
        <w:t> houve</w:t>
      </w:r>
      <w:r>
        <w:rPr>
          <w:w w:val="125"/>
          <w:sz w:val="24"/>
        </w:rPr>
        <w:t>r</w:t>
      </w:r>
      <w:r>
        <w:rPr>
          <w:w w:val="125"/>
          <w:sz w:val="24"/>
        </w:rPr>
        <w:t> descumprimento</w:t>
      </w:r>
      <w:r>
        <w:rPr>
          <w:w w:val="125"/>
          <w:sz w:val="24"/>
        </w:rPr>
        <w:t> das</w:t>
      </w:r>
      <w:r>
        <w:rPr>
          <w:w w:val="125"/>
          <w:sz w:val="24"/>
        </w:rPr>
        <w:t> condições</w:t>
      </w:r>
      <w:r>
        <w:rPr>
          <w:w w:val="125"/>
          <w:sz w:val="24"/>
        </w:rPr>
        <w:t> suspensivas,</w:t>
      </w:r>
      <w:r>
        <w:rPr>
          <w:w w:val="125"/>
          <w:sz w:val="24"/>
        </w:rPr>
        <w:t> nos</w:t>
      </w:r>
      <w:r>
        <w:rPr>
          <w:w w:val="125"/>
          <w:sz w:val="24"/>
        </w:rPr>
        <w:t> prazos</w:t>
      </w:r>
      <w:r>
        <w:rPr>
          <w:w w:val="125"/>
          <w:sz w:val="24"/>
        </w:rPr>
        <w:t> estabelecidos</w:t>
      </w:r>
      <w:r>
        <w:rPr>
          <w:w w:val="125"/>
          <w:sz w:val="24"/>
        </w:rPr>
        <w:t> n</w:t>
      </w:r>
      <w:r>
        <w:rPr>
          <w:w w:val="125"/>
          <w:sz w:val="24"/>
        </w:rPr>
        <w:t>o</w:t>
      </w:r>
      <w:r>
        <w:rPr>
          <w:w w:val="125"/>
          <w:sz w:val="24"/>
        </w:rPr>
        <w:t> </w:t>
      </w:r>
      <w:r>
        <w:rPr>
          <w:spacing w:val="-2"/>
          <w:w w:val="125"/>
          <w:sz w:val="24"/>
        </w:rPr>
        <w:t>instrumento.</w:t>
      </w:r>
    </w:p>
    <w:p>
      <w:pPr>
        <w:spacing w:line="247" w:lineRule="auto" w:before="114"/>
        <w:ind w:left="244" w:right="249" w:firstLine="0"/>
        <w:jc w:val="both"/>
        <w:rPr>
          <w:sz w:val="24"/>
        </w:rPr>
      </w:pPr>
      <w:r>
        <w:rPr>
          <w:b/>
          <w:w w:val="120"/>
          <w:sz w:val="24"/>
        </w:rPr>
        <w:t>Subcláusula</w:t>
      </w:r>
      <w:r>
        <w:rPr>
          <w:b/>
          <w:spacing w:val="-17"/>
          <w:w w:val="120"/>
          <w:sz w:val="24"/>
        </w:rPr>
        <w:t> </w:t>
      </w:r>
      <w:r>
        <w:rPr>
          <w:b/>
          <w:w w:val="120"/>
          <w:sz w:val="24"/>
        </w:rPr>
        <w:t>primeira.</w:t>
      </w:r>
      <w:r>
        <w:rPr>
          <w:b/>
          <w:spacing w:val="-20"/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spacing w:val="-3"/>
          <w:w w:val="120"/>
          <w:sz w:val="24"/>
        </w:rPr>
        <w:t> </w:t>
      </w:r>
      <w:r>
        <w:rPr>
          <w:w w:val="120"/>
          <w:sz w:val="24"/>
        </w:rPr>
        <w:t>CONDEDENTE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registrará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no</w:t>
      </w:r>
      <w:r>
        <w:rPr>
          <w:spacing w:val="-20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Transferegov.br</w:t>
      </w:r>
      <w:r>
        <w:rPr>
          <w:rFonts w:ascii="Trebuchet MS" w:hAnsi="Trebuchet MS"/>
          <w:i/>
          <w:spacing w:val="-12"/>
          <w:w w:val="120"/>
          <w:sz w:val="24"/>
        </w:rPr>
        <w:t> </w:t>
      </w:r>
      <w:r>
        <w:rPr>
          <w:w w:val="120"/>
          <w:sz w:val="24"/>
        </w:rPr>
        <w:t>e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publicar</w:t>
      </w:r>
      <w:r>
        <w:rPr>
          <w:w w:val="120"/>
          <w:sz w:val="24"/>
        </w:rPr>
        <w:t>á</w:t>
      </w:r>
      <w:r>
        <w:rPr>
          <w:w w:val="120"/>
          <w:sz w:val="24"/>
        </w:rPr>
        <w:t> no Diário Oficial da União a denúncia, rescisão ou extinção.</w:t>
      </w:r>
    </w:p>
    <w:p>
      <w:pPr>
        <w:spacing w:line="249" w:lineRule="auto" w:before="123"/>
        <w:ind w:left="244" w:right="251" w:firstLine="0"/>
        <w:jc w:val="both"/>
        <w:rPr>
          <w:sz w:val="24"/>
        </w:rPr>
      </w:pPr>
      <w:r>
        <w:rPr>
          <w:b/>
          <w:w w:val="120"/>
          <w:sz w:val="24"/>
        </w:rPr>
        <w:t>Subcláusula</w:t>
      </w:r>
      <w:r>
        <w:rPr>
          <w:b/>
          <w:w w:val="120"/>
          <w:sz w:val="24"/>
        </w:rPr>
        <w:t> segunda</w:t>
      </w:r>
      <w:r>
        <w:rPr>
          <w:w w:val="120"/>
          <w:sz w:val="24"/>
        </w:rPr>
        <w:t>.</w:t>
      </w:r>
      <w:r>
        <w:rPr>
          <w:w w:val="120"/>
          <w:sz w:val="24"/>
        </w:rPr>
        <w:t> Quando</w:t>
      </w:r>
      <w:r>
        <w:rPr>
          <w:w w:val="120"/>
          <w:sz w:val="24"/>
        </w:rPr>
        <w:t> da</w:t>
      </w:r>
      <w:r>
        <w:rPr>
          <w:w w:val="120"/>
          <w:sz w:val="24"/>
        </w:rPr>
        <w:t> denúncia</w:t>
      </w:r>
      <w:r>
        <w:rPr>
          <w:w w:val="120"/>
          <w:sz w:val="24"/>
        </w:rPr>
        <w:t> ou</w:t>
      </w:r>
      <w:r>
        <w:rPr>
          <w:w w:val="120"/>
          <w:sz w:val="24"/>
        </w:rPr>
        <w:t> rescisão</w:t>
      </w:r>
      <w:r>
        <w:rPr>
          <w:w w:val="120"/>
          <w:sz w:val="24"/>
        </w:rPr>
        <w:t> do</w:t>
      </w:r>
      <w:r>
        <w:rPr>
          <w:w w:val="120"/>
          <w:sz w:val="24"/>
        </w:rPr>
        <w:t> instrumento,</w:t>
      </w:r>
      <w:r>
        <w:rPr>
          <w:w w:val="120"/>
          <w:sz w:val="24"/>
        </w:rPr>
        <w:t> </w:t>
      </w:r>
      <w:r>
        <w:rPr>
          <w:w w:val="120"/>
          <w:sz w:val="24"/>
        </w:rPr>
        <w:t>o</w:t>
      </w:r>
      <w:r>
        <w:rPr>
          <w:w w:val="120"/>
          <w:sz w:val="24"/>
        </w:rPr>
        <w:t> CONVENENTE</w:t>
      </w:r>
      <w:r>
        <w:rPr>
          <w:spacing w:val="-22"/>
          <w:w w:val="120"/>
          <w:sz w:val="24"/>
        </w:rPr>
        <w:t> </w:t>
      </w:r>
      <w:r>
        <w:rPr>
          <w:w w:val="120"/>
          <w:sz w:val="24"/>
        </w:rPr>
        <w:t>deverá:</w:t>
      </w:r>
    </w:p>
    <w:p>
      <w:pPr>
        <w:pStyle w:val="ListParagraph"/>
        <w:numPr>
          <w:ilvl w:val="0"/>
          <w:numId w:val="22"/>
        </w:numPr>
        <w:tabs>
          <w:tab w:pos="413" w:val="left" w:leader="none"/>
        </w:tabs>
        <w:spacing w:line="249" w:lineRule="auto" w:before="117" w:after="0"/>
        <w:ind w:left="244" w:right="241" w:firstLine="0"/>
        <w:jc w:val="both"/>
        <w:rPr>
          <w:sz w:val="24"/>
        </w:rPr>
      </w:pPr>
      <w:r>
        <w:rPr>
          <w:w w:val="130"/>
          <w:sz w:val="24"/>
        </w:rPr>
        <w:t>-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devolver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os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saldos</w:t>
      </w:r>
      <w:r>
        <w:rPr>
          <w:spacing w:val="-21"/>
          <w:w w:val="130"/>
          <w:sz w:val="24"/>
        </w:rPr>
        <w:t> </w:t>
      </w:r>
      <w:r>
        <w:rPr>
          <w:w w:val="130"/>
          <w:sz w:val="24"/>
        </w:rPr>
        <w:t>remanescentes,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se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houver</w:t>
      </w:r>
      <w:r>
        <w:rPr>
          <w:spacing w:val="-21"/>
          <w:w w:val="130"/>
          <w:sz w:val="24"/>
        </w:rPr>
        <w:t> </w:t>
      </w:r>
      <w:r>
        <w:rPr>
          <w:w w:val="130"/>
          <w:sz w:val="24"/>
        </w:rPr>
        <w:t>previsão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no</w:t>
      </w:r>
      <w:r>
        <w:rPr>
          <w:spacing w:val="-22"/>
          <w:w w:val="130"/>
          <w:sz w:val="24"/>
        </w:rPr>
        <w:t> </w:t>
      </w:r>
      <w:r>
        <w:rPr>
          <w:w w:val="130"/>
          <w:sz w:val="24"/>
        </w:rPr>
        <w:t>instrumento,</w:t>
      </w:r>
      <w:r>
        <w:rPr>
          <w:spacing w:val="-21"/>
          <w:w w:val="130"/>
          <w:sz w:val="24"/>
        </w:rPr>
        <w:t> </w:t>
      </w:r>
      <w:r>
        <w:rPr>
          <w:w w:val="130"/>
          <w:sz w:val="24"/>
        </w:rPr>
        <w:t>inclusiv</w:t>
      </w:r>
      <w:r>
        <w:rPr>
          <w:w w:val="130"/>
          <w:sz w:val="24"/>
        </w:rPr>
        <w:t>e</w:t>
      </w:r>
      <w:r>
        <w:rPr>
          <w:w w:val="130"/>
          <w:sz w:val="24"/>
        </w:rPr>
        <w:t> aqueles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oriundos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de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rendimentos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de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aplicações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financeiras,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em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até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30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(trinta)</w:t>
      </w:r>
      <w:r>
        <w:rPr>
          <w:spacing w:val="-17"/>
          <w:w w:val="130"/>
          <w:sz w:val="24"/>
        </w:rPr>
        <w:t> </w:t>
      </w:r>
      <w:r>
        <w:rPr>
          <w:w w:val="130"/>
          <w:sz w:val="24"/>
        </w:rPr>
        <w:t>dias</w:t>
      </w:r>
      <w:r>
        <w:rPr>
          <w:w w:val="130"/>
          <w:sz w:val="24"/>
        </w:rPr>
        <w:t>;</w:t>
      </w:r>
      <w:r>
        <w:rPr>
          <w:w w:val="130"/>
          <w:sz w:val="24"/>
        </w:rPr>
        <w:t> </w:t>
      </w:r>
      <w:r>
        <w:rPr>
          <w:spacing w:val="-10"/>
          <w:w w:val="130"/>
          <w:sz w:val="24"/>
        </w:rPr>
        <w:t>e</w:t>
      </w:r>
    </w:p>
    <w:p>
      <w:pPr>
        <w:pStyle w:val="ListParagraph"/>
        <w:numPr>
          <w:ilvl w:val="0"/>
          <w:numId w:val="22"/>
        </w:numPr>
        <w:tabs>
          <w:tab w:pos="460" w:val="left" w:leader="none"/>
        </w:tabs>
        <w:spacing w:line="240" w:lineRule="auto" w:before="116" w:after="0"/>
        <w:ind w:left="460" w:right="0" w:hanging="216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apresentar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a prestação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de contas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final em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até 60</w:t>
      </w:r>
      <w:r>
        <w:rPr>
          <w:spacing w:val="-1"/>
          <w:w w:val="125"/>
          <w:sz w:val="24"/>
        </w:rPr>
        <w:t> </w:t>
      </w:r>
      <w:r>
        <w:rPr>
          <w:w w:val="125"/>
          <w:sz w:val="24"/>
        </w:rPr>
        <w:t>(sessenta) </w:t>
      </w:r>
      <w:r>
        <w:rPr>
          <w:spacing w:val="-2"/>
          <w:w w:val="125"/>
          <w:sz w:val="24"/>
        </w:rPr>
        <w:t>dias.</w:t>
      </w:r>
    </w:p>
    <w:p>
      <w:pPr>
        <w:pStyle w:val="BodyText"/>
        <w:spacing w:line="247" w:lineRule="auto" w:before="130"/>
        <w:ind w:right="243"/>
      </w:pPr>
      <w:r>
        <w:rPr>
          <w:b/>
          <w:w w:val="120"/>
        </w:rPr>
        <w:t>Subcláusula terceira. </w:t>
      </w:r>
      <w:r>
        <w:rPr>
          <w:w w:val="120"/>
        </w:rPr>
        <w:t>No prazo máximo de 60 (sessenta) dias, a contar da data d</w:t>
      </w:r>
      <w:r>
        <w:rPr>
          <w:w w:val="120"/>
        </w:rPr>
        <w:t>o</w:t>
      </w:r>
      <w:r>
        <w:rPr>
          <w:w w:val="120"/>
        </w:rPr>
        <w:t> </w:t>
      </w:r>
      <w:r>
        <w:rPr>
          <w:spacing w:val="-2"/>
          <w:w w:val="120"/>
        </w:rPr>
        <w:t>registro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da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denúncia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ou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rescisão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do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instrumento</w:t>
      </w:r>
      <w:r>
        <w:rPr>
          <w:spacing w:val="-16"/>
          <w:w w:val="120"/>
        </w:rPr>
        <w:t> </w:t>
      </w:r>
      <w:r>
        <w:rPr>
          <w:spacing w:val="-2"/>
          <w:w w:val="120"/>
        </w:rPr>
        <w:t>no</w:t>
      </w:r>
      <w:r>
        <w:rPr>
          <w:spacing w:val="-16"/>
          <w:w w:val="120"/>
        </w:rPr>
        <w:t> </w:t>
      </w:r>
      <w:r>
        <w:rPr>
          <w:rFonts w:ascii="Trebuchet MS" w:hAnsi="Trebuchet MS"/>
          <w:i/>
          <w:spacing w:val="-2"/>
          <w:w w:val="120"/>
        </w:rPr>
        <w:t>Transferegov.br</w:t>
      </w:r>
      <w:r>
        <w:rPr>
          <w:spacing w:val="-2"/>
          <w:w w:val="120"/>
        </w:rPr>
        <w:t>,</w:t>
      </w:r>
      <w:r>
        <w:rPr>
          <w:spacing w:val="-12"/>
          <w:w w:val="120"/>
        </w:rPr>
        <w:t> </w:t>
      </w:r>
      <w:r>
        <w:rPr>
          <w:spacing w:val="-2"/>
          <w:w w:val="120"/>
        </w:rPr>
        <w:t>o</w:t>
      </w:r>
      <w:r>
        <w:rPr>
          <w:spacing w:val="-12"/>
          <w:w w:val="120"/>
        </w:rPr>
        <w:t> </w:t>
      </w:r>
      <w:r>
        <w:rPr>
          <w:spacing w:val="-2"/>
          <w:w w:val="120"/>
        </w:rPr>
        <w:t>CONCEDENT</w:t>
      </w:r>
      <w:r>
        <w:rPr>
          <w:spacing w:val="-2"/>
          <w:w w:val="120"/>
        </w:rPr>
        <w:t>E</w:t>
      </w:r>
      <w:r>
        <w:rPr>
          <w:spacing w:val="-2"/>
          <w:w w:val="120"/>
        </w:rPr>
        <w:t> </w:t>
      </w:r>
      <w:r>
        <w:rPr>
          <w:w w:val="120"/>
        </w:rPr>
        <w:t>providenciará</w:t>
      </w:r>
      <w:r>
        <w:rPr>
          <w:spacing w:val="40"/>
          <w:w w:val="120"/>
        </w:rPr>
        <w:t> </w:t>
      </w:r>
      <w:r>
        <w:rPr>
          <w:w w:val="120"/>
        </w:rPr>
        <w:t>o</w:t>
      </w:r>
      <w:r>
        <w:rPr>
          <w:spacing w:val="40"/>
          <w:w w:val="120"/>
        </w:rPr>
        <w:t> </w:t>
      </w:r>
      <w:r>
        <w:rPr>
          <w:w w:val="120"/>
        </w:rPr>
        <w:t>cancelamento</w:t>
      </w:r>
      <w:r>
        <w:rPr>
          <w:spacing w:val="40"/>
          <w:w w:val="120"/>
        </w:rPr>
        <w:t> </w:t>
      </w:r>
      <w:r>
        <w:rPr>
          <w:w w:val="120"/>
        </w:rPr>
        <w:t>dos</w:t>
      </w:r>
      <w:r>
        <w:rPr>
          <w:spacing w:val="40"/>
          <w:w w:val="120"/>
        </w:rPr>
        <w:t> </w:t>
      </w:r>
      <w:r>
        <w:rPr>
          <w:w w:val="120"/>
        </w:rPr>
        <w:t>saldos</w:t>
      </w:r>
      <w:r>
        <w:rPr>
          <w:spacing w:val="40"/>
          <w:w w:val="120"/>
        </w:rPr>
        <w:t> </w:t>
      </w:r>
      <w:r>
        <w:rPr>
          <w:w w:val="120"/>
        </w:rPr>
        <w:t>de</w:t>
      </w:r>
      <w:r>
        <w:rPr>
          <w:spacing w:val="40"/>
          <w:w w:val="120"/>
        </w:rPr>
        <w:t> </w:t>
      </w:r>
      <w:r>
        <w:rPr>
          <w:w w:val="120"/>
        </w:rPr>
        <w:t>empenho,</w:t>
      </w:r>
      <w:r>
        <w:rPr>
          <w:spacing w:val="40"/>
          <w:w w:val="120"/>
        </w:rPr>
        <w:t> </w:t>
      </w:r>
      <w:r>
        <w:rPr>
          <w:w w:val="120"/>
        </w:rPr>
        <w:t>independente</w:t>
      </w:r>
      <w:r>
        <w:rPr>
          <w:spacing w:val="40"/>
          <w:w w:val="120"/>
        </w:rPr>
        <w:t> </w:t>
      </w:r>
      <w:r>
        <w:rPr>
          <w:w w:val="120"/>
        </w:rPr>
        <w:t>do</w:t>
      </w:r>
      <w:r>
        <w:rPr>
          <w:spacing w:val="40"/>
          <w:w w:val="120"/>
        </w:rPr>
        <w:t> </w:t>
      </w:r>
      <w:r>
        <w:rPr>
          <w:w w:val="120"/>
        </w:rPr>
        <w:t>indicado</w:t>
      </w:r>
      <w:r>
        <w:rPr>
          <w:w w:val="120"/>
        </w:rPr>
        <w:t>r</w:t>
      </w:r>
      <w:r>
        <w:rPr>
          <w:w w:val="120"/>
        </w:rPr>
        <w:t> de resultado primário.</w:t>
      </w:r>
    </w:p>
    <w:p>
      <w:pPr>
        <w:pStyle w:val="BodyText"/>
        <w:spacing w:line="249" w:lineRule="auto" w:before="123"/>
        <w:ind w:right="242"/>
      </w:pPr>
      <w:r>
        <w:rPr>
          <w:b/>
          <w:w w:val="125"/>
        </w:rPr>
        <w:t>Subcláusula</w:t>
      </w:r>
      <w:r>
        <w:rPr>
          <w:b/>
          <w:w w:val="125"/>
        </w:rPr>
        <w:t> quarta</w:t>
      </w:r>
      <w:r>
        <w:rPr>
          <w:w w:val="125"/>
        </w:rPr>
        <w:t>.</w:t>
      </w:r>
      <w:r>
        <w:rPr>
          <w:w w:val="125"/>
        </w:rPr>
        <w:t> A</w:t>
      </w:r>
      <w:r>
        <w:rPr>
          <w:w w:val="125"/>
        </w:rPr>
        <w:t> rescisão</w:t>
      </w:r>
      <w:r>
        <w:rPr>
          <w:w w:val="125"/>
        </w:rPr>
        <w:t> do</w:t>
      </w:r>
      <w:r>
        <w:rPr>
          <w:w w:val="125"/>
        </w:rPr>
        <w:t> Convênio</w:t>
      </w:r>
      <w:r>
        <w:rPr>
          <w:w w:val="125"/>
        </w:rPr>
        <w:t> decorrente</w:t>
      </w:r>
      <w:r>
        <w:rPr>
          <w:w w:val="125"/>
        </w:rPr>
        <w:t> de</w:t>
      </w:r>
      <w:r>
        <w:rPr>
          <w:w w:val="125"/>
        </w:rPr>
        <w:t> dano</w:t>
      </w:r>
      <w:r>
        <w:rPr>
          <w:w w:val="125"/>
        </w:rPr>
        <w:t> ao</w:t>
      </w:r>
      <w:r>
        <w:rPr>
          <w:w w:val="125"/>
        </w:rPr>
        <w:t> erári</w:t>
      </w:r>
      <w:r>
        <w:rPr>
          <w:w w:val="125"/>
        </w:rPr>
        <w:t>o</w:t>
      </w:r>
      <w:r>
        <w:rPr>
          <w:w w:val="125"/>
        </w:rPr>
        <w:t> provocado</w:t>
      </w:r>
      <w:r>
        <w:rPr>
          <w:w w:val="125"/>
        </w:rPr>
        <w:t> por</w:t>
      </w:r>
      <w:r>
        <w:rPr>
          <w:w w:val="125"/>
        </w:rPr>
        <w:t> ato</w:t>
      </w:r>
      <w:r>
        <w:rPr>
          <w:w w:val="125"/>
        </w:rPr>
        <w:t> ilegal,</w:t>
      </w:r>
      <w:r>
        <w:rPr>
          <w:w w:val="125"/>
        </w:rPr>
        <w:t> ilegítimo</w:t>
      </w:r>
      <w:r>
        <w:rPr>
          <w:w w:val="125"/>
        </w:rPr>
        <w:t> ou</w:t>
      </w:r>
      <w:r>
        <w:rPr>
          <w:w w:val="125"/>
        </w:rPr>
        <w:t> antieconômico,</w:t>
      </w:r>
      <w:r>
        <w:rPr>
          <w:w w:val="125"/>
        </w:rPr>
        <w:t> enseja</w:t>
      </w:r>
      <w:r>
        <w:rPr>
          <w:w w:val="125"/>
        </w:rPr>
        <w:t> a</w:t>
      </w:r>
      <w:r>
        <w:rPr>
          <w:w w:val="125"/>
        </w:rPr>
        <w:t> instauração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Tomada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Contas</w:t>
      </w:r>
      <w:r>
        <w:rPr>
          <w:spacing w:val="-5"/>
          <w:w w:val="125"/>
        </w:rPr>
        <w:t> </w:t>
      </w:r>
      <w:r>
        <w:rPr>
          <w:w w:val="125"/>
        </w:rPr>
        <w:t>Especial,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acordo</w:t>
      </w:r>
      <w:r>
        <w:rPr>
          <w:spacing w:val="-5"/>
          <w:w w:val="125"/>
        </w:rPr>
        <w:t> </w:t>
      </w:r>
      <w:r>
        <w:rPr>
          <w:w w:val="125"/>
        </w:rPr>
        <w:t>com</w:t>
      </w:r>
      <w:r>
        <w:rPr>
          <w:spacing w:val="-5"/>
          <w:w w:val="125"/>
        </w:rPr>
        <w:t> </w:t>
      </w:r>
      <w:r>
        <w:rPr>
          <w:w w:val="125"/>
        </w:rPr>
        <w:t>a</w:t>
      </w:r>
      <w:r>
        <w:rPr>
          <w:spacing w:val="-5"/>
          <w:w w:val="125"/>
        </w:rPr>
        <w:t> </w:t>
      </w:r>
      <w:r>
        <w:rPr>
          <w:w w:val="125"/>
        </w:rPr>
        <w:t>legislação</w:t>
      </w:r>
      <w:r>
        <w:rPr>
          <w:spacing w:val="-5"/>
          <w:w w:val="125"/>
        </w:rPr>
        <w:t> </w:t>
      </w:r>
      <w:r>
        <w:rPr>
          <w:w w:val="125"/>
        </w:rPr>
        <w:t>específica,</w:t>
      </w:r>
      <w:r>
        <w:rPr>
          <w:spacing w:val="-5"/>
          <w:w w:val="125"/>
        </w:rPr>
        <w:t> </w:t>
      </w:r>
      <w:r>
        <w:rPr>
          <w:w w:val="125"/>
        </w:rPr>
        <w:t>exceto</w:t>
      </w:r>
      <w:r>
        <w:rPr>
          <w:spacing w:val="-5"/>
          <w:w w:val="125"/>
        </w:rPr>
        <w:t> </w:t>
      </w:r>
      <w:r>
        <w:rPr>
          <w:w w:val="125"/>
        </w:rPr>
        <w:t>se</w:t>
      </w:r>
      <w:r>
        <w:rPr>
          <w:spacing w:val="-5"/>
          <w:w w:val="125"/>
        </w:rPr>
        <w:t> </w:t>
      </w:r>
      <w:r>
        <w:rPr>
          <w:w w:val="125"/>
        </w:rPr>
        <w:t>houve</w:t>
      </w:r>
      <w:r>
        <w:rPr>
          <w:w w:val="125"/>
        </w:rPr>
        <w:t>r</w:t>
      </w:r>
      <w:r>
        <w:rPr>
          <w:w w:val="125"/>
        </w:rPr>
        <w:t> a devolução dos recursos devidamente corrigidos, sem prejuízo, no último caso, d</w:t>
      </w:r>
      <w:r>
        <w:rPr>
          <w:w w:val="125"/>
        </w:rPr>
        <w:t>a</w:t>
      </w:r>
      <w:r>
        <w:rPr>
          <w:w w:val="125"/>
        </w:rPr>
        <w:t> continuidade</w:t>
      </w:r>
      <w:r>
        <w:rPr>
          <w:w w:val="125"/>
        </w:rPr>
        <w:t> da</w:t>
      </w:r>
      <w:r>
        <w:rPr>
          <w:w w:val="125"/>
        </w:rPr>
        <w:t> apuração,</w:t>
      </w:r>
      <w:r>
        <w:rPr>
          <w:w w:val="125"/>
        </w:rPr>
        <w:t> por</w:t>
      </w:r>
      <w:r>
        <w:rPr>
          <w:w w:val="125"/>
        </w:rPr>
        <w:t> medidas</w:t>
      </w:r>
      <w:r>
        <w:rPr>
          <w:w w:val="125"/>
        </w:rPr>
        <w:t> administrativas</w:t>
      </w:r>
      <w:r>
        <w:rPr>
          <w:w w:val="125"/>
        </w:rPr>
        <w:t> próprias,</w:t>
      </w:r>
      <w:r>
        <w:rPr>
          <w:w w:val="125"/>
        </w:rPr>
        <w:t> quand</w:t>
      </w:r>
      <w:r>
        <w:rPr>
          <w:w w:val="125"/>
        </w:rPr>
        <w:t>o</w:t>
      </w:r>
      <w:r>
        <w:rPr>
          <w:w w:val="125"/>
        </w:rPr>
        <w:t> identificadas outras irregularidades decorrentes do ato praticado.</w:t>
      </w:r>
    </w:p>
    <w:p>
      <w:pPr>
        <w:pStyle w:val="BodyText"/>
        <w:spacing w:before="241"/>
        <w:ind w:left="0"/>
        <w:jc w:val="left"/>
      </w:pPr>
    </w:p>
    <w:p>
      <w:pPr>
        <w:pStyle w:val="Heading1"/>
        <w:tabs>
          <w:tab w:pos="10518" w:val="left" w:leader="none"/>
        </w:tabs>
        <w:spacing w:before="1"/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24"/>
          <w:shd w:fill="E6E6E6" w:color="auto" w:val="clear"/>
        </w:rPr>
        <w:t> </w:t>
      </w:r>
      <w:r>
        <w:rPr>
          <w:color w:val="000000"/>
          <w:shd w:fill="E6E6E6" w:color="auto" w:val="clear"/>
        </w:rPr>
        <w:t>DÉCIMA</w:t>
      </w:r>
      <w:r>
        <w:rPr>
          <w:color w:val="000000"/>
          <w:spacing w:val="24"/>
          <w:shd w:fill="E6E6E6" w:color="auto" w:val="clear"/>
        </w:rPr>
        <w:t> </w:t>
      </w:r>
      <w:r>
        <w:rPr>
          <w:color w:val="000000"/>
          <w:shd w:fill="E6E6E6" w:color="auto" w:val="clear"/>
        </w:rPr>
        <w:t>OITAVA</w:t>
      </w:r>
      <w:r>
        <w:rPr>
          <w:color w:val="000000"/>
          <w:spacing w:val="24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hd w:fill="E6E6E6" w:color="auto" w:val="clear"/>
        </w:rPr>
        <w:t>DA</w:t>
      </w:r>
      <w:r>
        <w:rPr>
          <w:color w:val="000000"/>
          <w:spacing w:val="24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PUBLICIDADE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29"/>
        <w:ind w:right="244"/>
      </w:pPr>
      <w:r>
        <w:rPr>
          <w:w w:val="125"/>
        </w:rPr>
        <w:t>A</w:t>
      </w:r>
      <w:r>
        <w:rPr>
          <w:w w:val="125"/>
        </w:rPr>
        <w:t> eficácia</w:t>
      </w:r>
      <w:r>
        <w:rPr>
          <w:w w:val="125"/>
        </w:rPr>
        <w:t> do</w:t>
      </w:r>
      <w:r>
        <w:rPr>
          <w:w w:val="125"/>
        </w:rPr>
        <w:t> presente</w:t>
      </w:r>
      <w:r>
        <w:rPr>
          <w:w w:val="125"/>
        </w:rPr>
        <w:t> Convênio</w:t>
      </w:r>
      <w:r>
        <w:rPr>
          <w:w w:val="125"/>
        </w:rPr>
        <w:t> fica</w:t>
      </w:r>
      <w:r>
        <w:rPr>
          <w:w w:val="125"/>
        </w:rPr>
        <w:t> condicionada</w:t>
      </w:r>
      <w:r>
        <w:rPr>
          <w:w w:val="125"/>
        </w:rPr>
        <w:t> à</w:t>
      </w:r>
      <w:r>
        <w:rPr>
          <w:w w:val="125"/>
        </w:rPr>
        <w:t> publicação</w:t>
      </w:r>
      <w:r>
        <w:rPr>
          <w:w w:val="125"/>
        </w:rPr>
        <w:t> do</w:t>
      </w:r>
      <w:r>
        <w:rPr>
          <w:w w:val="125"/>
        </w:rPr>
        <w:t> respectiv</w:t>
      </w:r>
      <w:r>
        <w:rPr>
          <w:w w:val="125"/>
        </w:rPr>
        <w:t>o</w:t>
      </w:r>
      <w:r>
        <w:rPr>
          <w:w w:val="125"/>
        </w:rPr>
        <w:t> extrato</w:t>
      </w:r>
      <w:r>
        <w:rPr>
          <w:w w:val="125"/>
        </w:rPr>
        <w:t> no</w:t>
      </w:r>
      <w:r>
        <w:rPr>
          <w:w w:val="125"/>
        </w:rPr>
        <w:t> Diário</w:t>
      </w:r>
      <w:r>
        <w:rPr>
          <w:w w:val="125"/>
        </w:rPr>
        <w:t> Oficial</w:t>
      </w:r>
      <w:r>
        <w:rPr>
          <w:w w:val="125"/>
        </w:rPr>
        <w:t> da</w:t>
      </w:r>
      <w:r>
        <w:rPr>
          <w:w w:val="125"/>
        </w:rPr>
        <w:t> União,</w:t>
      </w:r>
      <w:r>
        <w:rPr>
          <w:w w:val="125"/>
        </w:rPr>
        <w:t> a</w:t>
      </w:r>
      <w:r>
        <w:rPr>
          <w:w w:val="125"/>
        </w:rPr>
        <w:t> qual</w:t>
      </w:r>
      <w:r>
        <w:rPr>
          <w:w w:val="125"/>
        </w:rPr>
        <w:t> deverá</w:t>
      </w:r>
      <w:r>
        <w:rPr>
          <w:w w:val="125"/>
        </w:rPr>
        <w:t> ser</w:t>
      </w:r>
      <w:r>
        <w:rPr>
          <w:w w:val="125"/>
        </w:rPr>
        <w:t> providenciada</w:t>
      </w:r>
      <w:r>
        <w:rPr>
          <w:w w:val="125"/>
        </w:rPr>
        <w:t> pel</w:t>
      </w:r>
      <w:r>
        <w:rPr>
          <w:w w:val="125"/>
        </w:rPr>
        <w:t>o</w:t>
      </w:r>
      <w:r>
        <w:rPr>
          <w:w w:val="125"/>
        </w:rPr>
        <w:t> CONCEDENTE</w:t>
      </w:r>
      <w:r>
        <w:rPr>
          <w:spacing w:val="-15"/>
          <w:w w:val="125"/>
        </w:rPr>
        <w:t> </w:t>
      </w:r>
      <w:r>
        <w:rPr>
          <w:w w:val="125"/>
        </w:rPr>
        <w:t>no</w:t>
      </w:r>
      <w:r>
        <w:rPr>
          <w:spacing w:val="-15"/>
          <w:w w:val="125"/>
        </w:rPr>
        <w:t> </w:t>
      </w:r>
      <w:r>
        <w:rPr>
          <w:w w:val="125"/>
        </w:rPr>
        <w:t>prazo</w:t>
      </w:r>
      <w:r>
        <w:rPr>
          <w:spacing w:val="-15"/>
          <w:w w:val="125"/>
        </w:rPr>
        <w:t> </w:t>
      </w:r>
      <w:r>
        <w:rPr>
          <w:w w:val="125"/>
        </w:rPr>
        <w:t>de</w:t>
      </w:r>
      <w:r>
        <w:rPr>
          <w:spacing w:val="-15"/>
          <w:w w:val="125"/>
        </w:rPr>
        <w:t> </w:t>
      </w:r>
      <w:r>
        <w:rPr>
          <w:w w:val="125"/>
        </w:rPr>
        <w:t>até</w:t>
      </w:r>
      <w:r>
        <w:rPr>
          <w:spacing w:val="-15"/>
          <w:w w:val="125"/>
        </w:rPr>
        <w:t> </w:t>
      </w:r>
      <w:r>
        <w:rPr>
          <w:w w:val="125"/>
        </w:rPr>
        <w:t>10</w:t>
      </w:r>
      <w:r>
        <w:rPr>
          <w:spacing w:val="-15"/>
          <w:w w:val="125"/>
        </w:rPr>
        <w:t> </w:t>
      </w:r>
      <w:r>
        <w:rPr>
          <w:w w:val="125"/>
        </w:rPr>
        <w:t>(dez)</w:t>
      </w:r>
      <w:r>
        <w:rPr>
          <w:spacing w:val="-15"/>
          <w:w w:val="125"/>
        </w:rPr>
        <w:t> </w:t>
      </w:r>
      <w:r>
        <w:rPr>
          <w:w w:val="125"/>
        </w:rPr>
        <w:t>dias</w:t>
      </w:r>
      <w:r>
        <w:rPr>
          <w:spacing w:val="-15"/>
          <w:w w:val="125"/>
        </w:rPr>
        <w:t> </w:t>
      </w:r>
      <w:r>
        <w:rPr>
          <w:w w:val="125"/>
        </w:rPr>
        <w:t>úteis</w:t>
      </w:r>
      <w:r>
        <w:rPr>
          <w:spacing w:val="-15"/>
          <w:w w:val="125"/>
        </w:rPr>
        <w:t> </w:t>
      </w:r>
      <w:r>
        <w:rPr>
          <w:w w:val="125"/>
        </w:rPr>
        <w:t>a</w:t>
      </w:r>
      <w:r>
        <w:rPr>
          <w:spacing w:val="-15"/>
          <w:w w:val="125"/>
        </w:rPr>
        <w:t> </w:t>
      </w:r>
      <w:r>
        <w:rPr>
          <w:w w:val="125"/>
        </w:rPr>
        <w:t>contar</w:t>
      </w:r>
      <w:r>
        <w:rPr>
          <w:spacing w:val="-15"/>
          <w:w w:val="125"/>
        </w:rPr>
        <w:t> </w:t>
      </w:r>
      <w:r>
        <w:rPr>
          <w:w w:val="125"/>
        </w:rPr>
        <w:t>da</w:t>
      </w:r>
      <w:r>
        <w:rPr>
          <w:spacing w:val="-15"/>
          <w:w w:val="125"/>
        </w:rPr>
        <w:t> </w:t>
      </w:r>
      <w:r>
        <w:rPr>
          <w:w w:val="125"/>
        </w:rPr>
        <w:t>respectiva</w:t>
      </w:r>
      <w:r>
        <w:rPr>
          <w:spacing w:val="-15"/>
          <w:w w:val="125"/>
        </w:rPr>
        <w:t> </w:t>
      </w:r>
      <w:r>
        <w:rPr>
          <w:w w:val="125"/>
        </w:rPr>
        <w:t>assinatura.</w:t>
      </w:r>
    </w:p>
    <w:p>
      <w:pPr>
        <w:pStyle w:val="BodyText"/>
        <w:spacing w:line="247" w:lineRule="auto"/>
        <w:ind w:right="243"/>
      </w:pPr>
      <w:r>
        <w:rPr>
          <w:b/>
          <w:w w:val="125"/>
        </w:rPr>
        <w:t>Subcláusula</w:t>
      </w:r>
      <w:r>
        <w:rPr>
          <w:b/>
          <w:spacing w:val="40"/>
          <w:w w:val="125"/>
        </w:rPr>
        <w:t> </w:t>
      </w:r>
      <w:r>
        <w:rPr>
          <w:b/>
          <w:w w:val="125"/>
        </w:rPr>
        <w:t>primeira.</w:t>
      </w:r>
      <w:r>
        <w:rPr>
          <w:b/>
          <w:spacing w:val="-2"/>
          <w:w w:val="125"/>
        </w:rPr>
        <w:t> </w:t>
      </w:r>
      <w:r>
        <w:rPr>
          <w:w w:val="125"/>
        </w:rPr>
        <w:t>Será</w:t>
      </w:r>
      <w:r>
        <w:rPr>
          <w:w w:val="125"/>
        </w:rPr>
        <w:t> dada</w:t>
      </w:r>
      <w:r>
        <w:rPr>
          <w:w w:val="125"/>
        </w:rPr>
        <w:t> publicidade</w:t>
      </w:r>
      <w:r>
        <w:rPr>
          <w:w w:val="125"/>
        </w:rPr>
        <w:t> em</w:t>
      </w:r>
      <w:r>
        <w:rPr>
          <w:w w:val="125"/>
        </w:rPr>
        <w:t> sítio</w:t>
      </w:r>
      <w:r>
        <w:rPr>
          <w:w w:val="125"/>
        </w:rPr>
        <w:t> eletrônico</w:t>
      </w:r>
      <w:r>
        <w:rPr>
          <w:w w:val="125"/>
        </w:rPr>
        <w:t> específic</w:t>
      </w:r>
      <w:r>
        <w:rPr>
          <w:w w:val="125"/>
        </w:rPr>
        <w:t>o</w:t>
      </w:r>
      <w:r>
        <w:rPr>
          <w:w w:val="125"/>
        </w:rPr>
        <w:t> </w:t>
      </w:r>
      <w:r>
        <w:rPr>
          <w:spacing w:val="11"/>
          <w:w w:val="125"/>
        </w:rPr>
        <w:t>denominado</w:t>
      </w:r>
      <w:r>
        <w:rPr>
          <w:spacing w:val="-19"/>
          <w:w w:val="125"/>
        </w:rPr>
        <w:t> </w:t>
      </w:r>
      <w:r>
        <w:rPr>
          <w:rFonts w:ascii="Trebuchet MS" w:hAnsi="Trebuchet MS"/>
          <w:i/>
          <w:w w:val="125"/>
        </w:rPr>
        <w:t>Transferegov.br</w:t>
      </w:r>
      <w:r>
        <w:rPr>
          <w:rFonts w:ascii="Trebuchet MS" w:hAnsi="Trebuchet MS"/>
          <w:i/>
          <w:w w:val="125"/>
        </w:rPr>
        <w:t> </w:t>
      </w:r>
      <w:r>
        <w:rPr>
          <w:w w:val="125"/>
        </w:rPr>
        <w:t>aos</w:t>
      </w:r>
      <w:r>
        <w:rPr>
          <w:w w:val="125"/>
        </w:rPr>
        <w:t> atos</w:t>
      </w:r>
      <w:r>
        <w:rPr>
          <w:w w:val="125"/>
        </w:rPr>
        <w:t> de</w:t>
      </w:r>
      <w:r>
        <w:rPr>
          <w:w w:val="125"/>
        </w:rPr>
        <w:t> celebração,</w:t>
      </w:r>
      <w:r>
        <w:rPr>
          <w:w w:val="125"/>
        </w:rPr>
        <w:t> alteração,</w:t>
      </w:r>
      <w:r>
        <w:rPr>
          <w:w w:val="125"/>
        </w:rPr>
        <w:t> liberação</w:t>
      </w:r>
      <w:r>
        <w:rPr>
          <w:w w:val="125"/>
        </w:rPr>
        <w:t> d</w:t>
      </w:r>
      <w:r>
        <w:rPr>
          <w:w w:val="125"/>
        </w:rPr>
        <w:t>e</w:t>
      </w:r>
      <w:r>
        <w:rPr>
          <w:w w:val="125"/>
        </w:rPr>
        <w:t> recursos,</w:t>
      </w:r>
      <w:r>
        <w:rPr>
          <w:w w:val="125"/>
        </w:rPr>
        <w:t> acompanhamento</w:t>
      </w:r>
      <w:r>
        <w:rPr>
          <w:w w:val="125"/>
        </w:rPr>
        <w:t> e</w:t>
      </w:r>
      <w:r>
        <w:rPr>
          <w:w w:val="125"/>
        </w:rPr>
        <w:t> fiscalização</w:t>
      </w:r>
      <w:r>
        <w:rPr>
          <w:w w:val="125"/>
        </w:rPr>
        <w:t> da</w:t>
      </w:r>
      <w:r>
        <w:rPr>
          <w:w w:val="125"/>
        </w:rPr>
        <w:t> execução</w:t>
      </w:r>
      <w:r>
        <w:rPr>
          <w:w w:val="125"/>
        </w:rPr>
        <w:t> e</w:t>
      </w:r>
      <w:r>
        <w:rPr>
          <w:w w:val="125"/>
        </w:rPr>
        <w:t> a</w:t>
      </w:r>
      <w:r>
        <w:rPr>
          <w:w w:val="125"/>
        </w:rPr>
        <w:t> prestação</w:t>
      </w:r>
      <w:r>
        <w:rPr>
          <w:w w:val="125"/>
        </w:rPr>
        <w:t> de</w:t>
      </w:r>
      <w:r>
        <w:rPr>
          <w:w w:val="125"/>
        </w:rPr>
        <w:t> contas</w:t>
      </w:r>
      <w:r>
        <w:rPr>
          <w:w w:val="125"/>
        </w:rPr>
        <w:t> d</w:t>
      </w:r>
      <w:r>
        <w:rPr>
          <w:w w:val="125"/>
        </w:rPr>
        <w:t>o</w:t>
      </w:r>
      <w:r>
        <w:rPr>
          <w:w w:val="125"/>
        </w:rPr>
        <w:t> presente instrumento.</w:t>
      </w:r>
    </w:p>
    <w:p>
      <w:pPr>
        <w:pStyle w:val="BodyText"/>
        <w:spacing w:line="249" w:lineRule="auto" w:before="124"/>
        <w:ind w:right="242"/>
      </w:pPr>
      <w:r>
        <w:rPr>
          <w:b/>
          <w:w w:val="125"/>
        </w:rPr>
        <w:t>Subcláusula</w:t>
      </w:r>
      <w:r>
        <w:rPr>
          <w:b/>
          <w:w w:val="125"/>
        </w:rPr>
        <w:t> segunda</w:t>
      </w:r>
      <w:r>
        <w:rPr>
          <w:w w:val="125"/>
        </w:rPr>
        <w:t>.</w:t>
      </w:r>
      <w:r>
        <w:rPr>
          <w:w w:val="125"/>
        </w:rPr>
        <w:t> O</w:t>
      </w:r>
      <w:r>
        <w:rPr>
          <w:w w:val="125"/>
        </w:rPr>
        <w:t> CONCEDENTE</w:t>
      </w:r>
      <w:r>
        <w:rPr>
          <w:w w:val="125"/>
        </w:rPr>
        <w:t> notificará</w:t>
      </w:r>
      <w:r>
        <w:rPr>
          <w:w w:val="125"/>
        </w:rPr>
        <w:t> a</w:t>
      </w:r>
      <w:r>
        <w:rPr>
          <w:w w:val="125"/>
        </w:rPr>
        <w:t> celebração</w:t>
      </w:r>
      <w:r>
        <w:rPr>
          <w:w w:val="125"/>
        </w:rPr>
        <w:t> deste</w:t>
      </w:r>
      <w:r>
        <w:rPr>
          <w:w w:val="125"/>
        </w:rPr>
        <w:t> Convênio</w:t>
      </w:r>
      <w:r>
        <w:rPr>
          <w:w w:val="125"/>
        </w:rPr>
        <w:t>,</w:t>
      </w:r>
      <w:r>
        <w:rPr>
          <w:w w:val="125"/>
        </w:rPr>
        <w:t> facultada</w:t>
      </w:r>
      <w:r>
        <w:rPr>
          <w:w w:val="125"/>
        </w:rPr>
        <w:t> a</w:t>
      </w:r>
      <w:r>
        <w:rPr>
          <w:w w:val="125"/>
        </w:rPr>
        <w:t> comunicação</w:t>
      </w:r>
      <w:r>
        <w:rPr>
          <w:w w:val="125"/>
        </w:rPr>
        <w:t> por</w:t>
      </w:r>
      <w:r>
        <w:rPr>
          <w:w w:val="125"/>
        </w:rPr>
        <w:t> meio</w:t>
      </w:r>
      <w:r>
        <w:rPr>
          <w:w w:val="125"/>
        </w:rPr>
        <w:t> eletrônico,</w:t>
      </w:r>
      <w:r>
        <w:rPr>
          <w:w w:val="125"/>
        </w:rPr>
        <w:t> à</w:t>
      </w:r>
      <w:r>
        <w:rPr>
          <w:w w:val="125"/>
        </w:rPr>
        <w:t> Câmara</w:t>
      </w:r>
      <w:r>
        <w:rPr>
          <w:w w:val="125"/>
        </w:rPr>
        <w:t> Municipal,</w:t>
      </w:r>
      <w:r>
        <w:rPr>
          <w:w w:val="125"/>
        </w:rPr>
        <w:t> Assemblei</w:t>
      </w:r>
      <w:r>
        <w:rPr>
          <w:w w:val="125"/>
        </w:rPr>
        <w:t>a</w:t>
      </w:r>
      <w:r>
        <w:rPr>
          <w:w w:val="125"/>
        </w:rPr>
        <w:t> Legislativa</w:t>
      </w:r>
      <w:r>
        <w:rPr>
          <w:w w:val="125"/>
        </w:rPr>
        <w:t> ou</w:t>
      </w:r>
      <w:r>
        <w:rPr>
          <w:w w:val="125"/>
        </w:rPr>
        <w:t> Câmara</w:t>
      </w:r>
      <w:r>
        <w:rPr>
          <w:w w:val="125"/>
        </w:rPr>
        <w:t> Legislativa,</w:t>
      </w:r>
      <w:r>
        <w:rPr>
          <w:w w:val="125"/>
        </w:rPr>
        <w:t> conforme</w:t>
      </w:r>
      <w:r>
        <w:rPr>
          <w:w w:val="125"/>
        </w:rPr>
        <w:t> o</w:t>
      </w:r>
      <w:r>
        <w:rPr>
          <w:w w:val="125"/>
        </w:rPr>
        <w:t> caso,</w:t>
      </w:r>
      <w:r>
        <w:rPr>
          <w:w w:val="125"/>
        </w:rPr>
        <w:t> no</w:t>
      </w:r>
      <w:r>
        <w:rPr>
          <w:w w:val="125"/>
        </w:rPr>
        <w:t> prazo</w:t>
      </w:r>
      <w:r>
        <w:rPr>
          <w:w w:val="125"/>
        </w:rPr>
        <w:t> de</w:t>
      </w:r>
      <w:r>
        <w:rPr>
          <w:w w:val="125"/>
        </w:rPr>
        <w:t> 10</w:t>
      </w:r>
      <w:r>
        <w:rPr>
          <w:w w:val="125"/>
        </w:rPr>
        <w:t> (dez)</w:t>
      </w:r>
      <w:r>
        <w:rPr>
          <w:w w:val="125"/>
        </w:rPr>
        <w:t> dia</w:t>
      </w:r>
      <w:r>
        <w:rPr>
          <w:w w:val="125"/>
        </w:rPr>
        <w:t>s</w:t>
      </w:r>
      <w:r>
        <w:rPr>
          <w:w w:val="125"/>
        </w:rPr>
        <w:t> contados</w:t>
      </w:r>
      <w:r>
        <w:rPr>
          <w:w w:val="125"/>
        </w:rPr>
        <w:t> da</w:t>
      </w:r>
      <w:r>
        <w:rPr>
          <w:w w:val="125"/>
        </w:rPr>
        <w:t> assinatura</w:t>
      </w:r>
      <w:r>
        <w:rPr>
          <w:w w:val="125"/>
        </w:rPr>
        <w:t> bem</w:t>
      </w:r>
      <w:r>
        <w:rPr>
          <w:w w:val="125"/>
        </w:rPr>
        <w:t> como</w:t>
      </w:r>
      <w:r>
        <w:rPr>
          <w:w w:val="125"/>
        </w:rPr>
        <w:t> da</w:t>
      </w:r>
      <w:r>
        <w:rPr>
          <w:w w:val="125"/>
        </w:rPr>
        <w:t> liberação</w:t>
      </w:r>
      <w:r>
        <w:rPr>
          <w:w w:val="125"/>
        </w:rPr>
        <w:t> dos</w:t>
      </w:r>
      <w:r>
        <w:rPr>
          <w:w w:val="125"/>
        </w:rPr>
        <w:t> recursos</w:t>
      </w:r>
      <w:r>
        <w:rPr>
          <w:w w:val="125"/>
        </w:rPr>
        <w:t> financeiro</w:t>
      </w:r>
      <w:r>
        <w:rPr>
          <w:w w:val="125"/>
        </w:rPr>
        <w:t>s</w:t>
      </w:r>
      <w:r>
        <w:rPr>
          <w:w w:val="125"/>
        </w:rPr>
        <w:t> correspondentes,</w:t>
      </w:r>
      <w:r>
        <w:rPr>
          <w:w w:val="125"/>
        </w:rPr>
        <w:t> no</w:t>
      </w:r>
      <w:r>
        <w:rPr>
          <w:w w:val="125"/>
        </w:rPr>
        <w:t> prazo</w:t>
      </w:r>
      <w:r>
        <w:rPr>
          <w:w w:val="125"/>
        </w:rPr>
        <w:t> de</w:t>
      </w:r>
      <w:r>
        <w:rPr>
          <w:w w:val="125"/>
        </w:rPr>
        <w:t> 2</w:t>
      </w:r>
      <w:r>
        <w:rPr>
          <w:w w:val="125"/>
        </w:rPr>
        <w:t> (dois)</w:t>
      </w:r>
      <w:r>
        <w:rPr>
          <w:w w:val="125"/>
        </w:rPr>
        <w:t> dias</w:t>
      </w:r>
      <w:r>
        <w:rPr>
          <w:w w:val="125"/>
        </w:rPr>
        <w:t> úteis</w:t>
      </w:r>
      <w:r>
        <w:rPr>
          <w:w w:val="125"/>
        </w:rPr>
        <w:t> contados</w:t>
      </w:r>
      <w:r>
        <w:rPr>
          <w:w w:val="125"/>
        </w:rPr>
        <w:t> da</w:t>
      </w:r>
      <w:r>
        <w:rPr>
          <w:w w:val="125"/>
        </w:rPr>
        <w:t> data</w:t>
      </w:r>
      <w:r>
        <w:rPr>
          <w:w w:val="125"/>
        </w:rPr>
        <w:t> da</w:t>
      </w:r>
      <w:r>
        <w:rPr>
          <w:w w:val="125"/>
        </w:rPr>
        <w:t> liberação</w:t>
      </w:r>
      <w:r>
        <w:rPr>
          <w:w w:val="125"/>
        </w:rPr>
        <w:t>,</w:t>
      </w:r>
      <w:r>
        <w:rPr>
          <w:w w:val="125"/>
        </w:rPr>
        <w:t> facultando-se a comunicação também por meio eletrônico.</w:t>
      </w:r>
    </w:p>
    <w:p>
      <w:pPr>
        <w:spacing w:before="111"/>
        <w:ind w:left="244" w:right="0" w:firstLine="0"/>
        <w:jc w:val="both"/>
        <w:rPr>
          <w:sz w:val="24"/>
        </w:rPr>
      </w:pPr>
      <w:r>
        <w:rPr>
          <w:b/>
          <w:w w:val="115"/>
          <w:sz w:val="24"/>
        </w:rPr>
        <w:t>Subcláusula</w:t>
      </w:r>
      <w:r>
        <w:rPr>
          <w:b/>
          <w:spacing w:val="11"/>
          <w:w w:val="115"/>
          <w:sz w:val="24"/>
        </w:rPr>
        <w:t> </w:t>
      </w:r>
      <w:r>
        <w:rPr>
          <w:b/>
          <w:w w:val="115"/>
          <w:sz w:val="24"/>
        </w:rPr>
        <w:t>terceira.</w:t>
      </w:r>
      <w:r>
        <w:rPr>
          <w:b/>
          <w:spacing w:val="13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CONVENENTE</w:t>
      </w:r>
      <w:r>
        <w:rPr>
          <w:spacing w:val="4"/>
          <w:w w:val="115"/>
          <w:sz w:val="24"/>
        </w:rPr>
        <w:t> </w:t>
      </w:r>
      <w:r>
        <w:rPr>
          <w:w w:val="115"/>
          <w:sz w:val="24"/>
        </w:rPr>
        <w:t>obriga-se</w:t>
      </w:r>
      <w:r>
        <w:rPr>
          <w:spacing w:val="3"/>
          <w:w w:val="115"/>
          <w:sz w:val="24"/>
        </w:rPr>
        <w:t> </w:t>
      </w:r>
      <w:r>
        <w:rPr>
          <w:spacing w:val="-5"/>
          <w:w w:val="115"/>
          <w:sz w:val="24"/>
        </w:rPr>
        <w:t>a:</w:t>
      </w:r>
    </w:p>
    <w:p>
      <w:pPr>
        <w:pStyle w:val="ListParagraph"/>
        <w:numPr>
          <w:ilvl w:val="0"/>
          <w:numId w:val="23"/>
        </w:numPr>
        <w:tabs>
          <w:tab w:pos="448" w:val="left" w:leader="none"/>
        </w:tabs>
        <w:spacing w:line="249" w:lineRule="auto" w:before="130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- caso</w:t>
      </w:r>
      <w:r>
        <w:rPr>
          <w:w w:val="125"/>
          <w:sz w:val="24"/>
        </w:rPr>
        <w:t> seja</w:t>
      </w:r>
      <w:r>
        <w:rPr>
          <w:w w:val="125"/>
          <w:sz w:val="24"/>
        </w:rPr>
        <w:t> município</w:t>
      </w:r>
      <w:r>
        <w:rPr>
          <w:w w:val="125"/>
          <w:sz w:val="24"/>
        </w:rPr>
        <w:t> ou</w:t>
      </w:r>
      <w:r>
        <w:rPr>
          <w:w w:val="125"/>
          <w:sz w:val="24"/>
        </w:rPr>
        <w:t> o</w:t>
      </w:r>
      <w:r>
        <w:rPr>
          <w:w w:val="125"/>
          <w:sz w:val="24"/>
        </w:rPr>
        <w:t> Distrito</w:t>
      </w:r>
      <w:r>
        <w:rPr>
          <w:w w:val="125"/>
          <w:sz w:val="24"/>
        </w:rPr>
        <w:t> Federal, a</w:t>
      </w:r>
      <w:r>
        <w:rPr>
          <w:w w:val="125"/>
          <w:sz w:val="24"/>
        </w:rPr>
        <w:t> notificar</w:t>
      </w:r>
      <w:r>
        <w:rPr>
          <w:w w:val="125"/>
          <w:sz w:val="24"/>
        </w:rPr>
        <w:t> os partidos políticos, o</w:t>
      </w:r>
      <w:r>
        <w:rPr>
          <w:w w:val="125"/>
          <w:sz w:val="24"/>
        </w:rPr>
        <w:t>s</w:t>
      </w:r>
      <w:r>
        <w:rPr>
          <w:w w:val="125"/>
          <w:sz w:val="24"/>
        </w:rPr>
        <w:t> sindicatos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trabalhadores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e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as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entidades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empresariais,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com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sede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no</w:t>
      </w:r>
      <w:r>
        <w:rPr>
          <w:spacing w:val="40"/>
          <w:w w:val="125"/>
          <w:sz w:val="24"/>
        </w:rPr>
        <w:t> </w:t>
      </w:r>
      <w:r>
        <w:rPr>
          <w:w w:val="125"/>
          <w:sz w:val="24"/>
        </w:rPr>
        <w:t>município,</w:t>
      </w:r>
    </w:p>
    <w:p>
      <w:pPr>
        <w:pStyle w:val="ListParagraph"/>
        <w:spacing w:after="0" w:line="249" w:lineRule="auto"/>
        <w:jc w:val="both"/>
        <w:rPr>
          <w:sz w:val="24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line="249" w:lineRule="auto" w:before="75"/>
        <w:ind w:right="246"/>
      </w:pPr>
      <w:r>
        <w:rPr>
          <w:w w:val="125"/>
        </w:rPr>
        <w:t>quando</w:t>
      </w:r>
      <w:r>
        <w:rPr>
          <w:w w:val="125"/>
        </w:rPr>
        <w:t> da</w:t>
      </w:r>
      <w:r>
        <w:rPr>
          <w:w w:val="125"/>
        </w:rPr>
        <w:t> liberação</w:t>
      </w:r>
      <w:r>
        <w:rPr>
          <w:w w:val="125"/>
        </w:rPr>
        <w:t> de</w:t>
      </w:r>
      <w:r>
        <w:rPr>
          <w:w w:val="125"/>
        </w:rPr>
        <w:t> recursos</w:t>
      </w:r>
      <w:r>
        <w:rPr>
          <w:w w:val="125"/>
        </w:rPr>
        <w:t> relativos</w:t>
      </w:r>
      <w:r>
        <w:rPr>
          <w:w w:val="125"/>
        </w:rPr>
        <w:t> ao</w:t>
      </w:r>
      <w:r>
        <w:rPr>
          <w:w w:val="125"/>
        </w:rPr>
        <w:t> presente</w:t>
      </w:r>
      <w:r>
        <w:rPr>
          <w:w w:val="125"/>
        </w:rPr>
        <w:t> Convênio,</w:t>
      </w:r>
      <w:r>
        <w:rPr>
          <w:w w:val="125"/>
        </w:rPr>
        <w:t> no</w:t>
      </w:r>
      <w:r>
        <w:rPr>
          <w:w w:val="125"/>
        </w:rPr>
        <w:t> prazo</w:t>
      </w:r>
      <w:r>
        <w:rPr>
          <w:w w:val="125"/>
        </w:rPr>
        <w:t> de</w:t>
      </w:r>
      <w:r>
        <w:rPr>
          <w:w w:val="125"/>
        </w:rPr>
        <w:t> at</w:t>
      </w:r>
      <w:r>
        <w:rPr>
          <w:w w:val="125"/>
        </w:rPr>
        <w:t>é</w:t>
      </w:r>
      <w:r>
        <w:rPr>
          <w:w w:val="125"/>
        </w:rPr>
        <w:t> dois</w:t>
      </w:r>
      <w:r>
        <w:rPr>
          <w:w w:val="125"/>
        </w:rPr>
        <w:t> dias</w:t>
      </w:r>
      <w:r>
        <w:rPr>
          <w:w w:val="125"/>
        </w:rPr>
        <w:t> úteis,</w:t>
      </w:r>
      <w:r>
        <w:rPr>
          <w:w w:val="125"/>
        </w:rPr>
        <w:t> nos</w:t>
      </w:r>
      <w:r>
        <w:rPr>
          <w:w w:val="125"/>
        </w:rPr>
        <w:t> termos</w:t>
      </w:r>
      <w:r>
        <w:rPr>
          <w:w w:val="125"/>
        </w:rPr>
        <w:t> do</w:t>
      </w:r>
      <w:r>
        <w:rPr>
          <w:w w:val="125"/>
        </w:rPr>
        <w:t> art.</w:t>
      </w:r>
      <w:r>
        <w:rPr>
          <w:w w:val="125"/>
        </w:rPr>
        <w:t> 2º</w:t>
      </w:r>
      <w:r>
        <w:rPr>
          <w:w w:val="125"/>
        </w:rPr>
        <w:t> da</w:t>
      </w:r>
      <w:r>
        <w:rPr>
          <w:w w:val="125"/>
        </w:rPr>
        <w:t> Lei</w:t>
      </w:r>
      <w:r>
        <w:rPr>
          <w:w w:val="125"/>
        </w:rPr>
        <w:t> nº</w:t>
      </w:r>
      <w:r>
        <w:rPr>
          <w:w w:val="125"/>
        </w:rPr>
        <w:t> 9.452,</w:t>
      </w:r>
      <w:r>
        <w:rPr>
          <w:w w:val="125"/>
        </w:rPr>
        <w:t> de</w:t>
      </w:r>
      <w:r>
        <w:rPr>
          <w:w w:val="125"/>
        </w:rPr>
        <w:t> 1997,</w:t>
      </w:r>
      <w:r>
        <w:rPr>
          <w:w w:val="125"/>
        </w:rPr>
        <w:t> facultada</w:t>
      </w:r>
      <w:r>
        <w:rPr>
          <w:w w:val="125"/>
        </w:rPr>
        <w:t> </w:t>
      </w:r>
      <w:r>
        <w:rPr>
          <w:w w:val="125"/>
        </w:rPr>
        <w:t>a</w:t>
      </w:r>
      <w:r>
        <w:rPr>
          <w:spacing w:val="40"/>
          <w:w w:val="125"/>
        </w:rPr>
        <w:t> </w:t>
      </w:r>
      <w:r>
        <w:rPr>
          <w:w w:val="125"/>
        </w:rPr>
        <w:t>notificação por meio eletrônico;</w:t>
      </w:r>
    </w:p>
    <w:p>
      <w:pPr>
        <w:pStyle w:val="ListParagraph"/>
        <w:numPr>
          <w:ilvl w:val="0"/>
          <w:numId w:val="23"/>
        </w:numPr>
        <w:tabs>
          <w:tab w:pos="462" w:val="left" w:leader="none"/>
        </w:tabs>
        <w:spacing w:line="249" w:lineRule="auto" w:before="116" w:after="0"/>
        <w:ind w:left="244" w:right="247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cientificar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da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celebração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deste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Convênio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conselho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local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ou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instância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de</w:t>
      </w:r>
      <w:r>
        <w:rPr>
          <w:spacing w:val="-15"/>
          <w:w w:val="125"/>
          <w:sz w:val="24"/>
        </w:rPr>
        <w:t> </w:t>
      </w:r>
      <w:r>
        <w:rPr>
          <w:w w:val="125"/>
          <w:sz w:val="24"/>
        </w:rPr>
        <w:t>control</w:t>
      </w:r>
      <w:r>
        <w:rPr>
          <w:w w:val="125"/>
          <w:sz w:val="24"/>
        </w:rPr>
        <w:t>e</w:t>
      </w:r>
      <w:r>
        <w:rPr>
          <w:w w:val="125"/>
          <w:sz w:val="24"/>
        </w:rPr>
        <w:t> social</w:t>
      </w:r>
      <w:r>
        <w:rPr>
          <w:w w:val="125"/>
          <w:sz w:val="24"/>
        </w:rPr>
        <w:t> da</w:t>
      </w:r>
      <w:r>
        <w:rPr>
          <w:w w:val="125"/>
          <w:sz w:val="24"/>
        </w:rPr>
        <w:t> área</w:t>
      </w:r>
      <w:r>
        <w:rPr>
          <w:w w:val="125"/>
          <w:sz w:val="24"/>
        </w:rPr>
        <w:t> vinculada</w:t>
      </w:r>
      <w:r>
        <w:rPr>
          <w:w w:val="125"/>
          <w:sz w:val="24"/>
        </w:rPr>
        <w:t> ao</w:t>
      </w:r>
      <w:r>
        <w:rPr>
          <w:w w:val="125"/>
          <w:sz w:val="24"/>
        </w:rPr>
        <w:t> programa</w:t>
      </w:r>
      <w:r>
        <w:rPr>
          <w:w w:val="125"/>
          <w:sz w:val="24"/>
        </w:rPr>
        <w:t> de</w:t>
      </w:r>
      <w:r>
        <w:rPr>
          <w:w w:val="125"/>
          <w:sz w:val="24"/>
        </w:rPr>
        <w:t> governo</w:t>
      </w:r>
      <w:r>
        <w:rPr>
          <w:w w:val="125"/>
          <w:sz w:val="24"/>
        </w:rPr>
        <w:t> que</w:t>
      </w:r>
      <w:r>
        <w:rPr>
          <w:w w:val="125"/>
          <w:sz w:val="24"/>
        </w:rPr>
        <w:t> originou</w:t>
      </w:r>
      <w:r>
        <w:rPr>
          <w:w w:val="125"/>
          <w:sz w:val="24"/>
        </w:rPr>
        <w:t> a</w:t>
      </w:r>
      <w:r>
        <w:rPr>
          <w:w w:val="125"/>
          <w:sz w:val="24"/>
        </w:rPr>
        <w:t> transferência</w:t>
      </w:r>
      <w:r>
        <w:rPr>
          <w:w w:val="125"/>
          <w:sz w:val="24"/>
        </w:rPr>
        <w:t> d</w:t>
      </w:r>
      <w:r>
        <w:rPr>
          <w:w w:val="125"/>
          <w:sz w:val="24"/>
        </w:rPr>
        <w:t>e</w:t>
      </w:r>
      <w:r>
        <w:rPr>
          <w:w w:val="125"/>
          <w:sz w:val="24"/>
        </w:rPr>
        <w:t> recursos, quando houver; e</w:t>
      </w:r>
    </w:p>
    <w:p>
      <w:pPr>
        <w:pStyle w:val="ListParagraph"/>
        <w:numPr>
          <w:ilvl w:val="0"/>
          <w:numId w:val="23"/>
        </w:numPr>
        <w:tabs>
          <w:tab w:pos="547" w:val="left" w:leader="none"/>
        </w:tabs>
        <w:spacing w:line="247" w:lineRule="auto" w:before="116" w:after="0"/>
        <w:ind w:left="244" w:right="245" w:firstLine="0"/>
        <w:jc w:val="both"/>
        <w:rPr>
          <w:sz w:val="24"/>
        </w:rPr>
      </w:pPr>
      <w:r>
        <w:rPr>
          <w:w w:val="125"/>
          <w:sz w:val="24"/>
        </w:rPr>
        <w:t>- disponibilizar, em seu sítio eletrônico na internet ou, na sua falta, em sua sede</w:t>
      </w:r>
      <w:r>
        <w:rPr>
          <w:w w:val="125"/>
          <w:sz w:val="24"/>
        </w:rPr>
        <w:t>,</w:t>
      </w:r>
      <w:r>
        <w:rPr>
          <w:w w:val="125"/>
          <w:sz w:val="24"/>
        </w:rPr>
        <w:t> em</w:t>
      </w:r>
      <w:r>
        <w:rPr>
          <w:w w:val="125"/>
          <w:sz w:val="24"/>
        </w:rPr>
        <w:t> local</w:t>
      </w:r>
      <w:r>
        <w:rPr>
          <w:w w:val="125"/>
          <w:sz w:val="24"/>
        </w:rPr>
        <w:t> de</w:t>
      </w:r>
      <w:r>
        <w:rPr>
          <w:w w:val="125"/>
          <w:sz w:val="24"/>
        </w:rPr>
        <w:t> fácil</w:t>
      </w:r>
      <w:r>
        <w:rPr>
          <w:w w:val="125"/>
          <w:sz w:val="24"/>
        </w:rPr>
        <w:t> visibilidade,</w:t>
      </w:r>
      <w:r>
        <w:rPr>
          <w:w w:val="125"/>
          <w:sz w:val="24"/>
        </w:rPr>
        <w:t> consulta</w:t>
      </w:r>
      <w:r>
        <w:rPr>
          <w:w w:val="125"/>
          <w:sz w:val="24"/>
        </w:rPr>
        <w:t> ao</w:t>
      </w:r>
      <w:r>
        <w:rPr>
          <w:w w:val="125"/>
          <w:sz w:val="24"/>
        </w:rPr>
        <w:t> extrato</w:t>
      </w:r>
      <w:r>
        <w:rPr>
          <w:w w:val="125"/>
          <w:sz w:val="24"/>
        </w:rPr>
        <w:t> deste</w:t>
      </w:r>
      <w:r>
        <w:rPr>
          <w:w w:val="125"/>
          <w:sz w:val="24"/>
        </w:rPr>
        <w:t> Convênio,</w:t>
      </w:r>
      <w:r>
        <w:rPr>
          <w:w w:val="125"/>
          <w:sz w:val="24"/>
        </w:rPr>
        <w:t> contendo,</w:t>
      </w:r>
      <w:r>
        <w:rPr>
          <w:w w:val="125"/>
          <w:sz w:val="24"/>
        </w:rPr>
        <w:t> pel</w:t>
      </w:r>
      <w:r>
        <w:rPr>
          <w:w w:val="125"/>
          <w:sz w:val="24"/>
        </w:rPr>
        <w:t>o</w:t>
      </w:r>
      <w:r>
        <w:rPr>
          <w:w w:val="125"/>
          <w:sz w:val="24"/>
        </w:rPr>
        <w:t> menos, o objeto, a finalidade, os valores e as datas de liberação e detalhamento n</w:t>
      </w:r>
      <w:r>
        <w:rPr>
          <w:w w:val="125"/>
          <w:sz w:val="24"/>
        </w:rPr>
        <w:t>a</w:t>
      </w:r>
      <w:r>
        <w:rPr>
          <w:w w:val="125"/>
          <w:sz w:val="24"/>
        </w:rPr>
        <w:t> aplicação</w:t>
      </w:r>
      <w:r>
        <w:rPr>
          <w:w w:val="125"/>
          <w:sz w:val="24"/>
        </w:rPr>
        <w:t> dos</w:t>
      </w:r>
      <w:r>
        <w:rPr>
          <w:w w:val="125"/>
          <w:sz w:val="24"/>
        </w:rPr>
        <w:t> recursos,</w:t>
      </w:r>
      <w:r>
        <w:rPr>
          <w:w w:val="125"/>
          <w:sz w:val="24"/>
        </w:rPr>
        <w:t> bem</w:t>
      </w:r>
      <w:r>
        <w:rPr>
          <w:w w:val="125"/>
          <w:sz w:val="24"/>
        </w:rPr>
        <w:t> como</w:t>
      </w:r>
      <w:r>
        <w:rPr>
          <w:w w:val="125"/>
          <w:sz w:val="24"/>
        </w:rPr>
        <w:t> as</w:t>
      </w:r>
      <w:r>
        <w:rPr>
          <w:w w:val="125"/>
          <w:sz w:val="24"/>
        </w:rPr>
        <w:t> contratações</w:t>
      </w:r>
      <w:r>
        <w:rPr>
          <w:w w:val="125"/>
          <w:sz w:val="24"/>
        </w:rPr>
        <w:t> realizadas</w:t>
      </w:r>
      <w:r>
        <w:rPr>
          <w:w w:val="125"/>
          <w:sz w:val="24"/>
        </w:rPr>
        <w:t> para</w:t>
      </w:r>
      <w:r>
        <w:rPr>
          <w:w w:val="125"/>
          <w:sz w:val="24"/>
        </w:rPr>
        <w:t> a</w:t>
      </w:r>
      <w:r>
        <w:rPr>
          <w:w w:val="125"/>
          <w:sz w:val="24"/>
        </w:rPr>
        <w:t> execução</w:t>
      </w:r>
      <w:r>
        <w:rPr>
          <w:w w:val="125"/>
          <w:sz w:val="24"/>
        </w:rPr>
        <w:t> d</w:t>
      </w:r>
      <w:r>
        <w:rPr>
          <w:w w:val="125"/>
          <w:sz w:val="24"/>
        </w:rPr>
        <w:t>o</w:t>
      </w:r>
      <w:r>
        <w:rPr>
          <w:w w:val="125"/>
          <w:sz w:val="24"/>
        </w:rPr>
        <w:t> objeto</w:t>
      </w:r>
      <w:r>
        <w:rPr>
          <w:w w:val="125"/>
          <w:sz w:val="24"/>
        </w:rPr>
        <w:t> pactuado,</w:t>
      </w:r>
      <w:r>
        <w:rPr>
          <w:w w:val="125"/>
          <w:sz w:val="24"/>
        </w:rPr>
        <w:t> ou</w:t>
      </w:r>
      <w:r>
        <w:rPr>
          <w:w w:val="125"/>
          <w:sz w:val="24"/>
        </w:rPr>
        <w:t> inserir</w:t>
      </w:r>
      <w:r>
        <w:rPr>
          <w:spacing w:val="-6"/>
          <w:w w:val="125"/>
          <w:sz w:val="24"/>
        </w:rPr>
        <w:t> </w:t>
      </w:r>
      <w:r>
        <w:rPr>
          <w:b/>
          <w:w w:val="125"/>
          <w:sz w:val="24"/>
        </w:rPr>
        <w:t>link</w:t>
      </w:r>
      <w:r>
        <w:rPr>
          <w:b/>
          <w:w w:val="125"/>
          <w:sz w:val="24"/>
        </w:rPr>
        <w:t> </w:t>
      </w:r>
      <w:r>
        <w:rPr>
          <w:w w:val="125"/>
          <w:sz w:val="24"/>
        </w:rPr>
        <w:t>em</w:t>
      </w:r>
      <w:r>
        <w:rPr>
          <w:w w:val="125"/>
          <w:sz w:val="24"/>
        </w:rPr>
        <w:t> sua</w:t>
      </w:r>
      <w:r>
        <w:rPr>
          <w:w w:val="125"/>
          <w:sz w:val="24"/>
        </w:rPr>
        <w:t> página</w:t>
      </w:r>
      <w:r>
        <w:rPr>
          <w:w w:val="125"/>
          <w:sz w:val="24"/>
        </w:rPr>
        <w:t> eletrônica</w:t>
      </w:r>
      <w:r>
        <w:rPr>
          <w:w w:val="125"/>
          <w:sz w:val="24"/>
        </w:rPr>
        <w:t> oficial</w:t>
      </w:r>
      <w:r>
        <w:rPr>
          <w:w w:val="125"/>
          <w:sz w:val="24"/>
        </w:rPr>
        <w:t> que</w:t>
      </w:r>
      <w:r>
        <w:rPr>
          <w:w w:val="125"/>
          <w:sz w:val="24"/>
        </w:rPr>
        <w:t> possibilit</w:t>
      </w:r>
      <w:r>
        <w:rPr>
          <w:w w:val="125"/>
          <w:sz w:val="24"/>
        </w:rPr>
        <w:t>e</w:t>
      </w:r>
      <w:r>
        <w:rPr>
          <w:w w:val="125"/>
          <w:sz w:val="24"/>
        </w:rPr>
        <w:t> </w:t>
      </w:r>
      <w:r>
        <w:rPr>
          <w:w w:val="120"/>
          <w:sz w:val="24"/>
        </w:rPr>
        <w:t>acesso direto ao </w:t>
      </w:r>
      <w:r>
        <w:rPr>
          <w:rFonts w:ascii="Trebuchet MS" w:hAnsi="Trebuchet MS"/>
          <w:i/>
          <w:w w:val="120"/>
          <w:sz w:val="24"/>
        </w:rPr>
        <w:t>Transferegov.br</w:t>
      </w:r>
      <w:r>
        <w:rPr>
          <w:w w:val="120"/>
          <w:sz w:val="24"/>
        </w:rPr>
        <w:t>.</w:t>
      </w:r>
    </w:p>
    <w:p>
      <w:pPr>
        <w:pStyle w:val="BodyText"/>
        <w:spacing w:before="256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27"/>
          <w:shd w:fill="E6E6E6" w:color="auto" w:val="clear"/>
        </w:rPr>
        <w:t> </w:t>
      </w:r>
      <w:r>
        <w:rPr>
          <w:color w:val="000000"/>
          <w:shd w:fill="E6E6E6" w:color="auto" w:val="clear"/>
        </w:rPr>
        <w:t>DÉCIMA</w:t>
      </w:r>
      <w:r>
        <w:rPr>
          <w:color w:val="000000"/>
          <w:spacing w:val="27"/>
          <w:shd w:fill="E6E6E6" w:color="auto" w:val="clear"/>
        </w:rPr>
        <w:t> </w:t>
      </w:r>
      <w:r>
        <w:rPr>
          <w:color w:val="000000"/>
          <w:shd w:fill="E6E6E6" w:color="auto" w:val="clear"/>
        </w:rPr>
        <w:t>NONA</w:t>
      </w:r>
      <w:r>
        <w:rPr>
          <w:color w:val="000000"/>
          <w:spacing w:val="28"/>
          <w:shd w:fill="E6E6E6" w:color="auto" w:val="clear"/>
        </w:rPr>
        <w:t>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27"/>
          <w:shd w:fill="E6E6E6" w:color="auto" w:val="clear"/>
        </w:rPr>
        <w:t> </w:t>
      </w:r>
      <w:r>
        <w:rPr>
          <w:color w:val="000000"/>
          <w:shd w:fill="E6E6E6" w:color="auto" w:val="clear"/>
        </w:rPr>
        <w:t>DAS</w:t>
      </w:r>
      <w:r>
        <w:rPr>
          <w:color w:val="000000"/>
          <w:spacing w:val="28"/>
          <w:shd w:fill="E6E6E6" w:color="auto" w:val="clear"/>
        </w:rPr>
        <w:t> </w:t>
      </w:r>
      <w:r>
        <w:rPr>
          <w:color w:val="000000"/>
          <w:shd w:fill="E6E6E6" w:color="auto" w:val="clear"/>
        </w:rPr>
        <w:t>CONDIÇÕES</w:t>
      </w:r>
      <w:r>
        <w:rPr>
          <w:color w:val="000000"/>
          <w:spacing w:val="27"/>
          <w:shd w:fill="E6E6E6" w:color="auto" w:val="clear"/>
        </w:rPr>
        <w:t> </w:t>
      </w:r>
      <w:r>
        <w:rPr>
          <w:color w:val="000000"/>
          <w:spacing w:val="-2"/>
          <w:shd w:fill="E6E6E6" w:color="auto" w:val="clear"/>
        </w:rPr>
        <w:t>GERAIS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before="130"/>
      </w:pPr>
      <w:r>
        <w:rPr>
          <w:w w:val="125"/>
        </w:rPr>
        <w:t>Acordam</w:t>
      </w:r>
      <w:r>
        <w:rPr>
          <w:spacing w:val="-2"/>
          <w:w w:val="125"/>
        </w:rPr>
        <w:t> </w:t>
      </w:r>
      <w:r>
        <w:rPr>
          <w:w w:val="125"/>
        </w:rPr>
        <w:t>os</w:t>
      </w:r>
      <w:r>
        <w:rPr>
          <w:spacing w:val="-2"/>
          <w:w w:val="125"/>
        </w:rPr>
        <w:t> </w:t>
      </w:r>
      <w:r>
        <w:rPr>
          <w:w w:val="125"/>
        </w:rPr>
        <w:t>partícipes,</w:t>
      </w:r>
      <w:r>
        <w:rPr>
          <w:spacing w:val="-2"/>
          <w:w w:val="125"/>
        </w:rPr>
        <w:t> </w:t>
      </w:r>
      <w:r>
        <w:rPr>
          <w:w w:val="125"/>
        </w:rPr>
        <w:t>ainda,</w:t>
      </w:r>
      <w:r>
        <w:rPr>
          <w:spacing w:val="-1"/>
          <w:w w:val="125"/>
        </w:rPr>
        <w:t> </w:t>
      </w:r>
      <w:r>
        <w:rPr>
          <w:w w:val="125"/>
        </w:rPr>
        <w:t>em</w:t>
      </w:r>
      <w:r>
        <w:rPr>
          <w:spacing w:val="-2"/>
          <w:w w:val="125"/>
        </w:rPr>
        <w:t> </w:t>
      </w:r>
      <w:r>
        <w:rPr>
          <w:w w:val="125"/>
        </w:rPr>
        <w:t>estabelecer</w:t>
      </w:r>
      <w:r>
        <w:rPr>
          <w:spacing w:val="-2"/>
          <w:w w:val="125"/>
        </w:rPr>
        <w:t> </w:t>
      </w:r>
      <w:r>
        <w:rPr>
          <w:w w:val="125"/>
        </w:rPr>
        <w:t>as</w:t>
      </w:r>
      <w:r>
        <w:rPr>
          <w:spacing w:val="-1"/>
          <w:w w:val="125"/>
        </w:rPr>
        <w:t> </w:t>
      </w:r>
      <w:r>
        <w:rPr>
          <w:w w:val="125"/>
        </w:rPr>
        <w:t>seguintes</w:t>
      </w:r>
      <w:r>
        <w:rPr>
          <w:spacing w:val="-2"/>
          <w:w w:val="125"/>
        </w:rPr>
        <w:t> condições:</w:t>
      </w:r>
    </w:p>
    <w:p>
      <w:pPr>
        <w:pStyle w:val="ListParagraph"/>
        <w:numPr>
          <w:ilvl w:val="0"/>
          <w:numId w:val="24"/>
        </w:numPr>
        <w:tabs>
          <w:tab w:pos="472" w:val="left" w:leader="none"/>
        </w:tabs>
        <w:spacing w:line="247" w:lineRule="auto" w:before="130" w:after="0"/>
        <w:ind w:left="244" w:right="242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todas</w:t>
      </w:r>
      <w:r>
        <w:rPr>
          <w:w w:val="125"/>
          <w:sz w:val="24"/>
        </w:rPr>
        <w:t> as</w:t>
      </w:r>
      <w:r>
        <w:rPr>
          <w:w w:val="125"/>
          <w:sz w:val="24"/>
        </w:rPr>
        <w:t> comunicações</w:t>
      </w:r>
      <w:r>
        <w:rPr>
          <w:w w:val="125"/>
          <w:sz w:val="24"/>
        </w:rPr>
        <w:t> relativas</w:t>
      </w:r>
      <w:r>
        <w:rPr>
          <w:w w:val="125"/>
          <w:sz w:val="24"/>
        </w:rPr>
        <w:t> a</w:t>
      </w:r>
      <w:r>
        <w:rPr>
          <w:w w:val="125"/>
          <w:sz w:val="24"/>
        </w:rPr>
        <w:t> este</w:t>
      </w:r>
      <w:r>
        <w:rPr>
          <w:w w:val="125"/>
          <w:sz w:val="24"/>
        </w:rPr>
        <w:t> Convênio</w:t>
      </w:r>
      <w:r>
        <w:rPr>
          <w:w w:val="125"/>
          <w:sz w:val="24"/>
        </w:rPr>
        <w:t> serão</w:t>
      </w:r>
      <w:r>
        <w:rPr>
          <w:w w:val="125"/>
          <w:sz w:val="24"/>
        </w:rPr>
        <w:t> consideradas</w:t>
      </w:r>
      <w:r>
        <w:rPr>
          <w:w w:val="125"/>
          <w:sz w:val="24"/>
        </w:rPr>
        <w:t> com</w:t>
      </w:r>
      <w:r>
        <w:rPr>
          <w:w w:val="125"/>
          <w:sz w:val="24"/>
        </w:rPr>
        <w:t>o</w:t>
      </w:r>
      <w:r>
        <w:rPr>
          <w:w w:val="125"/>
          <w:sz w:val="24"/>
        </w:rPr>
        <w:t> regularmente</w:t>
      </w:r>
      <w:r>
        <w:rPr>
          <w:w w:val="125"/>
          <w:sz w:val="24"/>
        </w:rPr>
        <w:t> efetuadas</w:t>
      </w:r>
      <w:r>
        <w:rPr>
          <w:w w:val="125"/>
          <w:sz w:val="24"/>
        </w:rPr>
        <w:t> quando</w:t>
      </w:r>
      <w:r>
        <w:rPr>
          <w:w w:val="125"/>
          <w:sz w:val="24"/>
        </w:rPr>
        <w:t> realizadas</w:t>
      </w:r>
      <w:r>
        <w:rPr>
          <w:w w:val="125"/>
          <w:sz w:val="24"/>
        </w:rPr>
        <w:t> por</w:t>
      </w:r>
      <w:r>
        <w:rPr>
          <w:w w:val="125"/>
          <w:sz w:val="24"/>
        </w:rPr>
        <w:t> intermédio</w:t>
      </w:r>
      <w:r>
        <w:rPr>
          <w:w w:val="125"/>
          <w:sz w:val="24"/>
        </w:rPr>
        <w:t> do</w:t>
      </w:r>
      <w:r>
        <w:rPr>
          <w:spacing w:val="-17"/>
          <w:w w:val="125"/>
          <w:sz w:val="24"/>
        </w:rPr>
        <w:t> </w:t>
      </w:r>
      <w:r>
        <w:rPr>
          <w:rFonts w:ascii="Trebuchet MS" w:hAnsi="Trebuchet MS"/>
          <w:i/>
          <w:w w:val="125"/>
          <w:sz w:val="24"/>
        </w:rPr>
        <w:t>Transferegov.br</w:t>
      </w:r>
      <w:r>
        <w:rPr>
          <w:w w:val="125"/>
          <w:sz w:val="24"/>
        </w:rPr>
        <w:t>,</w:t>
      </w:r>
      <w:r>
        <w:rPr>
          <w:w w:val="125"/>
          <w:sz w:val="24"/>
        </w:rPr>
        <w:t> exceto quando a legislação regente tiver estabelecido forma especial;</w:t>
      </w:r>
    </w:p>
    <w:p>
      <w:pPr>
        <w:pStyle w:val="ListParagraph"/>
        <w:numPr>
          <w:ilvl w:val="0"/>
          <w:numId w:val="24"/>
        </w:numPr>
        <w:tabs>
          <w:tab w:pos="502" w:val="left" w:leader="none"/>
        </w:tabs>
        <w:spacing w:line="249" w:lineRule="auto" w:before="122" w:after="0"/>
        <w:ind w:left="244" w:right="244" w:firstLine="0"/>
        <w:jc w:val="both"/>
        <w:rPr>
          <w:sz w:val="24"/>
        </w:rPr>
      </w:pPr>
      <w:r>
        <w:rPr>
          <w:w w:val="125"/>
          <w:sz w:val="24"/>
        </w:rPr>
        <w:t>-</w:t>
      </w:r>
      <w:r>
        <w:rPr>
          <w:w w:val="125"/>
          <w:sz w:val="24"/>
        </w:rPr>
        <w:t> as</w:t>
      </w:r>
      <w:r>
        <w:rPr>
          <w:w w:val="125"/>
          <w:sz w:val="24"/>
        </w:rPr>
        <w:t> reuniões</w:t>
      </w:r>
      <w:r>
        <w:rPr>
          <w:w w:val="125"/>
          <w:sz w:val="24"/>
        </w:rPr>
        <w:t> entre</w:t>
      </w:r>
      <w:r>
        <w:rPr>
          <w:w w:val="125"/>
          <w:sz w:val="24"/>
        </w:rPr>
        <w:t> os</w:t>
      </w:r>
      <w:r>
        <w:rPr>
          <w:w w:val="125"/>
          <w:sz w:val="24"/>
        </w:rPr>
        <w:t> representantes</w:t>
      </w:r>
      <w:r>
        <w:rPr>
          <w:w w:val="125"/>
          <w:sz w:val="24"/>
        </w:rPr>
        <w:t> credenciados</w:t>
      </w:r>
      <w:r>
        <w:rPr>
          <w:w w:val="125"/>
          <w:sz w:val="24"/>
        </w:rPr>
        <w:t> pelos</w:t>
      </w:r>
      <w:r>
        <w:rPr>
          <w:w w:val="125"/>
          <w:sz w:val="24"/>
        </w:rPr>
        <w:t> partícipes,</w:t>
      </w:r>
      <w:r>
        <w:rPr>
          <w:w w:val="125"/>
          <w:sz w:val="24"/>
        </w:rPr>
        <w:t> bem</w:t>
      </w:r>
      <w:r>
        <w:rPr>
          <w:w w:val="125"/>
          <w:sz w:val="24"/>
        </w:rPr>
        <w:t> com</w:t>
      </w:r>
      <w:r>
        <w:rPr>
          <w:w w:val="125"/>
          <w:sz w:val="24"/>
        </w:rPr>
        <w:t>o</w:t>
      </w:r>
      <w:r>
        <w:rPr>
          <w:w w:val="125"/>
          <w:sz w:val="24"/>
        </w:rPr>
        <w:t> quaisquer</w:t>
      </w:r>
      <w:r>
        <w:rPr>
          <w:w w:val="125"/>
          <w:sz w:val="24"/>
        </w:rPr>
        <w:t> ocorrências</w:t>
      </w:r>
      <w:r>
        <w:rPr>
          <w:w w:val="125"/>
          <w:sz w:val="24"/>
        </w:rPr>
        <w:t> que</w:t>
      </w:r>
      <w:r>
        <w:rPr>
          <w:w w:val="125"/>
          <w:sz w:val="24"/>
        </w:rPr>
        <w:t> possam</w:t>
      </w:r>
      <w:r>
        <w:rPr>
          <w:w w:val="125"/>
          <w:sz w:val="24"/>
        </w:rPr>
        <w:t> ter</w:t>
      </w:r>
      <w:r>
        <w:rPr>
          <w:w w:val="125"/>
          <w:sz w:val="24"/>
        </w:rPr>
        <w:t> implicações</w:t>
      </w:r>
      <w:r>
        <w:rPr>
          <w:w w:val="125"/>
          <w:sz w:val="24"/>
        </w:rPr>
        <w:t> neste</w:t>
      </w:r>
      <w:r>
        <w:rPr>
          <w:w w:val="125"/>
          <w:sz w:val="24"/>
        </w:rPr>
        <w:t> Convênio,</w:t>
      </w:r>
      <w:r>
        <w:rPr>
          <w:w w:val="125"/>
          <w:sz w:val="24"/>
        </w:rPr>
        <w:t> serão</w:t>
      </w:r>
      <w:r>
        <w:rPr>
          <w:w w:val="125"/>
          <w:sz w:val="24"/>
        </w:rPr>
        <w:t> aceita</w:t>
      </w:r>
      <w:r>
        <w:rPr>
          <w:w w:val="125"/>
          <w:sz w:val="24"/>
        </w:rPr>
        <w:t>s</w:t>
      </w:r>
      <w:r>
        <w:rPr>
          <w:w w:val="125"/>
          <w:sz w:val="24"/>
        </w:rPr>
        <w:t> somente se registradas em ata ou relatórios circunstanciados; e</w:t>
      </w:r>
    </w:p>
    <w:p>
      <w:pPr>
        <w:pStyle w:val="ListParagraph"/>
        <w:numPr>
          <w:ilvl w:val="0"/>
          <w:numId w:val="24"/>
        </w:numPr>
        <w:tabs>
          <w:tab w:pos="595" w:val="left" w:leader="none"/>
        </w:tabs>
        <w:spacing w:line="247" w:lineRule="auto" w:before="113" w:after="0"/>
        <w:ind w:left="244" w:right="251" w:firstLine="0"/>
        <w:jc w:val="both"/>
        <w:rPr>
          <w:sz w:val="24"/>
        </w:rPr>
      </w:pPr>
      <w:r>
        <w:rPr>
          <w:w w:val="120"/>
          <w:sz w:val="24"/>
        </w:rPr>
        <w:t>-</w:t>
      </w:r>
      <w:r>
        <w:rPr>
          <w:w w:val="120"/>
          <w:sz w:val="24"/>
        </w:rPr>
        <w:t> as</w:t>
      </w:r>
      <w:r>
        <w:rPr>
          <w:w w:val="120"/>
          <w:sz w:val="24"/>
        </w:rPr>
        <w:t> exigências</w:t>
      </w:r>
      <w:r>
        <w:rPr>
          <w:w w:val="120"/>
          <w:sz w:val="24"/>
        </w:rPr>
        <w:t> que</w:t>
      </w:r>
      <w:r>
        <w:rPr>
          <w:w w:val="120"/>
          <w:sz w:val="24"/>
        </w:rPr>
        <w:t> não</w:t>
      </w:r>
      <w:r>
        <w:rPr>
          <w:w w:val="120"/>
          <w:sz w:val="24"/>
        </w:rPr>
        <w:t> puderem</w:t>
      </w:r>
      <w:r>
        <w:rPr>
          <w:w w:val="120"/>
          <w:sz w:val="24"/>
        </w:rPr>
        <w:t> ser</w:t>
      </w:r>
      <w:r>
        <w:rPr>
          <w:w w:val="120"/>
          <w:sz w:val="24"/>
        </w:rPr>
        <w:t> cumpridas</w:t>
      </w:r>
      <w:r>
        <w:rPr>
          <w:w w:val="120"/>
          <w:sz w:val="24"/>
        </w:rPr>
        <w:t> por</w:t>
      </w:r>
      <w:r>
        <w:rPr>
          <w:w w:val="120"/>
          <w:sz w:val="24"/>
        </w:rPr>
        <w:t> meio</w:t>
      </w:r>
      <w:r>
        <w:rPr>
          <w:w w:val="120"/>
          <w:sz w:val="24"/>
        </w:rPr>
        <w:t> do</w:t>
      </w:r>
      <w:r>
        <w:rPr>
          <w:spacing w:val="-20"/>
          <w:w w:val="120"/>
          <w:sz w:val="24"/>
        </w:rPr>
        <w:t> </w:t>
      </w:r>
      <w:r>
        <w:rPr>
          <w:rFonts w:ascii="Trebuchet MS" w:hAnsi="Trebuchet MS"/>
          <w:i/>
          <w:w w:val="120"/>
          <w:sz w:val="24"/>
        </w:rPr>
        <w:t>Transferegov.b</w:t>
      </w:r>
      <w:r>
        <w:rPr>
          <w:rFonts w:ascii="Trebuchet MS" w:hAnsi="Trebuchet MS"/>
          <w:i/>
          <w:w w:val="120"/>
          <w:sz w:val="24"/>
        </w:rPr>
        <w:t>r</w:t>
      </w:r>
      <w:r>
        <w:rPr>
          <w:rFonts w:ascii="Trebuchet MS" w:hAnsi="Trebuchet MS"/>
          <w:i/>
          <w:w w:val="120"/>
          <w:sz w:val="24"/>
        </w:rPr>
        <w:t> </w:t>
      </w:r>
      <w:r>
        <w:rPr>
          <w:w w:val="120"/>
          <w:sz w:val="24"/>
        </w:rPr>
        <w:t>deverão</w:t>
      </w:r>
      <w:r>
        <w:rPr>
          <w:w w:val="120"/>
          <w:sz w:val="24"/>
        </w:rPr>
        <w:t> ser</w:t>
      </w:r>
      <w:r>
        <w:rPr>
          <w:w w:val="120"/>
          <w:sz w:val="24"/>
        </w:rPr>
        <w:t> supridas</w:t>
      </w:r>
      <w:r>
        <w:rPr>
          <w:w w:val="120"/>
          <w:sz w:val="24"/>
        </w:rPr>
        <w:t> através</w:t>
      </w:r>
      <w:r>
        <w:rPr>
          <w:w w:val="120"/>
          <w:sz w:val="24"/>
        </w:rPr>
        <w:t> da</w:t>
      </w:r>
      <w:r>
        <w:rPr>
          <w:w w:val="120"/>
          <w:sz w:val="24"/>
        </w:rPr>
        <w:t> regular</w:t>
      </w:r>
      <w:r>
        <w:rPr>
          <w:w w:val="120"/>
          <w:sz w:val="24"/>
        </w:rPr>
        <w:t> instrução</w:t>
      </w:r>
      <w:r>
        <w:rPr>
          <w:w w:val="120"/>
          <w:sz w:val="24"/>
        </w:rPr>
        <w:t> processual,</w:t>
      </w:r>
      <w:r>
        <w:rPr>
          <w:w w:val="120"/>
          <w:sz w:val="24"/>
        </w:rPr>
        <w:t> sem</w:t>
      </w:r>
      <w:r>
        <w:rPr>
          <w:w w:val="120"/>
          <w:sz w:val="24"/>
        </w:rPr>
        <w:t> prejuízo</w:t>
      </w:r>
      <w:r>
        <w:rPr>
          <w:w w:val="120"/>
          <w:sz w:val="24"/>
        </w:rPr>
        <w:t> d</w:t>
      </w:r>
      <w:r>
        <w:rPr>
          <w:w w:val="120"/>
          <w:sz w:val="24"/>
        </w:rPr>
        <w:t>o</w:t>
      </w:r>
      <w:r>
        <w:rPr>
          <w:spacing w:val="80"/>
          <w:w w:val="120"/>
          <w:sz w:val="24"/>
        </w:rPr>
        <w:t> </w:t>
      </w:r>
      <w:r>
        <w:rPr>
          <w:w w:val="120"/>
          <w:sz w:val="24"/>
        </w:rPr>
        <w:t>posterior registro do ato no mesmo sistema </w:t>
      </w:r>
      <w:r>
        <w:rPr>
          <w:rFonts w:ascii="Trebuchet MS" w:hAnsi="Trebuchet MS"/>
          <w:i/>
          <w:w w:val="120"/>
          <w:sz w:val="24"/>
        </w:rPr>
        <w:t>Transferegov.br</w:t>
      </w:r>
      <w:r>
        <w:rPr>
          <w:w w:val="120"/>
          <w:sz w:val="24"/>
        </w:rPr>
        <w:t>.</w:t>
      </w:r>
    </w:p>
    <w:p>
      <w:pPr>
        <w:pStyle w:val="BodyText"/>
        <w:spacing w:before="252"/>
        <w:ind w:left="0"/>
        <w:jc w:val="left"/>
      </w:pPr>
    </w:p>
    <w:p>
      <w:pPr>
        <w:pStyle w:val="Heading1"/>
        <w:tabs>
          <w:tab w:pos="10518" w:val="left" w:leader="none"/>
        </w:tabs>
      </w:pPr>
      <w:r>
        <w:rPr>
          <w:color w:val="000000"/>
          <w:shd w:fill="E6E6E6" w:color="auto" w:val="clear"/>
        </w:rPr>
        <w:t>CLÁUSULA</w:t>
      </w:r>
      <w:r>
        <w:rPr>
          <w:color w:val="000000"/>
          <w:spacing w:val="24"/>
          <w:shd w:fill="E6E6E6" w:color="auto" w:val="clear"/>
        </w:rPr>
        <w:t> </w:t>
      </w:r>
      <w:r>
        <w:rPr>
          <w:color w:val="000000"/>
          <w:shd w:fill="E6E6E6" w:color="auto" w:val="clear"/>
        </w:rPr>
        <w:t>VIGÉSIMA</w:t>
      </w:r>
      <w:r>
        <w:rPr>
          <w:color w:val="000000"/>
          <w:spacing w:val="25"/>
          <w:shd w:fill="E6E6E6" w:color="auto" w:val="clear"/>
        </w:rPr>
        <w:t>  </w:t>
      </w:r>
      <w:r>
        <w:rPr>
          <w:color w:val="000000"/>
          <w:shd w:fill="E6E6E6" w:color="auto" w:val="clear"/>
        </w:rPr>
        <w:t>–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hd w:fill="E6E6E6" w:color="auto" w:val="clear"/>
        </w:rPr>
        <w:t>DA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hd w:fill="E6E6E6" w:color="auto" w:val="clear"/>
        </w:rPr>
        <w:t>CONCILIAÇÃO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hd w:fill="E6E6E6" w:color="auto" w:val="clear"/>
        </w:rPr>
        <w:t>E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hd w:fill="E6E6E6" w:color="auto" w:val="clear"/>
        </w:rPr>
        <w:t>DO</w:t>
      </w:r>
      <w:r>
        <w:rPr>
          <w:color w:val="000000"/>
          <w:spacing w:val="25"/>
          <w:shd w:fill="E6E6E6" w:color="auto" w:val="clear"/>
        </w:rPr>
        <w:t> </w:t>
      </w:r>
      <w:r>
        <w:rPr>
          <w:color w:val="000000"/>
          <w:spacing w:val="-4"/>
          <w:shd w:fill="E6E6E6" w:color="auto" w:val="clear"/>
        </w:rPr>
        <w:t>FORO</w:t>
      </w:r>
      <w:r>
        <w:rPr>
          <w:color w:val="000000"/>
          <w:shd w:fill="E6E6E6" w:color="auto" w:val="clear"/>
        </w:rPr>
        <w:tab/>
      </w:r>
    </w:p>
    <w:p>
      <w:pPr>
        <w:pStyle w:val="BodyText"/>
        <w:spacing w:line="249" w:lineRule="auto" w:before="130"/>
        <w:ind w:right="234"/>
      </w:pPr>
      <w:r>
        <w:rPr>
          <w:w w:val="125"/>
        </w:rPr>
        <w:t>Os</w:t>
      </w:r>
      <w:r>
        <w:rPr>
          <w:spacing w:val="-6"/>
          <w:w w:val="125"/>
        </w:rPr>
        <w:t> </w:t>
      </w:r>
      <w:r>
        <w:rPr>
          <w:w w:val="125"/>
        </w:rPr>
        <w:t>partícipes</w:t>
      </w:r>
      <w:r>
        <w:rPr>
          <w:spacing w:val="-6"/>
          <w:w w:val="125"/>
        </w:rPr>
        <w:t> </w:t>
      </w:r>
      <w:r>
        <w:rPr>
          <w:w w:val="125"/>
        </w:rPr>
        <w:t>comprometem-se</w:t>
      </w:r>
      <w:r>
        <w:rPr>
          <w:spacing w:val="-6"/>
          <w:w w:val="125"/>
        </w:rPr>
        <w:t> </w:t>
      </w:r>
      <w:r>
        <w:rPr>
          <w:w w:val="125"/>
        </w:rPr>
        <w:t>a</w:t>
      </w:r>
      <w:r>
        <w:rPr>
          <w:spacing w:val="-6"/>
          <w:w w:val="125"/>
        </w:rPr>
        <w:t> </w:t>
      </w:r>
      <w:r>
        <w:rPr>
          <w:w w:val="125"/>
        </w:rPr>
        <w:t>submeter</w:t>
      </w:r>
      <w:r>
        <w:rPr>
          <w:spacing w:val="-6"/>
          <w:w w:val="125"/>
        </w:rPr>
        <w:t> </w:t>
      </w:r>
      <w:r>
        <w:rPr>
          <w:w w:val="125"/>
        </w:rPr>
        <w:t>eventuais</w:t>
      </w:r>
      <w:r>
        <w:rPr>
          <w:spacing w:val="-6"/>
          <w:w w:val="125"/>
        </w:rPr>
        <w:t> </w:t>
      </w:r>
      <w:r>
        <w:rPr>
          <w:w w:val="125"/>
        </w:rPr>
        <w:t>controvérsias,</w:t>
      </w:r>
      <w:r>
        <w:rPr>
          <w:spacing w:val="-6"/>
          <w:w w:val="125"/>
        </w:rPr>
        <w:t> </w:t>
      </w:r>
      <w:r>
        <w:rPr>
          <w:w w:val="125"/>
        </w:rPr>
        <w:t>decorrentes</w:t>
      </w:r>
      <w:r>
        <w:rPr>
          <w:spacing w:val="-6"/>
          <w:w w:val="125"/>
        </w:rPr>
        <w:t> </w:t>
      </w:r>
      <w:r>
        <w:rPr>
          <w:w w:val="125"/>
        </w:rPr>
        <w:t>d</w:t>
      </w:r>
      <w:r>
        <w:rPr>
          <w:w w:val="125"/>
        </w:rPr>
        <w:t>o</w:t>
      </w:r>
      <w:r>
        <w:rPr>
          <w:w w:val="125"/>
        </w:rPr>
        <w:t> presente</w:t>
      </w:r>
      <w:r>
        <w:rPr>
          <w:w w:val="125"/>
        </w:rPr>
        <w:t> ajuste,</w:t>
      </w:r>
      <w:r>
        <w:rPr>
          <w:w w:val="125"/>
        </w:rPr>
        <w:t> à</w:t>
      </w:r>
      <w:r>
        <w:rPr>
          <w:w w:val="125"/>
        </w:rPr>
        <w:t> tentativa</w:t>
      </w:r>
      <w:r>
        <w:rPr>
          <w:w w:val="125"/>
        </w:rPr>
        <w:t> de</w:t>
      </w:r>
      <w:r>
        <w:rPr>
          <w:w w:val="125"/>
        </w:rPr>
        <w:t> conciliação</w:t>
      </w:r>
      <w:r>
        <w:rPr>
          <w:w w:val="125"/>
        </w:rPr>
        <w:t> e</w:t>
      </w:r>
      <w:r>
        <w:rPr>
          <w:w w:val="125"/>
        </w:rPr>
        <w:t> mediação</w:t>
      </w:r>
      <w:r>
        <w:rPr>
          <w:w w:val="125"/>
        </w:rPr>
        <w:t> administrativa</w:t>
      </w:r>
      <w:r>
        <w:rPr>
          <w:w w:val="125"/>
        </w:rPr>
        <w:t> perante</w:t>
      </w:r>
      <w:r>
        <w:rPr>
          <w:w w:val="125"/>
        </w:rPr>
        <w:t> </w:t>
      </w:r>
      <w:r>
        <w:rPr>
          <w:w w:val="125"/>
        </w:rPr>
        <w:t>a</w:t>
      </w:r>
      <w:r>
        <w:rPr>
          <w:w w:val="125"/>
        </w:rPr>
        <w:t> Câmara</w:t>
      </w:r>
      <w:r>
        <w:rPr>
          <w:w w:val="125"/>
        </w:rPr>
        <w:t> de</w:t>
      </w:r>
      <w:r>
        <w:rPr>
          <w:w w:val="125"/>
        </w:rPr>
        <w:t> Mediação</w:t>
      </w:r>
      <w:r>
        <w:rPr>
          <w:w w:val="125"/>
        </w:rPr>
        <w:t> e</w:t>
      </w:r>
      <w:r>
        <w:rPr>
          <w:w w:val="125"/>
        </w:rPr>
        <w:t> de</w:t>
      </w:r>
      <w:r>
        <w:rPr>
          <w:w w:val="125"/>
        </w:rPr>
        <w:t> Conciliação</w:t>
      </w:r>
      <w:r>
        <w:rPr>
          <w:w w:val="125"/>
        </w:rPr>
        <w:t> da</w:t>
      </w:r>
      <w:r>
        <w:rPr>
          <w:w w:val="125"/>
        </w:rPr>
        <w:t> Administração</w:t>
      </w:r>
      <w:r>
        <w:rPr>
          <w:w w:val="125"/>
        </w:rPr>
        <w:t> Pública</w:t>
      </w:r>
      <w:r>
        <w:rPr>
          <w:w w:val="125"/>
        </w:rPr>
        <w:t> Federal,</w:t>
      </w:r>
      <w:r>
        <w:rPr>
          <w:w w:val="125"/>
        </w:rPr>
        <w:t> d</w:t>
      </w:r>
      <w:r>
        <w:rPr>
          <w:w w:val="125"/>
        </w:rPr>
        <w:t>a</w:t>
      </w:r>
      <w:r>
        <w:rPr>
          <w:w w:val="125"/>
        </w:rPr>
        <w:t> Advocacia-Geral da União, nos termos do art. 37 da Lei nº 13.140, de 2015, do art</w:t>
      </w:r>
      <w:r>
        <w:rPr>
          <w:w w:val="125"/>
        </w:rPr>
        <w:t>.</w:t>
      </w:r>
      <w:r>
        <w:rPr>
          <w:w w:val="125"/>
        </w:rPr>
        <w:t> 11 da Medida Provisória nº 2.180-35, de 24 de agosto de 2001, e do art. 41, incis</w:t>
      </w:r>
      <w:r>
        <w:rPr>
          <w:w w:val="125"/>
        </w:rPr>
        <w:t>o</w:t>
      </w:r>
      <w:r>
        <w:rPr>
          <w:w w:val="125"/>
        </w:rPr>
        <w:t> III,</w:t>
      </w:r>
      <w:r>
        <w:rPr>
          <w:spacing w:val="-4"/>
          <w:w w:val="125"/>
        </w:rPr>
        <w:t> </w:t>
      </w:r>
      <w:r>
        <w:rPr>
          <w:w w:val="125"/>
        </w:rPr>
        <w:t>alínea</w:t>
      </w:r>
      <w:r>
        <w:rPr>
          <w:spacing w:val="-4"/>
          <w:w w:val="125"/>
        </w:rPr>
        <w:t> </w:t>
      </w:r>
      <w:r>
        <w:rPr>
          <w:w w:val="125"/>
        </w:rPr>
        <w:t>“b”</w:t>
      </w:r>
      <w:r>
        <w:rPr>
          <w:spacing w:val="-4"/>
          <w:w w:val="125"/>
        </w:rPr>
        <w:t> </w:t>
      </w:r>
      <w:r>
        <w:rPr>
          <w:w w:val="125"/>
        </w:rPr>
        <w:t>do</w:t>
      </w:r>
      <w:r>
        <w:rPr>
          <w:spacing w:val="-4"/>
          <w:w w:val="125"/>
        </w:rPr>
        <w:t> </w:t>
      </w:r>
      <w:r>
        <w:rPr>
          <w:w w:val="125"/>
        </w:rPr>
        <w:t>Anexo</w:t>
      </w:r>
      <w:r>
        <w:rPr>
          <w:spacing w:val="-4"/>
          <w:w w:val="125"/>
        </w:rPr>
        <w:t> </w:t>
      </w:r>
      <w:r>
        <w:rPr>
          <w:w w:val="125"/>
        </w:rPr>
        <w:t>I</w:t>
      </w:r>
      <w:r>
        <w:rPr>
          <w:spacing w:val="-4"/>
          <w:w w:val="125"/>
        </w:rPr>
        <w:t> </w:t>
      </w:r>
      <w:r>
        <w:rPr>
          <w:w w:val="125"/>
        </w:rPr>
        <w:t>ao</w:t>
      </w:r>
      <w:r>
        <w:rPr>
          <w:spacing w:val="-4"/>
          <w:w w:val="125"/>
        </w:rPr>
        <w:t> </w:t>
      </w:r>
      <w:r>
        <w:rPr>
          <w:w w:val="125"/>
        </w:rPr>
        <w:t>Decreto</w:t>
      </w:r>
      <w:r>
        <w:rPr>
          <w:spacing w:val="-4"/>
          <w:w w:val="125"/>
        </w:rPr>
        <w:t> </w:t>
      </w:r>
      <w:r>
        <w:rPr>
          <w:w w:val="125"/>
        </w:rPr>
        <w:t>nº</w:t>
      </w:r>
      <w:r>
        <w:rPr>
          <w:spacing w:val="-4"/>
          <w:w w:val="125"/>
        </w:rPr>
        <w:t> </w:t>
      </w:r>
      <w:r>
        <w:rPr>
          <w:w w:val="125"/>
        </w:rPr>
        <w:t>11.328,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1º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janeiro</w:t>
      </w:r>
      <w:r>
        <w:rPr>
          <w:spacing w:val="-4"/>
          <w:w w:val="125"/>
        </w:rPr>
        <w:t> </w:t>
      </w:r>
      <w:r>
        <w:rPr>
          <w:w w:val="125"/>
        </w:rPr>
        <w:t>de</w:t>
      </w:r>
      <w:r>
        <w:rPr>
          <w:spacing w:val="-4"/>
          <w:w w:val="125"/>
        </w:rPr>
        <w:t> </w:t>
      </w:r>
      <w:r>
        <w:rPr>
          <w:w w:val="125"/>
        </w:rPr>
        <w:t>2023.</w:t>
      </w:r>
    </w:p>
    <w:p>
      <w:pPr>
        <w:pStyle w:val="BodyText"/>
        <w:spacing w:line="247" w:lineRule="auto" w:before="112"/>
        <w:ind w:right="242"/>
      </w:pPr>
      <w:r>
        <w:rPr>
          <w:b/>
          <w:w w:val="120"/>
        </w:rPr>
        <w:t>Subcláusula única</w:t>
      </w:r>
      <w:r>
        <w:rPr>
          <w:w w:val="120"/>
        </w:rPr>
        <w:t>.</w:t>
      </w:r>
      <w:r>
        <w:rPr>
          <w:spacing w:val="31"/>
          <w:w w:val="120"/>
        </w:rPr>
        <w:t> </w:t>
      </w:r>
      <w:r>
        <w:rPr>
          <w:w w:val="120"/>
        </w:rPr>
        <w:t>Não</w:t>
      </w:r>
      <w:r>
        <w:rPr>
          <w:spacing w:val="31"/>
          <w:w w:val="120"/>
        </w:rPr>
        <w:t> </w:t>
      </w:r>
      <w:r>
        <w:rPr>
          <w:w w:val="120"/>
        </w:rPr>
        <w:t>logrando</w:t>
      </w:r>
      <w:r>
        <w:rPr>
          <w:spacing w:val="31"/>
          <w:w w:val="120"/>
        </w:rPr>
        <w:t> </w:t>
      </w:r>
      <w:r>
        <w:rPr>
          <w:w w:val="120"/>
        </w:rPr>
        <w:t>êxito</w:t>
      </w:r>
      <w:r>
        <w:rPr>
          <w:spacing w:val="31"/>
          <w:w w:val="120"/>
        </w:rPr>
        <w:t> </w:t>
      </w:r>
      <w:r>
        <w:rPr>
          <w:w w:val="120"/>
        </w:rPr>
        <w:t>a</w:t>
      </w:r>
      <w:r>
        <w:rPr>
          <w:spacing w:val="31"/>
          <w:w w:val="120"/>
        </w:rPr>
        <w:t> </w:t>
      </w:r>
      <w:r>
        <w:rPr>
          <w:w w:val="120"/>
        </w:rPr>
        <w:t>conciliação,</w:t>
      </w:r>
      <w:r>
        <w:rPr>
          <w:spacing w:val="31"/>
          <w:w w:val="120"/>
        </w:rPr>
        <w:t> </w:t>
      </w:r>
      <w:r>
        <w:rPr>
          <w:w w:val="120"/>
        </w:rPr>
        <w:t>será</w:t>
      </w:r>
      <w:r>
        <w:rPr>
          <w:spacing w:val="31"/>
          <w:w w:val="120"/>
        </w:rPr>
        <w:t> </w:t>
      </w:r>
      <w:r>
        <w:rPr>
          <w:w w:val="120"/>
        </w:rPr>
        <w:t>competente</w:t>
      </w:r>
      <w:r>
        <w:rPr>
          <w:spacing w:val="31"/>
          <w:w w:val="120"/>
        </w:rPr>
        <w:t> </w:t>
      </w:r>
      <w:r>
        <w:rPr>
          <w:w w:val="120"/>
        </w:rPr>
        <w:t>para</w:t>
      </w:r>
      <w:r>
        <w:rPr>
          <w:spacing w:val="31"/>
          <w:w w:val="120"/>
        </w:rPr>
        <w:t> </w:t>
      </w:r>
      <w:r>
        <w:rPr>
          <w:w w:val="120"/>
        </w:rPr>
        <w:t>dirimi</w:t>
      </w:r>
      <w:r>
        <w:rPr>
          <w:w w:val="120"/>
        </w:rPr>
        <w:t>r</w:t>
      </w:r>
      <w:r>
        <w:rPr>
          <w:w w:val="120"/>
        </w:rPr>
        <w:t> as</w:t>
      </w:r>
      <w:r>
        <w:rPr>
          <w:w w:val="120"/>
        </w:rPr>
        <w:t> questões</w:t>
      </w:r>
      <w:r>
        <w:rPr>
          <w:w w:val="120"/>
        </w:rPr>
        <w:t> decorrentes</w:t>
      </w:r>
      <w:r>
        <w:rPr>
          <w:w w:val="120"/>
        </w:rPr>
        <w:t> deste</w:t>
      </w:r>
      <w:r>
        <w:rPr>
          <w:w w:val="120"/>
        </w:rPr>
        <w:t> Convênio,</w:t>
      </w:r>
      <w:r>
        <w:rPr>
          <w:w w:val="120"/>
        </w:rPr>
        <w:t> o</w:t>
      </w:r>
      <w:r>
        <w:rPr>
          <w:w w:val="120"/>
        </w:rPr>
        <w:t> foro</w:t>
      </w:r>
      <w:r>
        <w:rPr>
          <w:w w:val="120"/>
        </w:rPr>
        <w:t> da</w:t>
      </w:r>
      <w:r>
        <w:rPr>
          <w:w w:val="120"/>
        </w:rPr>
        <w:t> Justiça</w:t>
      </w:r>
      <w:r>
        <w:rPr>
          <w:w w:val="120"/>
        </w:rPr>
        <w:t> Federal, </w:t>
      </w:r>
      <w:r>
        <w:rPr>
          <w:rFonts w:ascii="Trebuchet MS" w:hAnsi="Trebuchet MS"/>
          <w:i/>
          <w:w w:val="120"/>
        </w:rPr>
        <w:t>Seção Judiciári</w:t>
      </w:r>
      <w:r>
        <w:rPr>
          <w:rFonts w:ascii="Trebuchet MS" w:hAnsi="Trebuchet MS"/>
          <w:i/>
          <w:w w:val="120"/>
        </w:rPr>
        <w:t>a</w:t>
      </w:r>
      <w:r>
        <w:rPr>
          <w:rFonts w:ascii="Trebuchet MS" w:hAnsi="Trebuchet MS"/>
          <w:i/>
          <w:w w:val="120"/>
        </w:rPr>
        <w:t> do Estado</w:t>
      </w:r>
      <w:r>
        <w:rPr>
          <w:w w:val="120"/>
        </w:rPr>
        <w:t>, por força do inciso I do art. 109 da Constituição Federal.</w:t>
      </w:r>
    </w:p>
    <w:p>
      <w:pPr>
        <w:pStyle w:val="BodyText"/>
        <w:spacing w:line="249" w:lineRule="auto" w:before="119"/>
        <w:ind w:right="250"/>
      </w:pPr>
      <w:r>
        <w:rPr>
          <w:w w:val="125"/>
        </w:rPr>
        <w:t>E,</w:t>
      </w:r>
      <w:r>
        <w:rPr>
          <w:w w:val="125"/>
        </w:rPr>
        <w:t> por</w:t>
      </w:r>
      <w:r>
        <w:rPr>
          <w:w w:val="125"/>
        </w:rPr>
        <w:t> assim</w:t>
      </w:r>
      <w:r>
        <w:rPr>
          <w:w w:val="125"/>
        </w:rPr>
        <w:t> estarem</w:t>
      </w:r>
      <w:r>
        <w:rPr>
          <w:w w:val="125"/>
        </w:rPr>
        <w:t> plenamente</w:t>
      </w:r>
      <w:r>
        <w:rPr>
          <w:w w:val="125"/>
        </w:rPr>
        <w:t> de</w:t>
      </w:r>
      <w:r>
        <w:rPr>
          <w:w w:val="125"/>
        </w:rPr>
        <w:t> acordo,</w:t>
      </w:r>
      <w:r>
        <w:rPr>
          <w:w w:val="125"/>
        </w:rPr>
        <w:t> os</w:t>
      </w:r>
      <w:r>
        <w:rPr>
          <w:w w:val="125"/>
        </w:rPr>
        <w:t> partícipes</w:t>
      </w:r>
      <w:r>
        <w:rPr>
          <w:w w:val="125"/>
        </w:rPr>
        <w:t> obrigam-se</w:t>
      </w:r>
      <w:r>
        <w:rPr>
          <w:w w:val="125"/>
        </w:rPr>
        <w:t> ao</w:t>
      </w:r>
      <w:r>
        <w:rPr>
          <w:w w:val="125"/>
        </w:rPr>
        <w:t> total</w:t>
      </w:r>
      <w:r>
        <w:rPr>
          <w:w w:val="125"/>
        </w:rPr>
        <w:t> </w:t>
      </w:r>
      <w:r>
        <w:rPr>
          <w:w w:val="125"/>
        </w:rPr>
        <w:t>e</w:t>
      </w:r>
      <w:r>
        <w:rPr>
          <w:w w:val="125"/>
        </w:rPr>
        <w:t> irrenunciável</w:t>
      </w:r>
      <w:r>
        <w:rPr>
          <w:w w:val="125"/>
        </w:rPr>
        <w:t> cumprimento</w:t>
      </w:r>
      <w:r>
        <w:rPr>
          <w:w w:val="125"/>
        </w:rPr>
        <w:t> dos</w:t>
      </w:r>
      <w:r>
        <w:rPr>
          <w:w w:val="125"/>
        </w:rPr>
        <w:t> termos</w:t>
      </w:r>
      <w:r>
        <w:rPr>
          <w:w w:val="125"/>
        </w:rPr>
        <w:t> do</w:t>
      </w:r>
      <w:r>
        <w:rPr>
          <w:w w:val="125"/>
        </w:rPr>
        <w:t> presente</w:t>
      </w:r>
      <w:r>
        <w:rPr>
          <w:w w:val="125"/>
        </w:rPr>
        <w:t> instrumento,</w:t>
      </w:r>
      <w:r>
        <w:rPr>
          <w:w w:val="125"/>
        </w:rPr>
        <w:t> o</w:t>
      </w:r>
      <w:r>
        <w:rPr>
          <w:w w:val="125"/>
        </w:rPr>
        <w:t> qual</w:t>
      </w:r>
      <w:r>
        <w:rPr>
          <w:w w:val="125"/>
        </w:rPr>
        <w:t> lido</w:t>
      </w:r>
      <w:r>
        <w:rPr>
          <w:w w:val="125"/>
        </w:rPr>
        <w:t> </w:t>
      </w:r>
      <w:r>
        <w:rPr>
          <w:w w:val="125"/>
        </w:rPr>
        <w:t>e</w:t>
      </w:r>
      <w:r>
        <w:rPr>
          <w:w w:val="125"/>
        </w:rPr>
        <w:t> achado</w:t>
      </w:r>
      <w:r>
        <w:rPr>
          <w:w w:val="125"/>
        </w:rPr>
        <w:t> conforme,</w:t>
      </w:r>
      <w:r>
        <w:rPr>
          <w:w w:val="125"/>
        </w:rPr>
        <w:t> assinam</w:t>
      </w:r>
      <w:r>
        <w:rPr>
          <w:w w:val="125"/>
        </w:rPr>
        <w:t> eletronicamente</w:t>
      </w:r>
      <w:r>
        <w:rPr>
          <w:w w:val="125"/>
        </w:rPr>
        <w:t> por</w:t>
      </w:r>
      <w:r>
        <w:rPr>
          <w:w w:val="125"/>
        </w:rPr>
        <w:t> meio</w:t>
      </w:r>
      <w:r>
        <w:rPr>
          <w:w w:val="125"/>
        </w:rPr>
        <w:t> de</w:t>
      </w:r>
      <w:r>
        <w:rPr>
          <w:w w:val="125"/>
        </w:rPr>
        <w:t> seus</w:t>
      </w:r>
      <w:r>
        <w:rPr>
          <w:w w:val="125"/>
        </w:rPr>
        <w:t> representantes,</w:t>
      </w:r>
      <w:r>
        <w:rPr>
          <w:w w:val="125"/>
        </w:rPr>
        <w:t> par</w:t>
      </w:r>
      <w:r>
        <w:rPr>
          <w:w w:val="125"/>
        </w:rPr>
        <w:t>a</w:t>
      </w:r>
      <w:r>
        <w:rPr>
          <w:w w:val="125"/>
        </w:rPr>
        <w:t> que produza seus jurídicos e legais efeitos, em Juízo ou fora dele.</w:t>
      </w:r>
    </w:p>
    <w:p>
      <w:pPr>
        <w:pStyle w:val="BodyText"/>
        <w:spacing w:before="201"/>
        <w:ind w:left="0"/>
        <w:jc w:val="left"/>
        <w:rPr>
          <w:sz w:val="20"/>
        </w:rPr>
      </w:pPr>
    </w:p>
    <w:p>
      <w:pPr>
        <w:pStyle w:val="BodyText"/>
        <w:spacing w:after="0"/>
        <w:jc w:val="left"/>
        <w:rPr>
          <w:sz w:val="20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0"/>
        <w:ind w:left="0"/>
        <w:jc w:val="left"/>
      </w:pPr>
    </w:p>
    <w:p>
      <w:pPr>
        <w:pStyle w:val="BodyText"/>
        <w:spacing w:before="177"/>
        <w:ind w:left="0"/>
        <w:jc w:val="left"/>
      </w:pPr>
    </w:p>
    <w:p>
      <w:pPr>
        <w:pStyle w:val="BodyText"/>
        <w:spacing w:before="0"/>
        <w:jc w:val="left"/>
      </w:pPr>
      <w:r>
        <w:rPr>
          <w:spacing w:val="-4"/>
          <w:w w:val="130"/>
        </w:rPr>
        <w:t>0.1.</w:t>
      </w:r>
    </w:p>
    <w:p>
      <w:pPr>
        <w:spacing w:before="104"/>
        <w:ind w:left="114" w:right="8" w:firstLine="0"/>
        <w:jc w:val="center"/>
        <w:rPr>
          <w:sz w:val="21"/>
        </w:rPr>
      </w:pPr>
      <w:r>
        <w:rPr/>
        <w:br w:type="column"/>
      </w:r>
      <w:r>
        <w:rPr>
          <w:w w:val="115"/>
          <w:sz w:val="21"/>
        </w:rPr>
        <w:t>(</w:t>
      </w:r>
      <w:r>
        <w:rPr>
          <w:rFonts w:ascii="Trebuchet MS"/>
          <w:i/>
          <w:w w:val="115"/>
          <w:sz w:val="21"/>
        </w:rPr>
        <w:t>assinado</w:t>
      </w:r>
      <w:r>
        <w:rPr>
          <w:rFonts w:ascii="Trebuchet MS"/>
          <w:i/>
          <w:spacing w:val="28"/>
          <w:w w:val="115"/>
          <w:sz w:val="21"/>
        </w:rPr>
        <w:t> </w:t>
      </w:r>
      <w:r>
        <w:rPr>
          <w:rFonts w:ascii="Trebuchet MS"/>
          <w:i/>
          <w:spacing w:val="-2"/>
          <w:w w:val="115"/>
          <w:sz w:val="21"/>
        </w:rPr>
        <w:t>eletronicamente</w:t>
      </w:r>
      <w:r>
        <w:rPr>
          <w:spacing w:val="-2"/>
          <w:w w:val="115"/>
          <w:sz w:val="21"/>
        </w:rPr>
        <w:t>)</w:t>
      </w:r>
    </w:p>
    <w:p>
      <w:pPr>
        <w:spacing w:before="20"/>
        <w:ind w:left="114" w:right="0" w:firstLine="0"/>
        <w:jc w:val="center"/>
        <w:rPr>
          <w:b/>
          <w:sz w:val="21"/>
        </w:rPr>
      </w:pPr>
      <w:r>
        <w:rPr>
          <w:b/>
          <w:spacing w:val="-2"/>
          <w:w w:val="105"/>
          <w:sz w:val="21"/>
        </w:rPr>
        <w:t>THIAGO</w:t>
      </w:r>
      <w:r>
        <w:rPr>
          <w:b/>
          <w:spacing w:val="-5"/>
          <w:w w:val="105"/>
          <w:sz w:val="21"/>
        </w:rPr>
        <w:t> </w:t>
      </w:r>
      <w:r>
        <w:rPr>
          <w:b/>
          <w:spacing w:val="-2"/>
          <w:w w:val="105"/>
          <w:sz w:val="21"/>
        </w:rPr>
        <w:t>ROCHA</w:t>
      </w:r>
      <w:r>
        <w:rPr>
          <w:b/>
          <w:spacing w:val="-4"/>
          <w:w w:val="105"/>
          <w:sz w:val="21"/>
        </w:rPr>
        <w:t> </w:t>
      </w:r>
      <w:r>
        <w:rPr>
          <w:b/>
          <w:spacing w:val="-2"/>
          <w:w w:val="105"/>
          <w:sz w:val="21"/>
        </w:rPr>
        <w:t>LEANDRO</w:t>
      </w:r>
    </w:p>
    <w:p>
      <w:pPr>
        <w:spacing w:line="259" w:lineRule="auto" w:before="21"/>
        <w:ind w:left="114" w:right="17" w:firstLine="0"/>
        <w:jc w:val="center"/>
        <w:rPr>
          <w:sz w:val="21"/>
        </w:rPr>
      </w:pPr>
      <w:r>
        <w:rPr>
          <w:w w:val="125"/>
          <w:sz w:val="21"/>
        </w:rPr>
        <w:t>Secretário</w:t>
      </w:r>
      <w:r>
        <w:rPr>
          <w:spacing w:val="-4"/>
          <w:w w:val="125"/>
          <w:sz w:val="21"/>
        </w:rPr>
        <w:t> </w:t>
      </w:r>
      <w:r>
        <w:rPr>
          <w:w w:val="125"/>
          <w:sz w:val="21"/>
        </w:rPr>
        <w:t>de</w:t>
      </w:r>
      <w:r>
        <w:rPr>
          <w:spacing w:val="-4"/>
          <w:w w:val="125"/>
          <w:sz w:val="21"/>
        </w:rPr>
        <w:t> </w:t>
      </w:r>
      <w:r>
        <w:rPr>
          <w:w w:val="125"/>
          <w:sz w:val="21"/>
        </w:rPr>
        <w:t>Fomento</w:t>
      </w:r>
      <w:r>
        <w:rPr>
          <w:spacing w:val="-4"/>
          <w:w w:val="125"/>
          <w:sz w:val="21"/>
        </w:rPr>
        <w:t> </w:t>
      </w:r>
      <w:r>
        <w:rPr>
          <w:w w:val="125"/>
          <w:sz w:val="21"/>
        </w:rPr>
        <w:t>e</w:t>
      </w:r>
      <w:r>
        <w:rPr>
          <w:spacing w:val="-4"/>
          <w:w w:val="125"/>
          <w:sz w:val="21"/>
        </w:rPr>
        <w:t> </w:t>
      </w:r>
      <w:r>
        <w:rPr>
          <w:w w:val="125"/>
          <w:sz w:val="21"/>
        </w:rPr>
        <w:t>Incentivo</w:t>
      </w:r>
      <w:r>
        <w:rPr>
          <w:spacing w:val="-4"/>
          <w:w w:val="125"/>
          <w:sz w:val="21"/>
        </w:rPr>
        <w:t> </w:t>
      </w:r>
      <w:r>
        <w:rPr>
          <w:w w:val="125"/>
          <w:sz w:val="21"/>
        </w:rPr>
        <w:t>à</w:t>
      </w:r>
      <w:r>
        <w:rPr>
          <w:spacing w:val="-4"/>
          <w:w w:val="125"/>
          <w:sz w:val="21"/>
        </w:rPr>
        <w:t> </w:t>
      </w:r>
      <w:r>
        <w:rPr>
          <w:w w:val="125"/>
          <w:sz w:val="21"/>
        </w:rPr>
        <w:t>Cultur</w:t>
      </w:r>
      <w:r>
        <w:rPr>
          <w:w w:val="125"/>
          <w:sz w:val="21"/>
        </w:rPr>
        <w:t>a</w:t>
      </w:r>
      <w:r>
        <w:rPr>
          <w:w w:val="125"/>
          <w:sz w:val="21"/>
        </w:rPr>
        <w:t> </w:t>
      </w:r>
      <w:r>
        <w:rPr>
          <w:spacing w:val="-2"/>
          <w:w w:val="125"/>
          <w:sz w:val="21"/>
        </w:rPr>
        <w:t>SEFIC/MINC</w:t>
      </w:r>
    </w:p>
    <w:p>
      <w:pPr>
        <w:spacing w:before="104"/>
        <w:ind w:left="0" w:right="490" w:firstLine="0"/>
        <w:jc w:val="center"/>
        <w:rPr>
          <w:rFonts w:ascii="Trebuchet MS"/>
          <w:i/>
          <w:sz w:val="21"/>
        </w:rPr>
      </w:pPr>
      <w:r>
        <w:rPr/>
        <w:br w:type="column"/>
      </w:r>
      <w:r>
        <w:rPr>
          <w:rFonts w:ascii="Trebuchet MS"/>
          <w:i/>
          <w:w w:val="115"/>
          <w:sz w:val="21"/>
        </w:rPr>
        <w:t>(assinado</w:t>
      </w:r>
      <w:r>
        <w:rPr>
          <w:rFonts w:ascii="Trebuchet MS"/>
          <w:i/>
          <w:spacing w:val="17"/>
          <w:w w:val="115"/>
          <w:sz w:val="21"/>
        </w:rPr>
        <w:t> </w:t>
      </w:r>
      <w:r>
        <w:rPr>
          <w:rFonts w:ascii="Trebuchet MS"/>
          <w:i/>
          <w:spacing w:val="-2"/>
          <w:w w:val="115"/>
          <w:sz w:val="21"/>
        </w:rPr>
        <w:t>eletronicamente)</w:t>
      </w:r>
    </w:p>
    <w:p>
      <w:pPr>
        <w:spacing w:before="22"/>
        <w:ind w:left="10" w:right="490" w:firstLine="0"/>
        <w:jc w:val="center"/>
        <w:rPr>
          <w:b/>
          <w:sz w:val="21"/>
        </w:rPr>
      </w:pPr>
      <w:r>
        <w:rPr>
          <w:b/>
          <w:sz w:val="21"/>
        </w:rPr>
        <w:t>EVERTON</w:t>
      </w:r>
      <w:r>
        <w:rPr>
          <w:b/>
          <w:spacing w:val="65"/>
          <w:sz w:val="21"/>
        </w:rPr>
        <w:t> </w:t>
      </w:r>
      <w:r>
        <w:rPr>
          <w:b/>
          <w:sz w:val="21"/>
        </w:rPr>
        <w:t>LIMA</w:t>
      </w:r>
      <w:r>
        <w:rPr>
          <w:b/>
          <w:spacing w:val="66"/>
          <w:sz w:val="21"/>
        </w:rPr>
        <w:t> </w:t>
      </w:r>
      <w:r>
        <w:rPr>
          <w:b/>
          <w:spacing w:val="-4"/>
          <w:sz w:val="21"/>
        </w:rPr>
        <w:t>GOIS</w:t>
      </w:r>
    </w:p>
    <w:p>
      <w:pPr>
        <w:spacing w:before="20"/>
        <w:ind w:left="12" w:right="490" w:firstLine="0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Prefeito</w:t>
      </w:r>
    </w:p>
    <w:p>
      <w:pPr>
        <w:spacing w:before="21"/>
        <w:ind w:left="1" w:right="490" w:firstLine="0"/>
        <w:jc w:val="center"/>
        <w:rPr>
          <w:sz w:val="21"/>
        </w:rPr>
      </w:pPr>
      <w:r>
        <w:rPr>
          <w:w w:val="125"/>
          <w:sz w:val="21"/>
        </w:rPr>
        <w:t>Municipio</w:t>
      </w:r>
      <w:r>
        <w:rPr>
          <w:spacing w:val="-14"/>
          <w:w w:val="125"/>
          <w:sz w:val="21"/>
        </w:rPr>
        <w:t> </w:t>
      </w:r>
      <w:r>
        <w:rPr>
          <w:w w:val="125"/>
          <w:sz w:val="21"/>
        </w:rPr>
        <w:t>de</w:t>
      </w:r>
      <w:r>
        <w:rPr>
          <w:spacing w:val="-13"/>
          <w:w w:val="125"/>
          <w:sz w:val="21"/>
        </w:rPr>
        <w:t> </w:t>
      </w:r>
      <w:r>
        <w:rPr>
          <w:w w:val="125"/>
          <w:sz w:val="21"/>
        </w:rPr>
        <w:t>Porto</w:t>
      </w:r>
      <w:r>
        <w:rPr>
          <w:spacing w:val="-14"/>
          <w:w w:val="125"/>
          <w:sz w:val="21"/>
        </w:rPr>
        <w:t> </w:t>
      </w:r>
      <w:r>
        <w:rPr>
          <w:w w:val="125"/>
          <w:sz w:val="21"/>
        </w:rPr>
        <w:t>da</w:t>
      </w:r>
      <w:r>
        <w:rPr>
          <w:spacing w:val="-13"/>
          <w:w w:val="125"/>
          <w:sz w:val="21"/>
        </w:rPr>
        <w:t> </w:t>
      </w:r>
      <w:r>
        <w:rPr>
          <w:spacing w:val="-4"/>
          <w:w w:val="125"/>
          <w:sz w:val="21"/>
        </w:rPr>
        <w:t>Folha</w:t>
      </w:r>
    </w:p>
    <w:p>
      <w:pPr>
        <w:spacing w:after="0"/>
        <w:jc w:val="center"/>
        <w:rPr>
          <w:sz w:val="21"/>
        </w:rPr>
        <w:sectPr>
          <w:type w:val="continuous"/>
          <w:pgSz w:w="11900" w:h="16840"/>
          <w:pgMar w:header="0" w:footer="181" w:top="560" w:bottom="380" w:left="566" w:right="566"/>
          <w:cols w:num="3" w:equalWidth="0">
            <w:col w:w="705" w:space="39"/>
            <w:col w:w="4967" w:space="1083"/>
            <w:col w:w="3974"/>
          </w:cols>
        </w:sectPr>
      </w:pPr>
    </w:p>
    <w:p>
      <w:pPr>
        <w:pStyle w:val="BodyText"/>
        <w:spacing w:before="8"/>
        <w:ind w:left="0"/>
        <w:jc w:val="left"/>
        <w:rPr>
          <w:sz w:val="10"/>
        </w:rPr>
      </w:pPr>
    </w:p>
    <w:p>
      <w:pPr>
        <w:pStyle w:val="BodyText"/>
        <w:spacing w:line="24" w:lineRule="exact" w:before="0"/>
        <w:ind w:left="124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7025" cy="15240"/>
                <wp:effectExtent l="0" t="0" r="0" b="381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77025" cy="15240"/>
                          <a:chExt cx="6677025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4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676984" y="0"/>
                                </a:lnTo>
                                <a:lnTo>
                                  <a:pt x="6669364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62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4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7622" y="0"/>
                                </a:lnTo>
                                <a:lnTo>
                                  <a:pt x="6676984" y="0"/>
                                </a:lnTo>
                                <a:lnTo>
                                  <a:pt x="6676984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0"/>
                                </a:lnTo>
                                <a:lnTo>
                                  <a:pt x="0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6936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0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75pt;height:1.2pt;mso-position-horizontal-relative:char;mso-position-vertical-relative:line" id="docshapegroup4" coordorigin="0,0" coordsize="10515,24">
                <v:shape style="position:absolute;left:0;top:0;width:10515;height:12" id="docshape5" coordorigin="0,0" coordsize="10515,12" path="m10503,12l0,12,0,0,10515,0,10503,12xe" filled="true" fillcolor="#9a9a9a" stroked="false">
                  <v:path arrowok="t"/>
                  <v:fill type="solid"/>
                </v:shape>
                <v:shape style="position:absolute;left:0;top:12;width:10515;height:12" id="docshape6" coordorigin="0,12" coordsize="10515,12" path="m10515,24l0,24,12,12,10515,12,10515,24xe" filled="true" fillcolor="#ededed" stroked="false">
                  <v:path arrowok="t"/>
                  <v:fill type="solid"/>
                </v:shape>
                <v:shape style="position:absolute;left:0;top:0;width:12;height:24" id="docshape7" coordorigin="0,0" coordsize="12,24" path="m0,24l0,0,12,0,12,12,0,24xe" filled="true" fillcolor="#9a9a9a" stroked="false">
                  <v:path arrowok="t"/>
                  <v:fill type="solid"/>
                </v:shape>
                <v:shape style="position:absolute;left:10502;top:0;width:12;height:24" id="docshape8" coordorigin="10503,0" coordsize="12,24" path="m10515,24l10503,24,10503,12,10515,0,10515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after="0" w:line="24" w:lineRule="exact"/>
        <w:jc w:val="left"/>
        <w:rPr>
          <w:sz w:val="2"/>
        </w:rPr>
        <w:sectPr>
          <w:type w:val="continuous"/>
          <w:pgSz w:w="11900" w:h="16840"/>
          <w:pgMar w:header="0" w:footer="181" w:top="560" w:bottom="380" w:left="566" w:right="566"/>
        </w:sectPr>
      </w:pPr>
    </w:p>
    <w:p>
      <w:pPr>
        <w:spacing w:line="259" w:lineRule="auto" w:before="91"/>
        <w:ind w:left="1540" w:right="26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461037</wp:posOffset>
            </wp:positionH>
            <wp:positionV relativeFrom="paragraph">
              <wp:posOffset>204514</wp:posOffset>
            </wp:positionV>
            <wp:extent cx="846055" cy="57166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055" cy="57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5"/>
          <w:sz w:val="21"/>
        </w:rPr>
        <w:t>Documento</w:t>
      </w:r>
      <w:r>
        <w:rPr>
          <w:spacing w:val="-16"/>
          <w:w w:val="125"/>
          <w:sz w:val="21"/>
        </w:rPr>
        <w:t> </w:t>
      </w:r>
      <w:r>
        <w:rPr>
          <w:w w:val="125"/>
          <w:sz w:val="21"/>
        </w:rPr>
        <w:t>assinado</w:t>
      </w:r>
      <w:r>
        <w:rPr>
          <w:spacing w:val="-16"/>
          <w:w w:val="125"/>
          <w:sz w:val="21"/>
        </w:rPr>
        <w:t> </w:t>
      </w:r>
      <w:r>
        <w:rPr>
          <w:w w:val="125"/>
          <w:sz w:val="21"/>
        </w:rPr>
        <w:t>eletronicamente</w:t>
      </w:r>
      <w:r>
        <w:rPr>
          <w:spacing w:val="-16"/>
          <w:w w:val="125"/>
          <w:sz w:val="21"/>
        </w:rPr>
        <w:t> </w:t>
      </w:r>
      <w:r>
        <w:rPr>
          <w:w w:val="125"/>
          <w:sz w:val="21"/>
        </w:rPr>
        <w:t>por</w:t>
      </w:r>
      <w:r>
        <w:rPr>
          <w:spacing w:val="-1"/>
          <w:w w:val="125"/>
          <w:sz w:val="21"/>
        </w:rPr>
        <w:t> </w:t>
      </w:r>
      <w:r>
        <w:rPr>
          <w:b/>
          <w:w w:val="125"/>
          <w:sz w:val="21"/>
        </w:rPr>
        <w:t>Teresa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Cristina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Rocha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Azevedo</w:t>
      </w:r>
      <w:r>
        <w:rPr>
          <w:b/>
          <w:spacing w:val="-11"/>
          <w:w w:val="125"/>
          <w:sz w:val="21"/>
        </w:rPr>
        <w:t> </w:t>
      </w:r>
      <w:r>
        <w:rPr>
          <w:b/>
          <w:w w:val="125"/>
          <w:sz w:val="21"/>
        </w:rPr>
        <w:t>d</w:t>
      </w:r>
      <w:r>
        <w:rPr>
          <w:b/>
          <w:w w:val="125"/>
          <w:sz w:val="21"/>
        </w:rPr>
        <w:t>e</w:t>
      </w:r>
      <w:r>
        <w:rPr>
          <w:b/>
          <w:w w:val="125"/>
          <w:sz w:val="21"/>
        </w:rPr>
        <w:t> </w:t>
      </w:r>
      <w:r>
        <w:rPr>
          <w:b/>
          <w:w w:val="130"/>
          <w:sz w:val="21"/>
        </w:rPr>
        <w:t>Oliveira</w:t>
      </w:r>
      <w:r>
        <w:rPr>
          <w:w w:val="130"/>
          <w:sz w:val="21"/>
        </w:rPr>
        <w:t>,</w:t>
      </w:r>
      <w:r>
        <w:rPr>
          <w:spacing w:val="-12"/>
          <w:w w:val="130"/>
          <w:sz w:val="21"/>
        </w:rPr>
        <w:t> </w:t>
      </w:r>
      <w:r>
        <w:rPr>
          <w:b/>
          <w:w w:val="130"/>
          <w:sz w:val="21"/>
        </w:rPr>
        <w:t>Diretor(a)</w:t>
      </w:r>
      <w:r>
        <w:rPr>
          <w:w w:val="130"/>
          <w:sz w:val="21"/>
        </w:rPr>
        <w:t>,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em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07/04/2026,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às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11:27,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conforme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horário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oficial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d</w:t>
      </w:r>
      <w:r>
        <w:rPr>
          <w:w w:val="130"/>
          <w:sz w:val="21"/>
        </w:rPr>
        <w:t>e</w:t>
      </w:r>
      <w:r>
        <w:rPr>
          <w:w w:val="130"/>
          <w:sz w:val="21"/>
        </w:rPr>
        <w:t> Brasília,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com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fundamento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no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art.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30,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inciso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II,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da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Portaria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nº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26/2016,</w:t>
      </w:r>
      <w:r>
        <w:rPr>
          <w:spacing w:val="-1"/>
          <w:w w:val="130"/>
          <w:sz w:val="21"/>
        </w:rPr>
        <w:t> </w:t>
      </w:r>
      <w:r>
        <w:rPr>
          <w:w w:val="130"/>
          <w:sz w:val="21"/>
        </w:rPr>
        <w:t>d</w:t>
      </w:r>
      <w:r>
        <w:rPr>
          <w:w w:val="130"/>
          <w:sz w:val="21"/>
        </w:rPr>
        <w:t>e</w:t>
      </w:r>
      <w:r>
        <w:rPr>
          <w:w w:val="130"/>
          <w:sz w:val="21"/>
        </w:rPr>
        <w:t> 01/04/2016,</w:t>
      </w:r>
      <w:r>
        <w:rPr>
          <w:spacing w:val="-19"/>
          <w:w w:val="130"/>
          <w:sz w:val="21"/>
        </w:rPr>
        <w:t> </w:t>
      </w:r>
      <w:r>
        <w:rPr>
          <w:w w:val="130"/>
          <w:sz w:val="21"/>
        </w:rPr>
        <w:t>do</w:t>
      </w:r>
      <w:r>
        <w:rPr>
          <w:spacing w:val="-19"/>
          <w:w w:val="130"/>
          <w:sz w:val="21"/>
        </w:rPr>
        <w:t> </w:t>
      </w:r>
      <w:r>
        <w:rPr>
          <w:w w:val="130"/>
          <w:sz w:val="21"/>
        </w:rPr>
        <w:t>Ministério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da</w:t>
      </w:r>
      <w:r>
        <w:rPr>
          <w:spacing w:val="-19"/>
          <w:w w:val="130"/>
          <w:sz w:val="21"/>
        </w:rPr>
        <w:t> </w:t>
      </w:r>
      <w:r>
        <w:rPr>
          <w:w w:val="130"/>
          <w:sz w:val="21"/>
        </w:rPr>
        <w:t>Cultura,Publicada</w:t>
      </w:r>
      <w:r>
        <w:rPr>
          <w:spacing w:val="-19"/>
          <w:w w:val="130"/>
          <w:sz w:val="21"/>
        </w:rPr>
        <w:t> </w:t>
      </w:r>
      <w:r>
        <w:rPr>
          <w:w w:val="130"/>
          <w:sz w:val="21"/>
        </w:rPr>
        <w:t>no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Diário</w:t>
      </w:r>
      <w:r>
        <w:rPr>
          <w:spacing w:val="-19"/>
          <w:w w:val="130"/>
          <w:sz w:val="21"/>
        </w:rPr>
        <w:t> </w:t>
      </w:r>
      <w:r>
        <w:rPr>
          <w:w w:val="130"/>
          <w:sz w:val="21"/>
        </w:rPr>
        <w:t>Oficial</w:t>
      </w:r>
      <w:r>
        <w:rPr>
          <w:spacing w:val="-19"/>
          <w:w w:val="130"/>
          <w:sz w:val="21"/>
        </w:rPr>
        <w:t> </w:t>
      </w:r>
      <w:r>
        <w:rPr>
          <w:w w:val="130"/>
          <w:sz w:val="21"/>
        </w:rPr>
        <w:t>da</w:t>
      </w:r>
      <w:r>
        <w:rPr>
          <w:spacing w:val="-18"/>
          <w:w w:val="130"/>
          <w:sz w:val="21"/>
        </w:rPr>
        <w:t> </w:t>
      </w:r>
      <w:r>
        <w:rPr>
          <w:w w:val="130"/>
          <w:sz w:val="21"/>
        </w:rPr>
        <w:t>União</w:t>
      </w:r>
      <w:r>
        <w:rPr>
          <w:spacing w:val="-19"/>
          <w:w w:val="130"/>
          <w:sz w:val="21"/>
        </w:rPr>
        <w:t> </w:t>
      </w:r>
      <w:r>
        <w:rPr>
          <w:w w:val="130"/>
          <w:sz w:val="21"/>
        </w:rPr>
        <w:t>d</w:t>
      </w:r>
      <w:r>
        <w:rPr>
          <w:w w:val="130"/>
          <w:sz w:val="21"/>
        </w:rPr>
        <w:t>e</w:t>
      </w:r>
      <w:r>
        <w:rPr>
          <w:w w:val="130"/>
          <w:sz w:val="21"/>
        </w:rPr>
        <w:t> </w:t>
      </w:r>
      <w:r>
        <w:rPr>
          <w:spacing w:val="-2"/>
          <w:w w:val="130"/>
          <w:sz w:val="21"/>
        </w:rPr>
        <w:t>04/04/2016.</w:t>
      </w:r>
    </w:p>
    <w:p>
      <w:pPr>
        <w:pStyle w:val="BodyText"/>
        <w:spacing w:before="0"/>
        <w:ind w:left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438171</wp:posOffset>
                </wp:positionH>
                <wp:positionV relativeFrom="paragraph">
                  <wp:posOffset>96743</wp:posOffset>
                </wp:positionV>
                <wp:extent cx="667702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7025" cy="15240"/>
                          <a:chExt cx="667702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4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76984" y="0"/>
                                </a:lnTo>
                                <a:lnTo>
                                  <a:pt x="6669364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622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4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7622" y="0"/>
                                </a:lnTo>
                                <a:lnTo>
                                  <a:pt x="6676984" y="0"/>
                                </a:lnTo>
                                <a:lnTo>
                                  <a:pt x="6676984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2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6936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0" y="15242"/>
                                </a:moveTo>
                                <a:lnTo>
                                  <a:pt x="0" y="15242"/>
                                </a:lnTo>
                                <a:lnTo>
                                  <a:pt x="0" y="7622"/>
                                </a:lnTo>
                                <a:lnTo>
                                  <a:pt x="7620" y="0"/>
                                </a:lnTo>
                                <a:lnTo>
                                  <a:pt x="7620" y="15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501671pt;margin-top:7.617601pt;width:525.75pt;height:1.2pt;mso-position-horizontal-relative:page;mso-position-vertical-relative:paragraph;z-index:-15727616;mso-wrap-distance-left:0;mso-wrap-distance-right:0" id="docshapegroup9" coordorigin="690,152" coordsize="10515,24">
                <v:shape style="position:absolute;left:690;top:152;width:10515;height:12" id="docshape10" coordorigin="690,152" coordsize="10515,12" path="m11193,164l690,164,690,152,11205,152,11193,164xe" filled="true" fillcolor="#9a9a9a" stroked="false">
                  <v:path arrowok="t"/>
                  <v:fill type="solid"/>
                </v:shape>
                <v:shape style="position:absolute;left:690;top:164;width:10515;height:12" id="docshape11" coordorigin="690,164" coordsize="10515,12" path="m11205,176l690,176,702,164,11205,164,11205,176xe" filled="true" fillcolor="#ededed" stroked="false">
                  <v:path arrowok="t"/>
                  <v:fill type="solid"/>
                </v:shape>
                <v:shape style="position:absolute;left:690;top:152;width:12;height:24" id="docshape12" coordorigin="690,152" coordsize="12,24" path="m690,176l690,152,702,152,702,164,690,176xe" filled="true" fillcolor="#9a9a9a" stroked="false">
                  <v:path arrowok="t"/>
                  <v:fill type="solid"/>
                </v:shape>
                <v:shape style="position:absolute;left:11192;top:152;width:12;height:24" id="docshape13" coordorigin="11193,152" coordsize="12,24" path="m11205,176l11193,176,11193,164,11205,152,11205,176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59" w:lineRule="auto" w:before="105" w:after="32"/>
        <w:ind w:left="1540" w:right="260" w:firstLine="0"/>
        <w:jc w:val="left"/>
        <w:rPr>
          <w:sz w:val="21"/>
        </w:rPr>
      </w:pPr>
      <w:r>
        <w:rPr>
          <w:spacing w:val="-2"/>
          <w:w w:val="130"/>
          <w:sz w:val="21"/>
        </w:rPr>
        <w:t>Documento</w:t>
      </w:r>
      <w:r>
        <w:rPr>
          <w:spacing w:val="-17"/>
          <w:w w:val="130"/>
          <w:sz w:val="21"/>
        </w:rPr>
        <w:t> </w:t>
      </w:r>
      <w:r>
        <w:rPr>
          <w:spacing w:val="-2"/>
          <w:w w:val="130"/>
          <w:sz w:val="21"/>
        </w:rPr>
        <w:t>assinado</w:t>
      </w:r>
      <w:r>
        <w:rPr>
          <w:spacing w:val="-17"/>
          <w:w w:val="130"/>
          <w:sz w:val="21"/>
        </w:rPr>
        <w:t> </w:t>
      </w:r>
      <w:r>
        <w:rPr>
          <w:spacing w:val="-2"/>
          <w:w w:val="130"/>
          <w:sz w:val="21"/>
        </w:rPr>
        <w:t>eletronicamente</w:t>
      </w:r>
      <w:r>
        <w:rPr>
          <w:spacing w:val="-17"/>
          <w:w w:val="130"/>
          <w:sz w:val="21"/>
        </w:rPr>
        <w:t> </w:t>
      </w:r>
      <w:r>
        <w:rPr>
          <w:spacing w:val="-2"/>
          <w:w w:val="130"/>
          <w:sz w:val="21"/>
        </w:rPr>
        <w:t>por </w:t>
      </w:r>
      <w:r>
        <w:rPr>
          <w:b/>
          <w:spacing w:val="-2"/>
          <w:w w:val="130"/>
          <w:sz w:val="21"/>
        </w:rPr>
        <w:t>Thiago</w:t>
      </w:r>
      <w:r>
        <w:rPr>
          <w:b/>
          <w:spacing w:val="-12"/>
          <w:w w:val="130"/>
          <w:sz w:val="21"/>
        </w:rPr>
        <w:t> </w:t>
      </w:r>
      <w:r>
        <w:rPr>
          <w:b/>
          <w:spacing w:val="-2"/>
          <w:w w:val="130"/>
          <w:sz w:val="21"/>
        </w:rPr>
        <w:t>Rocha</w:t>
      </w:r>
      <w:r>
        <w:rPr>
          <w:b/>
          <w:spacing w:val="-12"/>
          <w:w w:val="130"/>
          <w:sz w:val="21"/>
        </w:rPr>
        <w:t> </w:t>
      </w:r>
      <w:r>
        <w:rPr>
          <w:b/>
          <w:spacing w:val="-2"/>
          <w:w w:val="130"/>
          <w:sz w:val="21"/>
        </w:rPr>
        <w:t>Leandro</w:t>
      </w:r>
      <w:r>
        <w:rPr>
          <w:spacing w:val="-2"/>
          <w:w w:val="130"/>
          <w:sz w:val="21"/>
        </w:rPr>
        <w:t>,</w:t>
      </w:r>
      <w:r>
        <w:rPr>
          <w:spacing w:val="-2"/>
          <w:w w:val="130"/>
          <w:sz w:val="21"/>
        </w:rPr>
        <w:t> </w:t>
      </w:r>
      <w:r>
        <w:rPr>
          <w:b/>
          <w:w w:val="125"/>
          <w:sz w:val="21"/>
        </w:rPr>
        <w:t>Secretário(a) de Fomento e Incentivo à Cultura</w:t>
      </w:r>
      <w:r>
        <w:rPr>
          <w:w w:val="125"/>
          <w:sz w:val="21"/>
        </w:rPr>
        <w:t>, em 07/04/2026, às 11:58</w:t>
      </w:r>
      <w:r>
        <w:rPr>
          <w:w w:val="125"/>
          <w:sz w:val="21"/>
        </w:rPr>
        <w:t>,</w:t>
      </w:r>
      <w:r>
        <w:rPr>
          <w:w w:val="125"/>
          <w:sz w:val="21"/>
        </w:rPr>
        <w:t> </w:t>
      </w:r>
      <w:r>
        <w:rPr>
          <w:w w:val="130"/>
          <w:sz w:val="21"/>
        </w:rPr>
        <w:t>conforme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horário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oficial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de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Brasília,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com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fundamento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no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art.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30,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inciso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II,</w:t>
      </w:r>
      <w:r>
        <w:rPr>
          <w:spacing w:val="-7"/>
          <w:w w:val="130"/>
          <w:sz w:val="21"/>
        </w:rPr>
        <w:t> </w:t>
      </w:r>
      <w:r>
        <w:rPr>
          <w:w w:val="130"/>
          <w:sz w:val="21"/>
        </w:rPr>
        <w:t>d</w:t>
      </w:r>
      <w:r>
        <w:rPr>
          <w:w w:val="130"/>
          <w:sz w:val="21"/>
        </w:rPr>
        <w:t>a</w:t>
      </w:r>
      <w:r>
        <w:rPr>
          <w:w w:val="130"/>
          <w:sz w:val="21"/>
        </w:rPr>
        <w:t> </w:t>
      </w:r>
      <w:r>
        <w:rPr>
          <w:w w:val="125"/>
          <w:sz w:val="21"/>
        </w:rPr>
        <w:t>Portaria nº 26/2016, de 01/04/2016, do Ministério da Cultura,Publicada no Diári</w:t>
      </w:r>
      <w:r>
        <w:rPr>
          <w:w w:val="125"/>
          <w:sz w:val="21"/>
        </w:rPr>
        <w:t>o</w:t>
      </w:r>
      <w:r>
        <w:rPr>
          <w:w w:val="125"/>
          <w:sz w:val="21"/>
        </w:rPr>
        <w:t> </w:t>
      </w:r>
      <w:r>
        <w:rPr>
          <w:w w:val="130"/>
          <w:sz w:val="21"/>
        </w:rPr>
        <w:t>Oficial da União de 04/04/2016.</w:t>
      </w:r>
    </w:p>
    <w:p>
      <w:pPr>
        <w:pStyle w:val="BodyText"/>
        <w:spacing w:line="24" w:lineRule="exact" w:before="0"/>
        <w:ind w:left="124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7025" cy="15875"/>
                <wp:effectExtent l="0" t="0" r="0" b="3175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77025" cy="15875"/>
                          <a:chExt cx="6677025" cy="1587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4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6676984" y="0"/>
                                </a:lnTo>
                                <a:lnTo>
                                  <a:pt x="6669364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620"/>
                            <a:ext cx="667702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8255">
                                <a:moveTo>
                                  <a:pt x="6676984" y="7629"/>
                                </a:moveTo>
                                <a:lnTo>
                                  <a:pt x="0" y="7629"/>
                                </a:lnTo>
                                <a:lnTo>
                                  <a:pt x="7622" y="0"/>
                                </a:lnTo>
                                <a:lnTo>
                                  <a:pt x="6676984" y="0"/>
                                </a:lnTo>
                                <a:lnTo>
                                  <a:pt x="6676984" y="7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875">
                                <a:moveTo>
                                  <a:pt x="0" y="15249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19"/>
                                </a:lnTo>
                                <a:lnTo>
                                  <a:pt x="0" y="15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69365" y="0"/>
                            <a:ext cx="762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875">
                                <a:moveTo>
                                  <a:pt x="7620" y="15249"/>
                                </a:moveTo>
                                <a:lnTo>
                                  <a:pt x="0" y="15249"/>
                                </a:lnTo>
                                <a:lnTo>
                                  <a:pt x="0" y="7619"/>
                                </a:lnTo>
                                <a:lnTo>
                                  <a:pt x="7620" y="0"/>
                                </a:lnTo>
                                <a:lnTo>
                                  <a:pt x="7620" y="15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75pt;height:1.25pt;mso-position-horizontal-relative:char;mso-position-vertical-relative:line" id="docshapegroup14" coordorigin="0,0" coordsize="10515,25">
                <v:shape style="position:absolute;left:0;top:0;width:10515;height:12" id="docshape15" coordorigin="0,0" coordsize="10515,12" path="m10503,12l0,12,0,0,10515,0,10503,12xe" filled="true" fillcolor="#9a9a9a" stroked="false">
                  <v:path arrowok="t"/>
                  <v:fill type="solid"/>
                </v:shape>
                <v:shape style="position:absolute;left:0;top:12;width:10515;height:13" id="docshape16" coordorigin="0,12" coordsize="10515,13" path="m10515,24l0,24,12,12,10515,12,10515,24xe" filled="true" fillcolor="#ededed" stroked="false">
                  <v:path arrowok="t"/>
                  <v:fill type="solid"/>
                </v:shape>
                <v:shape style="position:absolute;left:0;top:0;width:12;height:25" id="docshape17" coordorigin="0,0" coordsize="12,25" path="m0,24l0,0,12,0,12,12,0,24xe" filled="true" fillcolor="#9a9a9a" stroked="false">
                  <v:path arrowok="t"/>
                  <v:fill type="solid"/>
                </v:shape>
                <v:shape style="position:absolute;left:10502;top:0;width:12;height:25" id="docshape18" coordorigin="10503,0" coordsize="12,25" path="m10515,24l10503,24,10503,12,10515,0,10515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59" w:lineRule="auto" w:before="105"/>
        <w:ind w:left="1540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438171</wp:posOffset>
                </wp:positionH>
                <wp:positionV relativeFrom="paragraph">
                  <wp:posOffset>754599</wp:posOffset>
                </wp:positionV>
                <wp:extent cx="6677025" cy="1524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77025" cy="15240"/>
                          <a:chExt cx="6677025" cy="152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4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6676984" y="0"/>
                                </a:lnTo>
                                <a:lnTo>
                                  <a:pt x="6669364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762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4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7622" y="0"/>
                                </a:lnTo>
                                <a:lnTo>
                                  <a:pt x="6676984" y="0"/>
                                </a:lnTo>
                                <a:lnTo>
                                  <a:pt x="6676984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19"/>
                                </a:lnTo>
                                <a:lnTo>
                                  <a:pt x="0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66936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0" y="15239"/>
                                </a:moveTo>
                                <a:lnTo>
                                  <a:pt x="0" y="15239"/>
                                </a:lnTo>
                                <a:lnTo>
                                  <a:pt x="0" y="7619"/>
                                </a:lnTo>
                                <a:lnTo>
                                  <a:pt x="7620" y="0"/>
                                </a:lnTo>
                                <a:lnTo>
                                  <a:pt x="7620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501671pt;margin-top:59.417252pt;width:525.75pt;height:1.2pt;mso-position-horizontal-relative:page;mso-position-vertical-relative:paragraph;z-index:-15726592;mso-wrap-distance-left:0;mso-wrap-distance-right:0" id="docshapegroup19" coordorigin="690,1188" coordsize="10515,24">
                <v:shape style="position:absolute;left:690;top:1188;width:10515;height:12" id="docshape20" coordorigin="690,1188" coordsize="10515,12" path="m11193,1200l690,1200,690,1188,11205,1188,11193,1200xe" filled="true" fillcolor="#9a9a9a" stroked="false">
                  <v:path arrowok="t"/>
                  <v:fill type="solid"/>
                </v:shape>
                <v:shape style="position:absolute;left:690;top:1200;width:10515;height:12" id="docshape21" coordorigin="690,1200" coordsize="10515,12" path="m11205,1212l690,1212,702,1200,11205,1200,11205,1212xe" filled="true" fillcolor="#ededed" stroked="false">
                  <v:path arrowok="t"/>
                  <v:fill type="solid"/>
                </v:shape>
                <v:shape style="position:absolute;left:690;top:1188;width:12;height:24" id="docshape22" coordorigin="690,1188" coordsize="12,24" path="m690,1212l690,1188,702,1188,702,1200,690,1212xe" filled="true" fillcolor="#9a9a9a" stroked="false">
                  <v:path arrowok="t"/>
                  <v:fill type="solid"/>
                </v:shape>
                <v:shape style="position:absolute;left:11192;top:1188;width:12;height:24" id="docshape23" coordorigin="11193,1188" coordsize="12,24" path="m11205,1212l11193,1212,11193,1200,11205,1188,11205,1212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21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461037</wp:posOffset>
            </wp:positionH>
            <wp:positionV relativeFrom="paragraph">
              <wp:posOffset>-762209</wp:posOffset>
            </wp:positionV>
            <wp:extent cx="846055" cy="571660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055" cy="57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461037</wp:posOffset>
            </wp:positionH>
            <wp:positionV relativeFrom="paragraph">
              <wp:posOffset>91468</wp:posOffset>
            </wp:positionV>
            <wp:extent cx="846055" cy="571660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055" cy="57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480004</wp:posOffset>
            </wp:positionH>
            <wp:positionV relativeFrom="paragraph">
              <wp:posOffset>849784</wp:posOffset>
            </wp:positionV>
            <wp:extent cx="777634" cy="777634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34" cy="777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0"/>
          <w:sz w:val="21"/>
        </w:rPr>
        <w:t>Documento assinado eletronicamente por </w:t>
      </w:r>
      <w:r>
        <w:rPr>
          <w:b/>
          <w:w w:val="120"/>
          <w:sz w:val="21"/>
        </w:rPr>
        <w:t>EVERTON LIMA GOIS</w:t>
      </w:r>
      <w:r>
        <w:rPr>
          <w:w w:val="120"/>
          <w:sz w:val="21"/>
        </w:rPr>
        <w:t>, </w:t>
      </w:r>
      <w:r>
        <w:rPr>
          <w:b/>
          <w:w w:val="120"/>
          <w:sz w:val="21"/>
        </w:rPr>
        <w:t>Usuári</w:t>
      </w:r>
      <w:r>
        <w:rPr>
          <w:b/>
          <w:w w:val="120"/>
          <w:sz w:val="21"/>
        </w:rPr>
        <w:t>o</w:t>
      </w:r>
      <w:r>
        <w:rPr>
          <w:b/>
          <w:w w:val="120"/>
          <w:sz w:val="21"/>
        </w:rPr>
        <w:t> </w:t>
      </w:r>
      <w:r>
        <w:rPr>
          <w:b/>
          <w:spacing w:val="-2"/>
          <w:w w:val="130"/>
          <w:sz w:val="21"/>
        </w:rPr>
        <w:t>Externo</w:t>
      </w:r>
      <w:r>
        <w:rPr>
          <w:spacing w:val="-2"/>
          <w:w w:val="130"/>
          <w:sz w:val="21"/>
        </w:rPr>
        <w:t>,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em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07/04/2026,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às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16:33,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conforme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horário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oficial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de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Brasília,</w:t>
      </w:r>
      <w:r>
        <w:rPr>
          <w:spacing w:val="-10"/>
          <w:w w:val="130"/>
          <w:sz w:val="21"/>
        </w:rPr>
        <w:t> </w:t>
      </w:r>
      <w:r>
        <w:rPr>
          <w:spacing w:val="-2"/>
          <w:w w:val="130"/>
          <w:sz w:val="21"/>
        </w:rPr>
        <w:t>co</w:t>
      </w:r>
      <w:r>
        <w:rPr>
          <w:spacing w:val="-2"/>
          <w:w w:val="130"/>
          <w:sz w:val="21"/>
        </w:rPr>
        <w:t>m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fundamento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no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art.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30,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inciso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II,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da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Portaria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nº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26/2016,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de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01/04/2016,</w:t>
      </w:r>
      <w:r>
        <w:rPr>
          <w:spacing w:val="-2"/>
          <w:w w:val="130"/>
          <w:sz w:val="21"/>
        </w:rPr>
        <w:t> </w:t>
      </w:r>
      <w:r>
        <w:rPr>
          <w:w w:val="130"/>
          <w:sz w:val="21"/>
        </w:rPr>
        <w:t>d</w:t>
      </w:r>
      <w:r>
        <w:rPr>
          <w:w w:val="130"/>
          <w:sz w:val="21"/>
        </w:rPr>
        <w:t>o</w:t>
      </w:r>
      <w:r>
        <w:rPr>
          <w:w w:val="130"/>
          <w:sz w:val="21"/>
        </w:rPr>
        <w:t> Ministério</w:t>
      </w:r>
      <w:r>
        <w:rPr>
          <w:spacing w:val="-17"/>
          <w:w w:val="130"/>
          <w:sz w:val="21"/>
        </w:rPr>
        <w:t> </w:t>
      </w:r>
      <w:r>
        <w:rPr>
          <w:w w:val="130"/>
          <w:sz w:val="21"/>
        </w:rPr>
        <w:t>da</w:t>
      </w:r>
      <w:r>
        <w:rPr>
          <w:spacing w:val="-17"/>
          <w:w w:val="130"/>
          <w:sz w:val="21"/>
        </w:rPr>
        <w:t> </w:t>
      </w:r>
      <w:r>
        <w:rPr>
          <w:w w:val="130"/>
          <w:sz w:val="21"/>
        </w:rPr>
        <w:t>Cultura,Publicada</w:t>
      </w:r>
      <w:r>
        <w:rPr>
          <w:spacing w:val="-17"/>
          <w:w w:val="130"/>
          <w:sz w:val="21"/>
        </w:rPr>
        <w:t> </w:t>
      </w:r>
      <w:r>
        <w:rPr>
          <w:w w:val="130"/>
          <w:sz w:val="21"/>
        </w:rPr>
        <w:t>no</w:t>
      </w:r>
      <w:r>
        <w:rPr>
          <w:spacing w:val="-17"/>
          <w:w w:val="130"/>
          <w:sz w:val="21"/>
        </w:rPr>
        <w:t> </w:t>
      </w:r>
      <w:r>
        <w:rPr>
          <w:w w:val="130"/>
          <w:sz w:val="21"/>
        </w:rPr>
        <w:t>Diário</w:t>
      </w:r>
      <w:r>
        <w:rPr>
          <w:spacing w:val="-17"/>
          <w:w w:val="130"/>
          <w:sz w:val="21"/>
        </w:rPr>
        <w:t> </w:t>
      </w:r>
      <w:r>
        <w:rPr>
          <w:w w:val="130"/>
          <w:sz w:val="21"/>
        </w:rPr>
        <w:t>Oficial</w:t>
      </w:r>
      <w:r>
        <w:rPr>
          <w:spacing w:val="-17"/>
          <w:w w:val="130"/>
          <w:sz w:val="21"/>
        </w:rPr>
        <w:t> </w:t>
      </w:r>
      <w:r>
        <w:rPr>
          <w:w w:val="130"/>
          <w:sz w:val="21"/>
        </w:rPr>
        <w:t>da</w:t>
      </w:r>
      <w:r>
        <w:rPr>
          <w:spacing w:val="-17"/>
          <w:w w:val="130"/>
          <w:sz w:val="21"/>
        </w:rPr>
        <w:t> </w:t>
      </w:r>
      <w:r>
        <w:rPr>
          <w:w w:val="130"/>
          <w:sz w:val="21"/>
        </w:rPr>
        <w:t>União</w:t>
      </w:r>
      <w:r>
        <w:rPr>
          <w:spacing w:val="-17"/>
          <w:w w:val="130"/>
          <w:sz w:val="21"/>
        </w:rPr>
        <w:t> </w:t>
      </w:r>
      <w:r>
        <w:rPr>
          <w:w w:val="130"/>
          <w:sz w:val="21"/>
        </w:rPr>
        <w:t>de</w:t>
      </w:r>
      <w:r>
        <w:rPr>
          <w:spacing w:val="-17"/>
          <w:w w:val="130"/>
          <w:sz w:val="21"/>
        </w:rPr>
        <w:t> </w:t>
      </w:r>
      <w:r>
        <w:rPr>
          <w:w w:val="130"/>
          <w:sz w:val="21"/>
        </w:rPr>
        <w:t>04/04/2016.</w:t>
      </w:r>
    </w:p>
    <w:p>
      <w:pPr>
        <w:spacing w:line="259" w:lineRule="auto" w:before="213"/>
        <w:ind w:left="1492" w:right="0" w:firstLine="0"/>
        <w:jc w:val="left"/>
        <w:rPr>
          <w:sz w:val="21"/>
        </w:rPr>
      </w:pPr>
      <w:r>
        <w:rPr>
          <w:w w:val="125"/>
          <w:sz w:val="21"/>
        </w:rPr>
        <w:t>A autenticidade deste documento pode ser conferida no sit</w:t>
      </w:r>
      <w:r>
        <w:rPr>
          <w:w w:val="125"/>
          <w:sz w:val="21"/>
        </w:rPr>
        <w:t>e</w:t>
      </w:r>
      <w:r>
        <w:rPr>
          <w:w w:val="125"/>
          <w:sz w:val="21"/>
        </w:rPr>
        <w:t> </w:t>
      </w:r>
      <w:r>
        <w:rPr>
          <w:spacing w:val="-2"/>
          <w:w w:val="125"/>
          <w:sz w:val="21"/>
        </w:rPr>
        <w:t>https://sei.cultura.gov.br/sei/controlador_externo.php</w:t>
      </w:r>
      <w:r>
        <w:rPr>
          <w:spacing w:val="-2"/>
          <w:w w:val="125"/>
          <w:sz w:val="21"/>
        </w:rPr>
        <w:t>?</w:t>
      </w:r>
      <w:r>
        <w:rPr>
          <w:spacing w:val="-2"/>
          <w:w w:val="125"/>
          <w:sz w:val="21"/>
        </w:rPr>
        <w:t> </w:t>
      </w:r>
      <w:r>
        <w:rPr>
          <w:w w:val="125"/>
          <w:sz w:val="21"/>
        </w:rPr>
        <w:t>acao=documento_conferir&amp;id_orgao_acesso_externo=0,</w:t>
      </w:r>
      <w:r>
        <w:rPr>
          <w:spacing w:val="-17"/>
          <w:w w:val="125"/>
          <w:sz w:val="21"/>
        </w:rPr>
        <w:t> </w:t>
      </w:r>
      <w:r>
        <w:rPr>
          <w:w w:val="125"/>
          <w:sz w:val="21"/>
        </w:rPr>
        <w:t>informando</w:t>
      </w:r>
      <w:r>
        <w:rPr>
          <w:spacing w:val="-17"/>
          <w:w w:val="125"/>
          <w:sz w:val="21"/>
        </w:rPr>
        <w:t> </w:t>
      </w:r>
      <w:r>
        <w:rPr>
          <w:w w:val="125"/>
          <w:sz w:val="21"/>
        </w:rPr>
        <w:t>o</w:t>
      </w:r>
      <w:r>
        <w:rPr>
          <w:spacing w:val="-17"/>
          <w:w w:val="125"/>
          <w:sz w:val="21"/>
        </w:rPr>
        <w:t> </w:t>
      </w:r>
      <w:r>
        <w:rPr>
          <w:w w:val="125"/>
          <w:sz w:val="21"/>
        </w:rPr>
        <w:t>códig</w:t>
      </w:r>
      <w:r>
        <w:rPr>
          <w:w w:val="125"/>
          <w:sz w:val="21"/>
        </w:rPr>
        <w:t>o</w:t>
      </w:r>
      <w:r>
        <w:rPr>
          <w:w w:val="125"/>
          <w:sz w:val="21"/>
        </w:rPr>
        <w:t> verificador </w:t>
      </w:r>
      <w:r>
        <w:rPr>
          <w:b/>
          <w:w w:val="125"/>
          <w:sz w:val="21"/>
        </w:rPr>
        <w:t>2783884 </w:t>
      </w:r>
      <w:r>
        <w:rPr>
          <w:w w:val="125"/>
          <w:sz w:val="21"/>
        </w:rPr>
        <w:t>e o código CRC</w:t>
      </w:r>
      <w:r>
        <w:rPr>
          <w:w w:val="125"/>
          <w:sz w:val="21"/>
        </w:rPr>
        <w:t> </w:t>
      </w:r>
      <w:r>
        <w:rPr>
          <w:b/>
          <w:w w:val="125"/>
          <w:sz w:val="21"/>
        </w:rPr>
        <w:t>7A492F4F</w:t>
      </w:r>
      <w:r>
        <w:rPr>
          <w:w w:val="125"/>
          <w:sz w:val="21"/>
        </w:rPr>
        <w:t>.</w:t>
      </w:r>
    </w:p>
    <w:p>
      <w:pPr>
        <w:pStyle w:val="BodyText"/>
        <w:spacing w:before="0"/>
        <w:ind w:left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445793</wp:posOffset>
                </wp:positionH>
                <wp:positionV relativeFrom="paragraph">
                  <wp:posOffset>103729</wp:posOffset>
                </wp:positionV>
                <wp:extent cx="6661784" cy="1524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661784" cy="15240"/>
                          <a:chExt cx="6661784" cy="1524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54112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661742" y="0"/>
                                </a:lnTo>
                                <a:lnTo>
                                  <a:pt x="6654112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7620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61742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7622" y="0"/>
                                </a:lnTo>
                                <a:lnTo>
                                  <a:pt x="6661742" y="0"/>
                                </a:lnTo>
                                <a:lnTo>
                                  <a:pt x="6661742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0"/>
                                </a:lnTo>
                                <a:lnTo>
                                  <a:pt x="0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654113" y="0"/>
                            <a:ext cx="82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15240">
                                <a:moveTo>
                                  <a:pt x="7629" y="15239"/>
                                </a:moveTo>
                                <a:lnTo>
                                  <a:pt x="0" y="15239"/>
                                </a:lnTo>
                                <a:lnTo>
                                  <a:pt x="0" y="7620"/>
                                </a:lnTo>
                                <a:lnTo>
                                  <a:pt x="7629" y="0"/>
                                </a:lnTo>
                                <a:lnTo>
                                  <a:pt x="7629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101845pt;margin-top:8.167711pt;width:524.550pt;height:1.2pt;mso-position-horizontal-relative:page;mso-position-vertical-relative:paragraph;z-index:-15726080;mso-wrap-distance-left:0;mso-wrap-distance-right:0" id="docshapegroup24" coordorigin="702,163" coordsize="10491,24">
                <v:shape style="position:absolute;left:702;top:163;width:10491;height:12" id="docshape25" coordorigin="702,163" coordsize="10491,12" path="m11181,175l702,175,702,163,11193,163,11181,175xe" filled="true" fillcolor="#9a9a9a" stroked="false">
                  <v:path arrowok="t"/>
                  <v:fill type="solid"/>
                </v:shape>
                <v:shape style="position:absolute;left:702;top:175;width:10491;height:12" id="docshape26" coordorigin="702,175" coordsize="10491,12" path="m11193,187l702,187,714,175,11193,175,11193,187xe" filled="true" fillcolor="#ededed" stroked="false">
                  <v:path arrowok="t"/>
                  <v:fill type="solid"/>
                </v:shape>
                <v:shape style="position:absolute;left:702;top:163;width:12;height:24" id="docshape27" coordorigin="702,163" coordsize="12,24" path="m702,187l702,163,714,163,714,175,702,187xe" filled="true" fillcolor="#9a9a9a" stroked="false">
                  <v:path arrowok="t"/>
                  <v:fill type="solid"/>
                </v:shape>
                <v:shape style="position:absolute;left:11180;top:163;width:13;height:24" id="docshape28" coordorigin="11181,163" coordsize="13,24" path="m11193,187l11181,187,11181,175,11193,163,11193,187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453415</wp:posOffset>
                </wp:positionH>
                <wp:positionV relativeFrom="paragraph">
                  <wp:posOffset>355573</wp:posOffset>
                </wp:positionV>
                <wp:extent cx="6646545" cy="23495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646545" cy="2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23495">
                              <a:moveTo>
                                <a:pt x="6646481" y="15252"/>
                              </a:moveTo>
                              <a:lnTo>
                                <a:pt x="0" y="15252"/>
                              </a:lnTo>
                              <a:lnTo>
                                <a:pt x="0" y="22872"/>
                              </a:lnTo>
                              <a:lnTo>
                                <a:pt x="6646481" y="22872"/>
                              </a:lnTo>
                              <a:lnTo>
                                <a:pt x="6646481" y="15252"/>
                              </a:lnTo>
                              <a:close/>
                            </a:path>
                            <a:path w="6646545" h="23495">
                              <a:moveTo>
                                <a:pt x="6646481" y="0"/>
                              </a:moveTo>
                              <a:lnTo>
                                <a:pt x="0" y="0"/>
                              </a:lnTo>
                              <a:lnTo>
                                <a:pt x="0" y="7632"/>
                              </a:lnTo>
                              <a:lnTo>
                                <a:pt x="6646481" y="7632"/>
                              </a:lnTo>
                              <a:lnTo>
                                <a:pt x="6646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02003pt;margin-top:27.997936pt;width:523.35pt;height:1.85pt;mso-position-horizontal-relative:page;mso-position-vertical-relative:paragraph;z-index:-15725568;mso-wrap-distance-left:0;mso-wrap-distance-right:0" id="docshape29" coordorigin="714,560" coordsize="10467,37" path="m11181,584l714,584,714,596,11181,596,11181,584xm11181,560l714,560,714,572,11181,572,11181,560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jc w:val="left"/>
        <w:rPr>
          <w:sz w:val="20"/>
        </w:rPr>
      </w:pPr>
    </w:p>
    <w:p>
      <w:pPr>
        <w:tabs>
          <w:tab w:pos="9210" w:val="left" w:leader="none"/>
        </w:tabs>
        <w:spacing w:before="24"/>
        <w:ind w:left="148" w:right="0" w:firstLine="0"/>
        <w:jc w:val="left"/>
        <w:rPr>
          <w:sz w:val="18"/>
        </w:rPr>
      </w:pPr>
      <w:r>
        <w:rPr>
          <w:b/>
          <w:spacing w:val="-2"/>
          <w:w w:val="125"/>
          <w:sz w:val="18"/>
        </w:rPr>
        <w:t>Referência:</w:t>
      </w:r>
      <w:r>
        <w:rPr>
          <w:b/>
          <w:w w:val="125"/>
          <w:sz w:val="18"/>
        </w:rPr>
        <w:t> </w:t>
      </w:r>
      <w:r>
        <w:rPr>
          <w:spacing w:val="-2"/>
          <w:w w:val="125"/>
          <w:sz w:val="18"/>
        </w:rPr>
        <w:t>Processo</w:t>
      </w:r>
      <w:r>
        <w:rPr>
          <w:spacing w:val="-1"/>
          <w:w w:val="125"/>
          <w:sz w:val="18"/>
        </w:rPr>
        <w:t> </w:t>
      </w:r>
      <w:r>
        <w:rPr>
          <w:spacing w:val="-2"/>
          <w:w w:val="125"/>
          <w:sz w:val="18"/>
        </w:rPr>
        <w:t>nº 01400.003590/2026-</w:t>
      </w:r>
      <w:r>
        <w:rPr>
          <w:spacing w:val="-5"/>
          <w:w w:val="125"/>
          <w:sz w:val="18"/>
        </w:rPr>
        <w:t>20</w:t>
      </w:r>
      <w:r>
        <w:rPr>
          <w:sz w:val="18"/>
        </w:rPr>
        <w:tab/>
      </w:r>
      <w:r>
        <w:rPr>
          <w:w w:val="125"/>
          <w:sz w:val="18"/>
        </w:rPr>
        <w:t>SEI</w:t>
      </w:r>
      <w:r>
        <w:rPr>
          <w:spacing w:val="-2"/>
          <w:w w:val="125"/>
          <w:sz w:val="18"/>
        </w:rPr>
        <w:t> </w:t>
      </w:r>
      <w:r>
        <w:rPr>
          <w:w w:val="125"/>
          <w:sz w:val="18"/>
        </w:rPr>
        <w:t>nº</w:t>
      </w:r>
      <w:r>
        <w:rPr>
          <w:spacing w:val="-1"/>
          <w:w w:val="125"/>
          <w:sz w:val="18"/>
        </w:rPr>
        <w:t> </w:t>
      </w:r>
      <w:r>
        <w:rPr>
          <w:spacing w:val="-2"/>
          <w:w w:val="125"/>
          <w:sz w:val="18"/>
        </w:rPr>
        <w:t>2783884</w:t>
      </w:r>
    </w:p>
    <w:sectPr>
      <w:pgSz w:w="11900" w:h="16840"/>
      <w:pgMar w:header="0" w:footer="181" w:top="50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Gill Sans MT">
    <w:altName w:val="Gill Sans MT"/>
    <w:charset w:val="1"/>
    <w:family w:val="swiss"/>
    <w:pitch w:val="variable"/>
  </w:font>
  <w:font w:name="Bookman Old Style">
    <w:altName w:val="Bookman Old Style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7776">
              <wp:simplePos x="0" y="0"/>
              <wp:positionH relativeFrom="page">
                <wp:posOffset>1612328</wp:posOffset>
              </wp:positionH>
              <wp:positionV relativeFrom="page">
                <wp:posOffset>10438730</wp:posOffset>
              </wp:positionV>
              <wp:extent cx="200215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0021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BEBEBE"/>
                              <w:sz w:val="20"/>
                            </w:rPr>
                            <w:t>Convênio 5 Simplificado </w:t>
                          </w:r>
                          <w:r>
                            <w:rPr>
                              <w:rFonts w:ascii="Arial" w:hAnsi="Arial"/>
                              <w:color w:val="BEBEBE"/>
                              <w:spacing w:val="-2"/>
                              <w:sz w:val="20"/>
                            </w:rPr>
                            <w:t>(2783884)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6.955002pt;margin-top:821.947266pt;width:157.65pt;height:13.2pt;mso-position-horizontal-relative:page;mso-position-vertical-relative:page;z-index:-1600870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color w:val="BEBEBE"/>
                        <w:sz w:val="20"/>
                      </w:rPr>
                      <w:t>Convênio 5 Simplificado </w:t>
                    </w:r>
                    <w:r>
                      <w:rPr>
                        <w:rFonts w:ascii="Arial" w:hAnsi="Arial"/>
                        <w:color w:val="BEBEBE"/>
                        <w:spacing w:val="-2"/>
                        <w:sz w:val="20"/>
                      </w:rPr>
                      <w:t>(2783884)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8288">
              <wp:simplePos x="0" y="0"/>
              <wp:positionH relativeFrom="page">
                <wp:posOffset>3906638</wp:posOffset>
              </wp:positionH>
              <wp:positionV relativeFrom="page">
                <wp:posOffset>10438730</wp:posOffset>
              </wp:positionV>
              <wp:extent cx="2038350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383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BEBEBE"/>
                              <w:sz w:val="20"/>
                            </w:rPr>
                            <w:t>SEI 01400.003590/2026-20 / pg. </w: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7.609314pt;margin-top:821.947266pt;width:160.5pt;height:13.2pt;mso-position-horizontal-relative:page;mso-position-vertical-relative:page;z-index:-160081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BEBEBE"/>
                        <w:sz w:val="20"/>
                      </w:rPr>
                      <w:t>SEI 01400.003590/2026-20 / pg. </w:t>
                    </w:r>
                    <w:r>
                      <w:rPr>
                        <w:rFonts w:ascii="Arial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color w:val="BEBEBE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upperRoman"/>
      <w:lvlText w:val="%1"/>
      <w:lvlJc w:val="left"/>
      <w:pPr>
        <w:ind w:left="244" w:hanging="168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16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168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244" w:hanging="400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244" w:hanging="20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560" w:hanging="31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244" w:hanging="179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62" w:hanging="17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96" w:hanging="17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1" w:hanging="17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65" w:hanging="17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99" w:hanging="179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244" w:hanging="385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38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38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38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38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38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38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38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38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244" w:hanging="353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3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3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3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3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3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3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3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353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244" w:hanging="358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35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35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35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35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35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35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35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358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"/>
      <w:numFmt w:val="upperRoman"/>
      <w:lvlText w:val="%1"/>
      <w:lvlJc w:val="left"/>
      <w:pPr>
        <w:ind w:left="244" w:hanging="229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2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2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2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2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2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2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2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29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"/>
      <w:numFmt w:val="upperRoman"/>
      <w:lvlText w:val="%1"/>
      <w:lvlJc w:val="left"/>
      <w:pPr>
        <w:ind w:left="244" w:hanging="205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05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"/>
      <w:numFmt w:val="upperRoman"/>
      <w:lvlText w:val="%1"/>
      <w:lvlJc w:val="left"/>
      <w:pPr>
        <w:ind w:left="244" w:hanging="170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17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17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17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17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17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17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17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170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"/>
      <w:numFmt w:val="upperRoman"/>
      <w:lvlText w:val="%1"/>
      <w:lvlJc w:val="left"/>
      <w:pPr>
        <w:ind w:left="244" w:hanging="16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560" w:hanging="31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94" w:hanging="3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28" w:hanging="3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62" w:hanging="3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96" w:hanging="3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1" w:hanging="3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65" w:hanging="3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99" w:hanging="317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"/>
      <w:lvlJc w:val="left"/>
      <w:pPr>
        <w:ind w:left="244" w:hanging="18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18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18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18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18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18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18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18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187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1"/>
      <w:numFmt w:val="upperRoman"/>
      <w:lvlText w:val="%1"/>
      <w:lvlJc w:val="left"/>
      <w:pPr>
        <w:ind w:left="390" w:hanging="14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560" w:hanging="31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244" w:hanging="18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836" w:hanging="1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12" w:hanging="1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88" w:hanging="1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4" w:hanging="1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0" w:hanging="1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16" w:hanging="181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upperRoman"/>
      <w:lvlText w:val="%1"/>
      <w:lvlJc w:val="left"/>
      <w:pPr>
        <w:ind w:left="390" w:hanging="14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6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73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0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47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4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20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57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94" w:hanging="147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upperRoman"/>
      <w:lvlText w:val="%1"/>
      <w:lvlJc w:val="left"/>
      <w:pPr>
        <w:ind w:left="390" w:hanging="14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6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73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0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47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4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20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57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94" w:hanging="147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"/>
      <w:numFmt w:val="upperRoman"/>
      <w:lvlText w:val="%1"/>
      <w:lvlJc w:val="left"/>
      <w:pPr>
        <w:ind w:left="244" w:hanging="186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18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18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1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1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1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1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1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186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upperRoman"/>
      <w:lvlText w:val="%1"/>
      <w:lvlJc w:val="left"/>
      <w:pPr>
        <w:ind w:left="244" w:hanging="206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06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upperRoman"/>
      <w:lvlText w:val="%1"/>
      <w:lvlJc w:val="left"/>
      <w:pPr>
        <w:ind w:left="390" w:hanging="14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6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73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0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47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4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20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57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94" w:hanging="147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"/>
      <w:lvlJc w:val="left"/>
      <w:pPr>
        <w:ind w:left="244" w:hanging="200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0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00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upperRoman"/>
      <w:lvlText w:val="%1"/>
      <w:lvlJc w:val="left"/>
      <w:pPr>
        <w:ind w:left="244" w:hanging="203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0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0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0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0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0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0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0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03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"/>
      <w:lvlJc w:val="left"/>
      <w:pPr>
        <w:ind w:left="244" w:hanging="20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2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2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2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2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2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2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2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201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upperRoman"/>
      <w:lvlText w:val="%1"/>
      <w:lvlJc w:val="left"/>
      <w:pPr>
        <w:ind w:left="244" w:hanging="220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244" w:hanging="322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244" w:hanging="15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15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15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15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15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15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157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"/>
      <w:lvlJc w:val="left"/>
      <w:pPr>
        <w:ind w:left="390" w:hanging="147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6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73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0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47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84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20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57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94" w:hanging="147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"/>
      <w:lvlJc w:val="left"/>
      <w:pPr>
        <w:ind w:left="244" w:hanging="169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169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36"/>
      <w:numFmt w:val="lowerLetter"/>
      <w:lvlText w:val="%1)"/>
      <w:lvlJc w:val="left"/>
      <w:pPr>
        <w:ind w:left="244" w:hanging="31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3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3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3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3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3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3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3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31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8"/>
      <w:numFmt w:val="lowerLetter"/>
      <w:lvlText w:val="%1)"/>
      <w:lvlJc w:val="left"/>
      <w:pPr>
        <w:ind w:left="244" w:hanging="363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spacing w:val="-1"/>
        <w:w w:val="12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2" w:hanging="36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5" w:hanging="36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98" w:hanging="36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1" w:hanging="36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4" w:hanging="36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6" w:hanging="36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36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2" w:hanging="363"/>
      </w:pPr>
      <w:rPr>
        <w:rFonts w:hint="default"/>
        <w:lang w:val="pt-PT" w:eastAsia="en-US" w:bidi="ar-SA"/>
      </w:rPr>
    </w:lvl>
  </w:abstractNum>
  <w:num w:numId="7">
    <w:abstractNumId w:val="6"/>
  </w:num>
  <w:num w:numId="6">
    <w:abstractNumId w:val="5"/>
  </w:num>
  <w:num w:numId="3">
    <w:abstractNumId w:val="2"/>
  </w:num>
  <w:num w:numId="1">
    <w:abstractNumId w:val="0"/>
  </w:num>
  <w:num w:numId="5">
    <w:abstractNumId w:val="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4">
    <w:abstractNumId w:val="3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6"/>
      <w:ind w:left="244"/>
      <w:jc w:val="both"/>
    </w:pPr>
    <w:rPr>
      <w:rFonts w:ascii="Gill Sans MT" w:hAnsi="Gill Sans MT" w:eastAsia="Gill Sans MT" w:cs="Gill Sans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44"/>
      <w:jc w:val="both"/>
      <w:outlineLvl w:val="1"/>
    </w:pPr>
    <w:rPr>
      <w:rFonts w:ascii="Gill Sans MT" w:hAnsi="Gill Sans MT" w:eastAsia="Gill Sans MT" w:cs="Gill Sans MT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7"/>
      <w:ind w:left="244"/>
      <w:jc w:val="both"/>
    </w:pPr>
    <w:rPr>
      <w:rFonts w:ascii="Gill Sans MT" w:hAnsi="Gill Sans MT" w:eastAsia="Gill Sans MT" w:cs="Gill Sans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s://www.planalto.gov.br/ccivil_03/_Ato2019-2022/2021/Lei/L14133.htm" TargetMode="External"/><Relationship Id="rId8" Type="http://schemas.openxmlformats.org/officeDocument/2006/relationships/hyperlink" Target="https://www.gov.br/transferegov/pt-br/legislacao/decretos/decreto-no-11-531-de-16-de-maio-de-2023" TargetMode="External"/><Relationship Id="rId9" Type="http://schemas.openxmlformats.org/officeDocument/2006/relationships/hyperlink" Target="https://www.gov.br/transferegov/pt-br/legislacao/portarias/portaria-conjunta-mgi-mf-cgu-no-33-de-30-de-agosto-de-2023" TargetMode="External"/><Relationship Id="rId10" Type="http://schemas.openxmlformats.org/officeDocument/2006/relationships/hyperlink" Target="file://localhost/opt/sei/temp/www.tesouro.fazenda.gov.br" TargetMode="External"/><Relationship Id="rId11" Type="http://schemas.openxmlformats.org/officeDocument/2006/relationships/image" Target="media/image2.jpeg"/><Relationship Id="rId12" Type="http://schemas.openxmlformats.org/officeDocument/2006/relationships/image" Target="media/image3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01400.003590/2026-20</dc:title>
  <dcterms:created xsi:type="dcterms:W3CDTF">2026-06-18T12:48:10Z</dcterms:created>
  <dcterms:modified xsi:type="dcterms:W3CDTF">2026-06-18T12:48:10Z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2026-04-18T00:00:00Z</vt:filetime>
  </property>
  <property fmtid="{D5CDD505-2E9C-101B-9397-08002B2CF9AE}" pid="3" name="Creator">
    <vt:lpwstr>wkhtmltopdf 0.12.6.1</vt:lpwstr>
  </property>
  <property fmtid="{D5CDD505-2E9C-101B-9397-08002B2CF9AE}" pid="4" name="LastSaved">
    <vt:filetime>2026-06-18T00:00:00Z</vt:filetime>
  </property>
  <property fmtid="{D5CDD505-2E9C-101B-9397-08002B2CF9AE}" pid="5" name="Producer">
    <vt:lpwstr>3-Heights(TM) PDF Security Shell 4.8.25.2 (http://www.pdf-tools.com)</vt:lpwstr>
  </property>
</Properties>
</file>